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44D" w:rsidRPr="003D00E6" w:rsidRDefault="00F63CB7" w:rsidP="003D00E6">
      <w:pPr>
        <w:pStyle w:val="a6"/>
        <w:jc w:val="both"/>
        <w:rPr>
          <w:rFonts w:ascii="Times New Roman" w:hAnsi="Times New Roman" w:cs="Times New Roman"/>
          <w:sz w:val="28"/>
          <w:szCs w:val="28"/>
        </w:rPr>
      </w:pPr>
      <w:r w:rsidRPr="003D00E6">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pt;margin-top:-22.5pt;width:37.9pt;height:54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651822787" r:id="rId7"/>
        </w:pict>
      </w:r>
    </w:p>
    <w:p w:rsidR="00FE044D" w:rsidRPr="003D00E6" w:rsidRDefault="00FE044D" w:rsidP="003D00E6">
      <w:pPr>
        <w:pStyle w:val="a6"/>
        <w:jc w:val="both"/>
        <w:rPr>
          <w:rFonts w:ascii="Times New Roman" w:hAnsi="Times New Roman" w:cs="Times New Roman"/>
          <w:b/>
          <w:sz w:val="28"/>
          <w:szCs w:val="28"/>
        </w:rPr>
      </w:pPr>
    </w:p>
    <w:p w:rsidR="00FE044D" w:rsidRPr="003D00E6" w:rsidRDefault="00FE044D" w:rsidP="003D00E6">
      <w:pPr>
        <w:pStyle w:val="a6"/>
        <w:jc w:val="both"/>
        <w:rPr>
          <w:rFonts w:ascii="Times New Roman" w:hAnsi="Times New Roman" w:cs="Times New Roman"/>
          <w:b/>
          <w:sz w:val="28"/>
          <w:szCs w:val="28"/>
        </w:rPr>
      </w:pPr>
    </w:p>
    <w:p w:rsidR="00FE044D" w:rsidRPr="003D00E6" w:rsidRDefault="00FE044D" w:rsidP="00124A28">
      <w:pPr>
        <w:pStyle w:val="a6"/>
        <w:jc w:val="center"/>
        <w:rPr>
          <w:rFonts w:ascii="Times New Roman" w:hAnsi="Times New Roman" w:cs="Times New Roman"/>
          <w:b/>
          <w:sz w:val="28"/>
          <w:szCs w:val="28"/>
        </w:rPr>
      </w:pPr>
      <w:r w:rsidRPr="003D00E6">
        <w:rPr>
          <w:rFonts w:ascii="Times New Roman" w:hAnsi="Times New Roman" w:cs="Times New Roman"/>
          <w:b/>
          <w:sz w:val="28"/>
          <w:szCs w:val="28"/>
        </w:rPr>
        <w:t>СОВЕТ НАРОДНЫХ ДЕПУТАТОВ</w:t>
      </w:r>
    </w:p>
    <w:p w:rsidR="00FE044D" w:rsidRPr="003D00E6" w:rsidRDefault="00FE044D" w:rsidP="00124A28">
      <w:pPr>
        <w:pStyle w:val="a6"/>
        <w:jc w:val="center"/>
        <w:rPr>
          <w:rFonts w:ascii="Times New Roman" w:hAnsi="Times New Roman" w:cs="Times New Roman"/>
          <w:b/>
          <w:sz w:val="28"/>
          <w:szCs w:val="28"/>
        </w:rPr>
      </w:pPr>
      <w:r w:rsidRPr="003D00E6">
        <w:rPr>
          <w:rFonts w:ascii="Times New Roman" w:hAnsi="Times New Roman" w:cs="Times New Roman"/>
          <w:b/>
          <w:sz w:val="28"/>
          <w:szCs w:val="28"/>
        </w:rPr>
        <w:t>БОГУЧАРСКОГО МУНИЦИПАЛЬНОГО РАЙОНА</w:t>
      </w:r>
    </w:p>
    <w:p w:rsidR="00FE044D" w:rsidRPr="003D00E6" w:rsidRDefault="00FE044D" w:rsidP="00124A28">
      <w:pPr>
        <w:pStyle w:val="a6"/>
        <w:jc w:val="center"/>
        <w:rPr>
          <w:rFonts w:ascii="Times New Roman" w:hAnsi="Times New Roman" w:cs="Times New Roman"/>
          <w:b/>
          <w:sz w:val="28"/>
          <w:szCs w:val="28"/>
        </w:rPr>
      </w:pPr>
      <w:r w:rsidRPr="003D00E6">
        <w:rPr>
          <w:rFonts w:ascii="Times New Roman" w:hAnsi="Times New Roman" w:cs="Times New Roman"/>
          <w:b/>
          <w:sz w:val="28"/>
          <w:szCs w:val="28"/>
        </w:rPr>
        <w:t>ВОРОНЕЖСКОЙ ОБЛАСТИ</w:t>
      </w:r>
    </w:p>
    <w:p w:rsidR="00FE044D" w:rsidRPr="003D00E6" w:rsidRDefault="00FE044D" w:rsidP="00124A28">
      <w:pPr>
        <w:pStyle w:val="a6"/>
        <w:jc w:val="center"/>
        <w:rPr>
          <w:rFonts w:ascii="Times New Roman" w:hAnsi="Times New Roman" w:cs="Times New Roman"/>
          <w:b/>
          <w:sz w:val="28"/>
          <w:szCs w:val="28"/>
        </w:rPr>
      </w:pPr>
      <w:r w:rsidRPr="003D00E6">
        <w:rPr>
          <w:rFonts w:ascii="Times New Roman" w:hAnsi="Times New Roman" w:cs="Times New Roman"/>
          <w:b/>
          <w:sz w:val="28"/>
          <w:szCs w:val="28"/>
        </w:rPr>
        <w:t>РЕШЕНИЕ</w:t>
      </w:r>
    </w:p>
    <w:p w:rsidR="00FE044D" w:rsidRPr="003D00E6" w:rsidRDefault="00FE044D" w:rsidP="003D00E6">
      <w:pPr>
        <w:pStyle w:val="a6"/>
        <w:jc w:val="both"/>
        <w:rPr>
          <w:rFonts w:ascii="Times New Roman" w:hAnsi="Times New Roman" w:cs="Times New Roman"/>
          <w:b/>
          <w:sz w:val="28"/>
          <w:szCs w:val="28"/>
        </w:rPr>
      </w:pPr>
    </w:p>
    <w:p w:rsidR="00FE044D" w:rsidRPr="003D00E6" w:rsidRDefault="00FE044D" w:rsidP="003D00E6">
      <w:pPr>
        <w:pStyle w:val="a6"/>
        <w:jc w:val="both"/>
        <w:rPr>
          <w:rFonts w:ascii="Times New Roman" w:hAnsi="Times New Roman" w:cs="Times New Roman"/>
          <w:sz w:val="28"/>
          <w:szCs w:val="28"/>
        </w:rPr>
      </w:pPr>
    </w:p>
    <w:p w:rsidR="00FE044D" w:rsidRPr="003D00E6" w:rsidRDefault="00FE044D" w:rsidP="003D00E6">
      <w:pPr>
        <w:pStyle w:val="a6"/>
        <w:jc w:val="both"/>
        <w:rPr>
          <w:rFonts w:ascii="Times New Roman" w:hAnsi="Times New Roman" w:cs="Times New Roman"/>
          <w:b/>
          <w:sz w:val="28"/>
          <w:szCs w:val="28"/>
        </w:rPr>
      </w:pPr>
      <w:r w:rsidRPr="003D00E6">
        <w:rPr>
          <w:rFonts w:ascii="Times New Roman" w:hAnsi="Times New Roman" w:cs="Times New Roman"/>
          <w:b/>
          <w:sz w:val="28"/>
          <w:szCs w:val="28"/>
        </w:rPr>
        <w:t>от «_____ »_________    2020 года  № ___</w:t>
      </w:r>
    </w:p>
    <w:p w:rsidR="00FE044D" w:rsidRPr="003D00E6" w:rsidRDefault="00FE044D" w:rsidP="003D00E6">
      <w:pPr>
        <w:pStyle w:val="a6"/>
        <w:jc w:val="both"/>
        <w:rPr>
          <w:rFonts w:ascii="Times New Roman" w:hAnsi="Times New Roman" w:cs="Times New Roman"/>
          <w:b/>
          <w:sz w:val="28"/>
          <w:szCs w:val="28"/>
        </w:rPr>
      </w:pPr>
      <w:r w:rsidRPr="003D00E6">
        <w:rPr>
          <w:rFonts w:ascii="Times New Roman" w:hAnsi="Times New Roman" w:cs="Times New Roman"/>
          <w:b/>
          <w:sz w:val="28"/>
          <w:szCs w:val="28"/>
        </w:rPr>
        <w:t xml:space="preserve">              г. Богучар</w:t>
      </w:r>
    </w:p>
    <w:p w:rsidR="00FE044D" w:rsidRPr="003D00E6" w:rsidRDefault="00FE044D" w:rsidP="003D00E6">
      <w:pPr>
        <w:pStyle w:val="a6"/>
        <w:jc w:val="both"/>
        <w:rPr>
          <w:rFonts w:ascii="Times New Roman" w:hAnsi="Times New Roman" w:cs="Times New Roman"/>
          <w:b/>
          <w:sz w:val="28"/>
          <w:szCs w:val="28"/>
        </w:rPr>
      </w:pPr>
    </w:p>
    <w:p w:rsidR="00FE044D" w:rsidRPr="003D00E6" w:rsidRDefault="00FE044D" w:rsidP="003D00E6">
      <w:pPr>
        <w:pStyle w:val="a6"/>
        <w:jc w:val="both"/>
        <w:rPr>
          <w:rFonts w:ascii="Times New Roman" w:hAnsi="Times New Roman" w:cs="Times New Roman"/>
          <w:b/>
          <w:sz w:val="28"/>
          <w:szCs w:val="28"/>
        </w:rPr>
      </w:pPr>
      <w:r w:rsidRPr="003D00E6">
        <w:rPr>
          <w:rFonts w:ascii="Times New Roman" w:hAnsi="Times New Roman" w:cs="Times New Roman"/>
          <w:b/>
          <w:sz w:val="28"/>
          <w:szCs w:val="28"/>
        </w:rPr>
        <w:t xml:space="preserve">Об утверждении Положения о видах поощрений и </w:t>
      </w:r>
    </w:p>
    <w:p w:rsidR="001B03FB" w:rsidRPr="003D00E6" w:rsidRDefault="00FE044D" w:rsidP="003D00E6">
      <w:pPr>
        <w:pStyle w:val="a6"/>
        <w:jc w:val="both"/>
        <w:rPr>
          <w:rFonts w:ascii="Times New Roman" w:hAnsi="Times New Roman" w:cs="Times New Roman"/>
          <w:b/>
          <w:sz w:val="28"/>
          <w:szCs w:val="28"/>
        </w:rPr>
      </w:pPr>
      <w:r w:rsidRPr="003D00E6">
        <w:rPr>
          <w:rFonts w:ascii="Times New Roman" w:hAnsi="Times New Roman" w:cs="Times New Roman"/>
          <w:b/>
          <w:sz w:val="28"/>
          <w:szCs w:val="28"/>
        </w:rPr>
        <w:t xml:space="preserve">порядке их применения  </w:t>
      </w:r>
      <w:proofErr w:type="gramStart"/>
      <w:r w:rsidR="00905358" w:rsidRPr="003D00E6">
        <w:rPr>
          <w:rFonts w:ascii="Times New Roman" w:hAnsi="Times New Roman" w:cs="Times New Roman"/>
          <w:b/>
          <w:sz w:val="28"/>
          <w:szCs w:val="28"/>
        </w:rPr>
        <w:t>к</w:t>
      </w:r>
      <w:proofErr w:type="gramEnd"/>
      <w:r w:rsidR="00905358" w:rsidRPr="003D00E6">
        <w:rPr>
          <w:rFonts w:ascii="Times New Roman" w:hAnsi="Times New Roman" w:cs="Times New Roman"/>
          <w:b/>
          <w:sz w:val="28"/>
          <w:szCs w:val="28"/>
        </w:rPr>
        <w:t xml:space="preserve"> </w:t>
      </w:r>
    </w:p>
    <w:p w:rsidR="001B03FB" w:rsidRPr="003D00E6" w:rsidRDefault="001B03FB" w:rsidP="003D00E6">
      <w:pPr>
        <w:pStyle w:val="a6"/>
        <w:jc w:val="both"/>
        <w:rPr>
          <w:rFonts w:ascii="Times New Roman" w:hAnsi="Times New Roman" w:cs="Times New Roman"/>
          <w:b/>
          <w:sz w:val="28"/>
          <w:szCs w:val="28"/>
        </w:rPr>
      </w:pPr>
      <w:r w:rsidRPr="003D00E6">
        <w:rPr>
          <w:rFonts w:ascii="Times New Roman" w:hAnsi="Times New Roman" w:cs="Times New Roman"/>
          <w:b/>
          <w:sz w:val="28"/>
          <w:szCs w:val="28"/>
        </w:rPr>
        <w:t xml:space="preserve">выборным должностным лицам, </w:t>
      </w:r>
    </w:p>
    <w:p w:rsidR="00FE044D" w:rsidRPr="003D00E6" w:rsidRDefault="00FE044D" w:rsidP="003D00E6">
      <w:pPr>
        <w:pStyle w:val="a6"/>
        <w:jc w:val="both"/>
        <w:rPr>
          <w:rFonts w:ascii="Times New Roman" w:hAnsi="Times New Roman" w:cs="Times New Roman"/>
          <w:b/>
          <w:sz w:val="28"/>
          <w:szCs w:val="28"/>
        </w:rPr>
      </w:pPr>
      <w:r w:rsidRPr="003D00E6">
        <w:rPr>
          <w:rFonts w:ascii="Times New Roman" w:hAnsi="Times New Roman" w:cs="Times New Roman"/>
          <w:b/>
          <w:sz w:val="28"/>
          <w:szCs w:val="28"/>
        </w:rPr>
        <w:t xml:space="preserve">муниципальным служащим </w:t>
      </w:r>
    </w:p>
    <w:p w:rsidR="00FE044D" w:rsidRPr="003D00E6" w:rsidRDefault="00FE044D" w:rsidP="003D00E6">
      <w:pPr>
        <w:pStyle w:val="a6"/>
        <w:jc w:val="both"/>
        <w:rPr>
          <w:rFonts w:ascii="Times New Roman" w:hAnsi="Times New Roman" w:cs="Times New Roman"/>
          <w:b/>
          <w:sz w:val="28"/>
          <w:szCs w:val="28"/>
        </w:rPr>
      </w:pPr>
      <w:r w:rsidRPr="003D00E6">
        <w:rPr>
          <w:rFonts w:ascii="Times New Roman" w:hAnsi="Times New Roman" w:cs="Times New Roman"/>
          <w:b/>
          <w:sz w:val="28"/>
          <w:szCs w:val="28"/>
        </w:rPr>
        <w:t>органов местного самоуправления</w:t>
      </w:r>
    </w:p>
    <w:p w:rsidR="00FE044D" w:rsidRPr="003D00E6" w:rsidRDefault="00FE044D" w:rsidP="003D00E6">
      <w:pPr>
        <w:pStyle w:val="a6"/>
        <w:jc w:val="both"/>
        <w:rPr>
          <w:rFonts w:ascii="Times New Roman" w:hAnsi="Times New Roman" w:cs="Times New Roman"/>
          <w:b/>
          <w:sz w:val="28"/>
          <w:szCs w:val="28"/>
        </w:rPr>
      </w:pPr>
      <w:proofErr w:type="spellStart"/>
      <w:r w:rsidRPr="003D00E6">
        <w:rPr>
          <w:rFonts w:ascii="Times New Roman" w:hAnsi="Times New Roman" w:cs="Times New Roman"/>
          <w:b/>
          <w:sz w:val="28"/>
          <w:szCs w:val="28"/>
        </w:rPr>
        <w:t>Богучарского</w:t>
      </w:r>
      <w:proofErr w:type="spellEnd"/>
      <w:r w:rsidRPr="003D00E6">
        <w:rPr>
          <w:rFonts w:ascii="Times New Roman" w:hAnsi="Times New Roman" w:cs="Times New Roman"/>
          <w:b/>
          <w:sz w:val="28"/>
          <w:szCs w:val="28"/>
        </w:rPr>
        <w:t xml:space="preserve"> муниципального района</w:t>
      </w:r>
    </w:p>
    <w:p w:rsidR="00FE044D" w:rsidRPr="003D00E6" w:rsidRDefault="00FE044D" w:rsidP="003D00E6">
      <w:pPr>
        <w:pStyle w:val="a6"/>
        <w:jc w:val="both"/>
        <w:rPr>
          <w:rFonts w:ascii="Times New Roman" w:hAnsi="Times New Roman" w:cs="Times New Roman"/>
          <w:b/>
          <w:sz w:val="28"/>
          <w:szCs w:val="28"/>
        </w:rPr>
      </w:pPr>
    </w:p>
    <w:p w:rsidR="00FE044D" w:rsidRPr="003D00E6" w:rsidRDefault="00FE044D" w:rsidP="003D00E6">
      <w:pPr>
        <w:pStyle w:val="a6"/>
        <w:jc w:val="both"/>
        <w:rPr>
          <w:rFonts w:ascii="Times New Roman" w:hAnsi="Times New Roman" w:cs="Times New Roman"/>
          <w:b/>
          <w:sz w:val="28"/>
          <w:szCs w:val="28"/>
        </w:rPr>
      </w:pPr>
      <w:r w:rsidRPr="003D00E6">
        <w:rPr>
          <w:rFonts w:ascii="Times New Roman" w:hAnsi="Times New Roman" w:cs="Times New Roman"/>
          <w:b/>
          <w:sz w:val="28"/>
          <w:szCs w:val="28"/>
        </w:rPr>
        <w:tab/>
      </w:r>
      <w:r w:rsidRPr="003D00E6">
        <w:rPr>
          <w:rFonts w:ascii="Times New Roman" w:hAnsi="Times New Roman" w:cs="Times New Roman"/>
          <w:sz w:val="28"/>
          <w:szCs w:val="28"/>
        </w:rPr>
        <w:t xml:space="preserve">В целях реализации Федерального закона от 02.03.2007 № 25 – ФЗ «О муниципальной службе в Российской Федерации», закона Воронежской области от 28.12.2007 № 175 – </w:t>
      </w:r>
      <w:proofErr w:type="gramStart"/>
      <w:r w:rsidRPr="003D00E6">
        <w:rPr>
          <w:rFonts w:ascii="Times New Roman" w:hAnsi="Times New Roman" w:cs="Times New Roman"/>
          <w:sz w:val="28"/>
          <w:szCs w:val="28"/>
        </w:rPr>
        <w:t>ОЗ</w:t>
      </w:r>
      <w:proofErr w:type="gramEnd"/>
      <w:r w:rsidRPr="003D00E6">
        <w:rPr>
          <w:rFonts w:ascii="Times New Roman" w:hAnsi="Times New Roman" w:cs="Times New Roman"/>
          <w:sz w:val="28"/>
          <w:szCs w:val="28"/>
        </w:rPr>
        <w:t xml:space="preserve"> «О муниципальной службе в Воронежской области»,  в целях определения порядка и условий выплаты поощрений муниципальным служащим органов местного самоуправления </w:t>
      </w:r>
      <w:proofErr w:type="spellStart"/>
      <w:r w:rsidRPr="003D00E6">
        <w:rPr>
          <w:rFonts w:ascii="Times New Roman" w:hAnsi="Times New Roman" w:cs="Times New Roman"/>
          <w:sz w:val="28"/>
          <w:szCs w:val="28"/>
        </w:rPr>
        <w:t>Богучарского</w:t>
      </w:r>
      <w:proofErr w:type="spellEnd"/>
      <w:r w:rsidRPr="003D00E6">
        <w:rPr>
          <w:rFonts w:ascii="Times New Roman" w:hAnsi="Times New Roman" w:cs="Times New Roman"/>
          <w:sz w:val="28"/>
          <w:szCs w:val="28"/>
        </w:rPr>
        <w:t xml:space="preserve"> муниципального района Совет народных депутатов  </w:t>
      </w:r>
      <w:proofErr w:type="spellStart"/>
      <w:r w:rsidRPr="003D00E6">
        <w:rPr>
          <w:rFonts w:ascii="Times New Roman" w:hAnsi="Times New Roman" w:cs="Times New Roman"/>
          <w:sz w:val="28"/>
          <w:szCs w:val="28"/>
        </w:rPr>
        <w:t>Богучарского</w:t>
      </w:r>
      <w:proofErr w:type="spellEnd"/>
      <w:r w:rsidRPr="003D00E6">
        <w:rPr>
          <w:rFonts w:ascii="Times New Roman" w:hAnsi="Times New Roman" w:cs="Times New Roman"/>
          <w:sz w:val="28"/>
          <w:szCs w:val="28"/>
        </w:rPr>
        <w:t xml:space="preserve"> муниципального района   </w:t>
      </w:r>
      <w:proofErr w:type="spellStart"/>
      <w:r w:rsidRPr="003D00E6">
        <w:rPr>
          <w:rFonts w:ascii="Times New Roman" w:hAnsi="Times New Roman" w:cs="Times New Roman"/>
          <w:b/>
          <w:sz w:val="28"/>
          <w:szCs w:val="28"/>
        </w:rPr>
        <w:t>р</w:t>
      </w:r>
      <w:proofErr w:type="spellEnd"/>
      <w:r w:rsidRPr="003D00E6">
        <w:rPr>
          <w:rFonts w:ascii="Times New Roman" w:hAnsi="Times New Roman" w:cs="Times New Roman"/>
          <w:b/>
          <w:sz w:val="28"/>
          <w:szCs w:val="28"/>
        </w:rPr>
        <w:t xml:space="preserve"> е </w:t>
      </w:r>
      <w:proofErr w:type="spellStart"/>
      <w:r w:rsidRPr="003D00E6">
        <w:rPr>
          <w:rFonts w:ascii="Times New Roman" w:hAnsi="Times New Roman" w:cs="Times New Roman"/>
          <w:b/>
          <w:sz w:val="28"/>
          <w:szCs w:val="28"/>
        </w:rPr>
        <w:t>ш</w:t>
      </w:r>
      <w:proofErr w:type="spellEnd"/>
      <w:r w:rsidRPr="003D00E6">
        <w:rPr>
          <w:rFonts w:ascii="Times New Roman" w:hAnsi="Times New Roman" w:cs="Times New Roman"/>
          <w:b/>
          <w:sz w:val="28"/>
          <w:szCs w:val="28"/>
        </w:rPr>
        <w:t xml:space="preserve"> и л:</w:t>
      </w:r>
    </w:p>
    <w:p w:rsidR="00FE044D" w:rsidRPr="003D00E6" w:rsidRDefault="00FE044D" w:rsidP="003D00E6">
      <w:pPr>
        <w:pStyle w:val="a6"/>
        <w:jc w:val="both"/>
        <w:rPr>
          <w:rFonts w:ascii="Times New Roman" w:hAnsi="Times New Roman" w:cs="Times New Roman"/>
          <w:b/>
          <w:sz w:val="28"/>
          <w:szCs w:val="28"/>
        </w:rPr>
      </w:pPr>
    </w:p>
    <w:p w:rsidR="00FE044D" w:rsidRPr="003D00E6" w:rsidRDefault="00FE044D"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xml:space="preserve">1.Утвердить </w:t>
      </w:r>
      <w:r w:rsidR="00905358" w:rsidRPr="003D00E6">
        <w:rPr>
          <w:rFonts w:ascii="Times New Roman" w:hAnsi="Times New Roman" w:cs="Times New Roman"/>
          <w:sz w:val="28"/>
          <w:szCs w:val="28"/>
        </w:rPr>
        <w:t xml:space="preserve">Положение о видах поощрений и порядке их применения  к муниципальным служащим органов местного самоуправления </w:t>
      </w:r>
      <w:proofErr w:type="spellStart"/>
      <w:r w:rsidR="00905358" w:rsidRPr="003D00E6">
        <w:rPr>
          <w:rFonts w:ascii="Times New Roman" w:hAnsi="Times New Roman" w:cs="Times New Roman"/>
          <w:sz w:val="28"/>
          <w:szCs w:val="28"/>
        </w:rPr>
        <w:t>Богучарского</w:t>
      </w:r>
      <w:proofErr w:type="spellEnd"/>
      <w:r w:rsidR="00905358" w:rsidRPr="003D00E6">
        <w:rPr>
          <w:rFonts w:ascii="Times New Roman" w:hAnsi="Times New Roman" w:cs="Times New Roman"/>
          <w:sz w:val="28"/>
          <w:szCs w:val="28"/>
        </w:rPr>
        <w:t xml:space="preserve"> муниципального района </w:t>
      </w:r>
      <w:r w:rsidRPr="003D00E6">
        <w:rPr>
          <w:rFonts w:ascii="Times New Roman" w:hAnsi="Times New Roman" w:cs="Times New Roman"/>
          <w:sz w:val="28"/>
          <w:szCs w:val="28"/>
        </w:rPr>
        <w:t xml:space="preserve"> согласно приложению.</w:t>
      </w:r>
    </w:p>
    <w:p w:rsidR="00FE044D" w:rsidRPr="003D00E6" w:rsidRDefault="00FE044D"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xml:space="preserve">2. </w:t>
      </w:r>
      <w:proofErr w:type="gramStart"/>
      <w:r w:rsidRPr="003D00E6">
        <w:rPr>
          <w:rFonts w:ascii="Times New Roman" w:hAnsi="Times New Roman" w:cs="Times New Roman"/>
          <w:sz w:val="28"/>
          <w:szCs w:val="28"/>
        </w:rPr>
        <w:t>Контроль за</w:t>
      </w:r>
      <w:proofErr w:type="gramEnd"/>
      <w:r w:rsidRPr="003D00E6">
        <w:rPr>
          <w:rFonts w:ascii="Times New Roman" w:hAnsi="Times New Roman" w:cs="Times New Roman"/>
          <w:sz w:val="28"/>
          <w:szCs w:val="28"/>
        </w:rPr>
        <w:t xml:space="preserve"> выполнением данного решения возложить на постоянную комиссию Совета народн</w:t>
      </w:r>
      <w:r w:rsidR="00905358" w:rsidRPr="003D00E6">
        <w:rPr>
          <w:rFonts w:ascii="Times New Roman" w:hAnsi="Times New Roman" w:cs="Times New Roman"/>
          <w:sz w:val="28"/>
          <w:szCs w:val="28"/>
        </w:rPr>
        <w:t xml:space="preserve">ых депутатов  </w:t>
      </w:r>
      <w:proofErr w:type="spellStart"/>
      <w:r w:rsidR="00905358" w:rsidRPr="003D00E6">
        <w:rPr>
          <w:rFonts w:ascii="Times New Roman" w:hAnsi="Times New Roman" w:cs="Times New Roman"/>
          <w:sz w:val="28"/>
          <w:szCs w:val="28"/>
        </w:rPr>
        <w:t>Богучарского</w:t>
      </w:r>
      <w:proofErr w:type="spellEnd"/>
      <w:r w:rsidR="00905358" w:rsidRPr="003D00E6">
        <w:rPr>
          <w:rFonts w:ascii="Times New Roman" w:hAnsi="Times New Roman" w:cs="Times New Roman"/>
          <w:sz w:val="28"/>
          <w:szCs w:val="28"/>
        </w:rPr>
        <w:t xml:space="preserve"> муни</w:t>
      </w:r>
      <w:r w:rsidRPr="003D00E6">
        <w:rPr>
          <w:rFonts w:ascii="Times New Roman" w:hAnsi="Times New Roman" w:cs="Times New Roman"/>
          <w:sz w:val="28"/>
          <w:szCs w:val="28"/>
        </w:rPr>
        <w:t>ц</w:t>
      </w:r>
      <w:r w:rsidR="00905358" w:rsidRPr="003D00E6">
        <w:rPr>
          <w:rFonts w:ascii="Times New Roman" w:hAnsi="Times New Roman" w:cs="Times New Roman"/>
          <w:sz w:val="28"/>
          <w:szCs w:val="28"/>
        </w:rPr>
        <w:t>и</w:t>
      </w:r>
      <w:r w:rsidRPr="003D00E6">
        <w:rPr>
          <w:rFonts w:ascii="Times New Roman" w:hAnsi="Times New Roman" w:cs="Times New Roman"/>
          <w:sz w:val="28"/>
          <w:szCs w:val="28"/>
        </w:rPr>
        <w:t>пального района по местному самоуправлению, правотворческой деятельности, депутатской этике (</w:t>
      </w:r>
      <w:proofErr w:type="spellStart"/>
      <w:r w:rsidRPr="003D00E6">
        <w:rPr>
          <w:rFonts w:ascii="Times New Roman" w:hAnsi="Times New Roman" w:cs="Times New Roman"/>
          <w:sz w:val="28"/>
          <w:szCs w:val="28"/>
        </w:rPr>
        <w:t>Булах</w:t>
      </w:r>
      <w:proofErr w:type="spellEnd"/>
      <w:r w:rsidRPr="003D00E6">
        <w:rPr>
          <w:rFonts w:ascii="Times New Roman" w:hAnsi="Times New Roman" w:cs="Times New Roman"/>
          <w:sz w:val="28"/>
          <w:szCs w:val="28"/>
        </w:rPr>
        <w:t xml:space="preserve"> И.П.) и заместителя главы администрации </w:t>
      </w:r>
      <w:proofErr w:type="spellStart"/>
      <w:r w:rsidRPr="003D00E6">
        <w:rPr>
          <w:rFonts w:ascii="Times New Roman" w:hAnsi="Times New Roman" w:cs="Times New Roman"/>
          <w:sz w:val="28"/>
          <w:szCs w:val="28"/>
        </w:rPr>
        <w:t>Богучарского</w:t>
      </w:r>
      <w:proofErr w:type="spellEnd"/>
      <w:r w:rsidRPr="003D00E6">
        <w:rPr>
          <w:rFonts w:ascii="Times New Roman" w:hAnsi="Times New Roman" w:cs="Times New Roman"/>
          <w:sz w:val="28"/>
          <w:szCs w:val="28"/>
        </w:rPr>
        <w:t xml:space="preserve"> муниципального района – руководителя аппарата администрации района </w:t>
      </w:r>
      <w:proofErr w:type="spellStart"/>
      <w:r w:rsidRPr="003D00E6">
        <w:rPr>
          <w:rFonts w:ascii="Times New Roman" w:hAnsi="Times New Roman" w:cs="Times New Roman"/>
          <w:sz w:val="28"/>
          <w:szCs w:val="28"/>
        </w:rPr>
        <w:t>Самодурову</w:t>
      </w:r>
      <w:proofErr w:type="spellEnd"/>
      <w:r w:rsidRPr="003D00E6">
        <w:rPr>
          <w:rFonts w:ascii="Times New Roman" w:hAnsi="Times New Roman" w:cs="Times New Roman"/>
          <w:sz w:val="28"/>
          <w:szCs w:val="28"/>
        </w:rPr>
        <w:t xml:space="preserve"> Н.А..</w:t>
      </w:r>
    </w:p>
    <w:p w:rsidR="00905358" w:rsidRPr="003D00E6" w:rsidRDefault="00905358" w:rsidP="003D00E6">
      <w:pPr>
        <w:pStyle w:val="a6"/>
        <w:jc w:val="both"/>
        <w:rPr>
          <w:rFonts w:ascii="Times New Roman" w:hAnsi="Times New Roman" w:cs="Times New Roman"/>
          <w:sz w:val="28"/>
          <w:szCs w:val="28"/>
        </w:rPr>
      </w:pPr>
    </w:p>
    <w:p w:rsidR="00905358" w:rsidRPr="003D00E6" w:rsidRDefault="00905358" w:rsidP="003D00E6">
      <w:pPr>
        <w:pStyle w:val="a6"/>
        <w:jc w:val="both"/>
        <w:rPr>
          <w:rFonts w:ascii="Times New Roman" w:hAnsi="Times New Roman" w:cs="Times New Roman"/>
          <w:b/>
          <w:sz w:val="28"/>
          <w:szCs w:val="28"/>
        </w:rPr>
      </w:pPr>
      <w:r w:rsidRPr="003D00E6">
        <w:rPr>
          <w:rFonts w:ascii="Times New Roman" w:hAnsi="Times New Roman" w:cs="Times New Roman"/>
          <w:b/>
          <w:sz w:val="28"/>
          <w:szCs w:val="28"/>
        </w:rPr>
        <w:t>Председатель Совета народных депутатов</w:t>
      </w:r>
    </w:p>
    <w:p w:rsidR="00905358" w:rsidRPr="003D00E6" w:rsidRDefault="00905358" w:rsidP="003D00E6">
      <w:pPr>
        <w:pStyle w:val="a6"/>
        <w:jc w:val="both"/>
        <w:rPr>
          <w:rFonts w:ascii="Times New Roman" w:hAnsi="Times New Roman" w:cs="Times New Roman"/>
          <w:b/>
          <w:sz w:val="28"/>
          <w:szCs w:val="28"/>
        </w:rPr>
      </w:pPr>
      <w:proofErr w:type="spellStart"/>
      <w:r w:rsidRPr="003D00E6">
        <w:rPr>
          <w:rFonts w:ascii="Times New Roman" w:hAnsi="Times New Roman" w:cs="Times New Roman"/>
          <w:b/>
          <w:sz w:val="28"/>
          <w:szCs w:val="28"/>
        </w:rPr>
        <w:t>Богучарского</w:t>
      </w:r>
      <w:proofErr w:type="spellEnd"/>
      <w:r w:rsidRPr="003D00E6">
        <w:rPr>
          <w:rFonts w:ascii="Times New Roman" w:hAnsi="Times New Roman" w:cs="Times New Roman"/>
          <w:b/>
          <w:sz w:val="28"/>
          <w:szCs w:val="28"/>
        </w:rPr>
        <w:t xml:space="preserve"> муниципального района                                </w:t>
      </w:r>
      <w:proofErr w:type="spellStart"/>
      <w:r w:rsidRPr="003D00E6">
        <w:rPr>
          <w:rFonts w:ascii="Times New Roman" w:hAnsi="Times New Roman" w:cs="Times New Roman"/>
          <w:b/>
          <w:sz w:val="28"/>
          <w:szCs w:val="28"/>
        </w:rPr>
        <w:t>Ю.В.Дорохина</w:t>
      </w:r>
      <w:proofErr w:type="spellEnd"/>
    </w:p>
    <w:p w:rsidR="00905358" w:rsidRPr="003D00E6" w:rsidRDefault="00905358" w:rsidP="003D00E6">
      <w:pPr>
        <w:pStyle w:val="a6"/>
        <w:jc w:val="both"/>
        <w:rPr>
          <w:rFonts w:ascii="Times New Roman" w:hAnsi="Times New Roman" w:cs="Times New Roman"/>
          <w:b/>
          <w:sz w:val="28"/>
          <w:szCs w:val="28"/>
        </w:rPr>
      </w:pPr>
    </w:p>
    <w:p w:rsidR="00905358" w:rsidRPr="003D00E6" w:rsidRDefault="00905358" w:rsidP="003D00E6">
      <w:pPr>
        <w:pStyle w:val="a6"/>
        <w:jc w:val="both"/>
        <w:rPr>
          <w:rFonts w:ascii="Times New Roman" w:hAnsi="Times New Roman" w:cs="Times New Roman"/>
          <w:b/>
          <w:sz w:val="28"/>
          <w:szCs w:val="28"/>
        </w:rPr>
      </w:pPr>
    </w:p>
    <w:p w:rsidR="00905358" w:rsidRPr="003D00E6" w:rsidRDefault="00905358" w:rsidP="003D00E6">
      <w:pPr>
        <w:pStyle w:val="a6"/>
        <w:jc w:val="both"/>
        <w:rPr>
          <w:rFonts w:ascii="Times New Roman" w:hAnsi="Times New Roman" w:cs="Times New Roman"/>
          <w:b/>
          <w:sz w:val="28"/>
          <w:szCs w:val="28"/>
        </w:rPr>
      </w:pPr>
      <w:r w:rsidRPr="003D00E6">
        <w:rPr>
          <w:rFonts w:ascii="Times New Roman" w:hAnsi="Times New Roman" w:cs="Times New Roman"/>
          <w:b/>
          <w:sz w:val="28"/>
          <w:szCs w:val="28"/>
        </w:rPr>
        <w:t>Глава</w:t>
      </w:r>
    </w:p>
    <w:p w:rsidR="00905358" w:rsidRPr="003D00E6" w:rsidRDefault="00905358" w:rsidP="003D00E6">
      <w:pPr>
        <w:pStyle w:val="a6"/>
        <w:jc w:val="both"/>
        <w:rPr>
          <w:rFonts w:ascii="Times New Roman" w:hAnsi="Times New Roman" w:cs="Times New Roman"/>
          <w:b/>
          <w:sz w:val="28"/>
          <w:szCs w:val="28"/>
        </w:rPr>
      </w:pPr>
      <w:proofErr w:type="spellStart"/>
      <w:r w:rsidRPr="003D00E6">
        <w:rPr>
          <w:rFonts w:ascii="Times New Roman" w:hAnsi="Times New Roman" w:cs="Times New Roman"/>
          <w:b/>
          <w:sz w:val="28"/>
          <w:szCs w:val="28"/>
        </w:rPr>
        <w:t>Богучарского</w:t>
      </w:r>
      <w:proofErr w:type="spellEnd"/>
      <w:r w:rsidRPr="003D00E6">
        <w:rPr>
          <w:rFonts w:ascii="Times New Roman" w:hAnsi="Times New Roman" w:cs="Times New Roman"/>
          <w:b/>
          <w:sz w:val="28"/>
          <w:szCs w:val="28"/>
        </w:rPr>
        <w:t xml:space="preserve"> муниципального района                                  В.В.Кузнецов</w:t>
      </w:r>
    </w:p>
    <w:p w:rsidR="00905358" w:rsidRPr="003D00E6" w:rsidRDefault="00905358" w:rsidP="003D00E6">
      <w:pPr>
        <w:pStyle w:val="a6"/>
        <w:jc w:val="both"/>
        <w:rPr>
          <w:rFonts w:ascii="Times New Roman" w:hAnsi="Times New Roman" w:cs="Times New Roman"/>
          <w:b/>
          <w:sz w:val="28"/>
          <w:szCs w:val="28"/>
        </w:rPr>
      </w:pPr>
    </w:p>
    <w:p w:rsidR="00905358" w:rsidRPr="003D00E6" w:rsidRDefault="00905358" w:rsidP="003D00E6">
      <w:pPr>
        <w:pStyle w:val="a6"/>
        <w:jc w:val="both"/>
        <w:rPr>
          <w:rFonts w:ascii="Times New Roman" w:hAnsi="Times New Roman" w:cs="Times New Roman"/>
          <w:b/>
          <w:sz w:val="28"/>
          <w:szCs w:val="28"/>
        </w:rPr>
      </w:pPr>
    </w:p>
    <w:p w:rsidR="00905358" w:rsidRPr="003D00E6" w:rsidRDefault="00905358" w:rsidP="003D00E6">
      <w:pPr>
        <w:pStyle w:val="a6"/>
        <w:jc w:val="both"/>
        <w:rPr>
          <w:rFonts w:ascii="Times New Roman" w:hAnsi="Times New Roman" w:cs="Times New Roman"/>
          <w:b/>
          <w:sz w:val="28"/>
          <w:szCs w:val="28"/>
        </w:rPr>
      </w:pPr>
    </w:p>
    <w:p w:rsidR="00905358" w:rsidRPr="003D00E6" w:rsidRDefault="00905358" w:rsidP="00124A28">
      <w:pPr>
        <w:pStyle w:val="a6"/>
        <w:jc w:val="right"/>
        <w:rPr>
          <w:rFonts w:ascii="Times New Roman" w:hAnsi="Times New Roman" w:cs="Times New Roman"/>
          <w:b/>
          <w:sz w:val="28"/>
          <w:szCs w:val="28"/>
        </w:rPr>
      </w:pPr>
      <w:r w:rsidRPr="003D00E6">
        <w:rPr>
          <w:rFonts w:ascii="Times New Roman" w:hAnsi="Times New Roman" w:cs="Times New Roman"/>
          <w:b/>
          <w:sz w:val="28"/>
          <w:szCs w:val="28"/>
        </w:rPr>
        <w:t>Приложение</w:t>
      </w:r>
    </w:p>
    <w:p w:rsidR="00905358" w:rsidRPr="003D00E6" w:rsidRDefault="00905358" w:rsidP="00124A28">
      <w:pPr>
        <w:pStyle w:val="a6"/>
        <w:jc w:val="right"/>
        <w:rPr>
          <w:rFonts w:ascii="Times New Roman" w:hAnsi="Times New Roman" w:cs="Times New Roman"/>
          <w:b/>
          <w:sz w:val="28"/>
          <w:szCs w:val="28"/>
        </w:rPr>
      </w:pPr>
      <w:r w:rsidRPr="003D00E6">
        <w:rPr>
          <w:rFonts w:ascii="Times New Roman" w:hAnsi="Times New Roman" w:cs="Times New Roman"/>
          <w:b/>
          <w:sz w:val="28"/>
          <w:szCs w:val="28"/>
        </w:rPr>
        <w:t>к решению Совета народных депутатов</w:t>
      </w:r>
    </w:p>
    <w:p w:rsidR="00905358" w:rsidRPr="003D00E6" w:rsidRDefault="00905358" w:rsidP="00124A28">
      <w:pPr>
        <w:pStyle w:val="a6"/>
        <w:jc w:val="right"/>
        <w:rPr>
          <w:rFonts w:ascii="Times New Roman" w:hAnsi="Times New Roman" w:cs="Times New Roman"/>
          <w:b/>
          <w:sz w:val="28"/>
          <w:szCs w:val="28"/>
        </w:rPr>
      </w:pPr>
      <w:proofErr w:type="spellStart"/>
      <w:r w:rsidRPr="003D00E6">
        <w:rPr>
          <w:rFonts w:ascii="Times New Roman" w:hAnsi="Times New Roman" w:cs="Times New Roman"/>
          <w:b/>
          <w:sz w:val="28"/>
          <w:szCs w:val="28"/>
        </w:rPr>
        <w:t>Богучарского</w:t>
      </w:r>
      <w:proofErr w:type="spellEnd"/>
      <w:r w:rsidRPr="003D00E6">
        <w:rPr>
          <w:rFonts w:ascii="Times New Roman" w:hAnsi="Times New Roman" w:cs="Times New Roman"/>
          <w:b/>
          <w:sz w:val="28"/>
          <w:szCs w:val="28"/>
        </w:rPr>
        <w:t xml:space="preserve"> муниципального  района</w:t>
      </w:r>
    </w:p>
    <w:p w:rsidR="00905358" w:rsidRPr="003D00E6" w:rsidRDefault="00905358" w:rsidP="00124A28">
      <w:pPr>
        <w:pStyle w:val="a6"/>
        <w:jc w:val="right"/>
        <w:rPr>
          <w:rFonts w:ascii="Times New Roman" w:hAnsi="Times New Roman" w:cs="Times New Roman"/>
          <w:b/>
          <w:sz w:val="28"/>
          <w:szCs w:val="28"/>
        </w:rPr>
      </w:pPr>
      <w:r w:rsidRPr="003D00E6">
        <w:rPr>
          <w:rFonts w:ascii="Times New Roman" w:hAnsi="Times New Roman" w:cs="Times New Roman"/>
          <w:b/>
          <w:sz w:val="28"/>
          <w:szCs w:val="28"/>
        </w:rPr>
        <w:t>от «____»________2020 года №_____</w:t>
      </w:r>
    </w:p>
    <w:p w:rsidR="00905358" w:rsidRPr="003D00E6" w:rsidRDefault="00905358" w:rsidP="003D00E6">
      <w:pPr>
        <w:pStyle w:val="a6"/>
        <w:jc w:val="both"/>
        <w:rPr>
          <w:rFonts w:ascii="Times New Roman" w:hAnsi="Times New Roman" w:cs="Times New Roman"/>
          <w:b/>
          <w:sz w:val="28"/>
          <w:szCs w:val="28"/>
        </w:rPr>
      </w:pPr>
    </w:p>
    <w:p w:rsidR="00FE044D" w:rsidRPr="003D00E6" w:rsidRDefault="00905358" w:rsidP="00124A28">
      <w:pPr>
        <w:pStyle w:val="a6"/>
        <w:jc w:val="center"/>
        <w:rPr>
          <w:rFonts w:ascii="Times New Roman" w:hAnsi="Times New Roman" w:cs="Times New Roman"/>
          <w:b/>
          <w:sz w:val="28"/>
          <w:szCs w:val="28"/>
        </w:rPr>
      </w:pPr>
      <w:r w:rsidRPr="003D00E6">
        <w:rPr>
          <w:rFonts w:ascii="Times New Roman" w:hAnsi="Times New Roman" w:cs="Times New Roman"/>
          <w:b/>
          <w:sz w:val="28"/>
          <w:szCs w:val="28"/>
        </w:rPr>
        <w:t xml:space="preserve">Положение о видах поощрений и порядке их применения  к муниципальным служащим органов местного самоуправления </w:t>
      </w:r>
      <w:proofErr w:type="spellStart"/>
      <w:r w:rsidRPr="003D00E6">
        <w:rPr>
          <w:rFonts w:ascii="Times New Roman" w:hAnsi="Times New Roman" w:cs="Times New Roman"/>
          <w:b/>
          <w:sz w:val="28"/>
          <w:szCs w:val="28"/>
        </w:rPr>
        <w:t>Богучарского</w:t>
      </w:r>
      <w:proofErr w:type="spellEnd"/>
      <w:r w:rsidRPr="003D00E6">
        <w:rPr>
          <w:rFonts w:ascii="Times New Roman" w:hAnsi="Times New Roman" w:cs="Times New Roman"/>
          <w:b/>
          <w:sz w:val="28"/>
          <w:szCs w:val="28"/>
        </w:rPr>
        <w:t xml:space="preserve"> муниципального района</w:t>
      </w:r>
    </w:p>
    <w:p w:rsidR="00905358" w:rsidRPr="003D00E6" w:rsidRDefault="00905358" w:rsidP="003D00E6">
      <w:pPr>
        <w:pStyle w:val="a6"/>
        <w:jc w:val="both"/>
        <w:rPr>
          <w:rFonts w:ascii="Times New Roman" w:hAnsi="Times New Roman" w:cs="Times New Roman"/>
          <w:b/>
          <w:sz w:val="28"/>
          <w:szCs w:val="28"/>
        </w:rPr>
      </w:pPr>
    </w:p>
    <w:p w:rsidR="00905358" w:rsidRPr="003D00E6" w:rsidRDefault="00905358" w:rsidP="00124A28">
      <w:pPr>
        <w:pStyle w:val="a6"/>
        <w:jc w:val="center"/>
        <w:rPr>
          <w:rFonts w:ascii="Times New Roman" w:hAnsi="Times New Roman" w:cs="Times New Roman"/>
          <w:b/>
          <w:sz w:val="28"/>
          <w:szCs w:val="28"/>
        </w:rPr>
      </w:pPr>
      <w:r w:rsidRPr="003D00E6">
        <w:rPr>
          <w:rFonts w:ascii="Times New Roman" w:hAnsi="Times New Roman" w:cs="Times New Roman"/>
          <w:b/>
          <w:sz w:val="28"/>
          <w:szCs w:val="28"/>
        </w:rPr>
        <w:t>1.Общие положения</w:t>
      </w:r>
    </w:p>
    <w:p w:rsidR="00905358" w:rsidRPr="003D00E6" w:rsidRDefault="00905358" w:rsidP="00124A28">
      <w:pPr>
        <w:pStyle w:val="a6"/>
        <w:jc w:val="center"/>
        <w:rPr>
          <w:rFonts w:ascii="Times New Roman" w:hAnsi="Times New Roman" w:cs="Times New Roman"/>
          <w:b/>
          <w:sz w:val="28"/>
          <w:szCs w:val="28"/>
        </w:rPr>
      </w:pPr>
    </w:p>
    <w:p w:rsidR="00905358" w:rsidRPr="003D00E6" w:rsidRDefault="00905358" w:rsidP="00124A28">
      <w:pPr>
        <w:pStyle w:val="a6"/>
        <w:ind w:firstLine="708"/>
        <w:jc w:val="both"/>
        <w:rPr>
          <w:rFonts w:ascii="Times New Roman" w:hAnsi="Times New Roman" w:cs="Times New Roman"/>
          <w:sz w:val="28"/>
          <w:szCs w:val="28"/>
        </w:rPr>
      </w:pPr>
      <w:proofErr w:type="gramStart"/>
      <w:r w:rsidRPr="003D00E6">
        <w:rPr>
          <w:rFonts w:ascii="Times New Roman" w:hAnsi="Times New Roman" w:cs="Times New Roman"/>
          <w:sz w:val="28"/>
          <w:szCs w:val="28"/>
        </w:rPr>
        <w:t xml:space="preserve">1.1.Настоящее Положение о видах поощрений и порядке их применения  к муниципальным служащим органов местного самоуправления </w:t>
      </w:r>
      <w:proofErr w:type="spellStart"/>
      <w:r w:rsidRPr="003D00E6">
        <w:rPr>
          <w:rFonts w:ascii="Times New Roman" w:hAnsi="Times New Roman" w:cs="Times New Roman"/>
          <w:sz w:val="28"/>
          <w:szCs w:val="28"/>
        </w:rPr>
        <w:t>Богучарского</w:t>
      </w:r>
      <w:proofErr w:type="spellEnd"/>
      <w:r w:rsidRPr="003D00E6">
        <w:rPr>
          <w:rFonts w:ascii="Times New Roman" w:hAnsi="Times New Roman" w:cs="Times New Roman"/>
          <w:sz w:val="28"/>
          <w:szCs w:val="28"/>
        </w:rPr>
        <w:t xml:space="preserve"> муниципального района  (далее – Положение) разработано в соответствии с Федеральным законом от 02.03.2007 года № 25 – ФЗ «О муниципальной службе в Российской Федерации», законом Воронежской области от 28.12.2007 года № 175-ОЗ «О муниципальной службе в Воронежской области», Уставом </w:t>
      </w:r>
      <w:proofErr w:type="spellStart"/>
      <w:r w:rsidRPr="003D00E6">
        <w:rPr>
          <w:rFonts w:ascii="Times New Roman" w:hAnsi="Times New Roman" w:cs="Times New Roman"/>
          <w:sz w:val="28"/>
          <w:szCs w:val="28"/>
        </w:rPr>
        <w:t>Богучарского</w:t>
      </w:r>
      <w:proofErr w:type="spellEnd"/>
      <w:r w:rsidRPr="003D00E6">
        <w:rPr>
          <w:rFonts w:ascii="Times New Roman" w:hAnsi="Times New Roman" w:cs="Times New Roman"/>
          <w:sz w:val="28"/>
          <w:szCs w:val="28"/>
        </w:rPr>
        <w:t xml:space="preserve"> муниципального района.</w:t>
      </w:r>
      <w:proofErr w:type="gramEnd"/>
    </w:p>
    <w:p w:rsidR="00905358" w:rsidRPr="003D00E6" w:rsidRDefault="00905358"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xml:space="preserve">1.2. Положение определяет виды, порядок применения и условия выплаты поощрений муниципальным служащим органов  местного самоуправления </w:t>
      </w:r>
      <w:proofErr w:type="spellStart"/>
      <w:r w:rsidRPr="003D00E6">
        <w:rPr>
          <w:rFonts w:ascii="Times New Roman" w:hAnsi="Times New Roman" w:cs="Times New Roman"/>
          <w:sz w:val="28"/>
          <w:szCs w:val="28"/>
        </w:rPr>
        <w:t>Богучарского</w:t>
      </w:r>
      <w:proofErr w:type="spellEnd"/>
      <w:r w:rsidRPr="003D00E6">
        <w:rPr>
          <w:rFonts w:ascii="Times New Roman" w:hAnsi="Times New Roman" w:cs="Times New Roman"/>
          <w:sz w:val="28"/>
          <w:szCs w:val="28"/>
        </w:rPr>
        <w:t xml:space="preserve"> муниципального района (далее – муниципальные служащие).</w:t>
      </w:r>
    </w:p>
    <w:p w:rsidR="00905358" w:rsidRPr="003D00E6" w:rsidRDefault="00905358"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xml:space="preserve">1.3. Поощрения муниципальным служащим органов местного самоуправления </w:t>
      </w:r>
      <w:proofErr w:type="spellStart"/>
      <w:r w:rsidRPr="003D00E6">
        <w:rPr>
          <w:rFonts w:ascii="Times New Roman" w:hAnsi="Times New Roman" w:cs="Times New Roman"/>
          <w:sz w:val="28"/>
          <w:szCs w:val="28"/>
        </w:rPr>
        <w:t>Богучарского</w:t>
      </w:r>
      <w:proofErr w:type="spellEnd"/>
      <w:r w:rsidRPr="003D00E6">
        <w:rPr>
          <w:rFonts w:ascii="Times New Roman" w:hAnsi="Times New Roman" w:cs="Times New Roman"/>
          <w:sz w:val="28"/>
          <w:szCs w:val="28"/>
        </w:rPr>
        <w:t xml:space="preserve"> муниципального района устанавливаются в целях стимулирования своевременного и добросовестного исполнения муниципальными служащими должностных обязанностей, достижения конкретных результатов</w:t>
      </w:r>
      <w:r w:rsidR="00CD4A69" w:rsidRPr="003D00E6">
        <w:rPr>
          <w:rFonts w:ascii="Times New Roman" w:hAnsi="Times New Roman" w:cs="Times New Roman"/>
          <w:sz w:val="28"/>
          <w:szCs w:val="28"/>
        </w:rPr>
        <w:t xml:space="preserve"> служебной деятельности, оперативности и профессионализма в решении поставленных задач, а также за безупречную и эффективную муниципальную службу.</w:t>
      </w:r>
    </w:p>
    <w:p w:rsidR="00CD4A69" w:rsidRPr="003D00E6" w:rsidRDefault="00CD4A69"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xml:space="preserve">1.4. Для муниципальных служащих органов местного самоуправления </w:t>
      </w:r>
      <w:proofErr w:type="spellStart"/>
      <w:r w:rsidRPr="003D00E6">
        <w:rPr>
          <w:rFonts w:ascii="Times New Roman" w:hAnsi="Times New Roman" w:cs="Times New Roman"/>
          <w:sz w:val="28"/>
          <w:szCs w:val="28"/>
        </w:rPr>
        <w:t>Богучарского</w:t>
      </w:r>
      <w:proofErr w:type="spellEnd"/>
      <w:r w:rsidRPr="003D00E6">
        <w:rPr>
          <w:rFonts w:ascii="Times New Roman" w:hAnsi="Times New Roman" w:cs="Times New Roman"/>
          <w:sz w:val="28"/>
          <w:szCs w:val="28"/>
        </w:rPr>
        <w:t xml:space="preserve"> муниципального района применяются следующие виды поощрений:</w:t>
      </w:r>
    </w:p>
    <w:p w:rsidR="00CD4A69" w:rsidRPr="003D00E6" w:rsidRDefault="00CD4A69"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ежемесячное денежное поощрение;</w:t>
      </w:r>
    </w:p>
    <w:p w:rsidR="00CD4A69" w:rsidRPr="003D00E6" w:rsidRDefault="00CD4A69"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премии за выполнение особо важных и сложных заданий;</w:t>
      </w:r>
    </w:p>
    <w:p w:rsidR="00CD4A69" w:rsidRPr="003D00E6" w:rsidRDefault="00CD4A69"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-денежное поощрение по итогам работы за квартал;</w:t>
      </w:r>
    </w:p>
    <w:p w:rsidR="00CD4A69" w:rsidRPr="003D00E6" w:rsidRDefault="00CD4A69"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единовременное денежное поощрение  в связи с юбилейными датами;</w:t>
      </w:r>
    </w:p>
    <w:p w:rsidR="00CD4A69" w:rsidRPr="003D00E6" w:rsidRDefault="00CD4A69"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единовременное денежное поощрение  в связи с выходом на пенсию за выслугу лет;</w:t>
      </w:r>
    </w:p>
    <w:p w:rsidR="00CD4A69" w:rsidRPr="003D00E6" w:rsidRDefault="00CD4A69"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присвоение досрочного классного чина муниципальной службы;</w:t>
      </w:r>
    </w:p>
    <w:p w:rsidR="00CD4A69" w:rsidRPr="003D00E6" w:rsidRDefault="00CD4A69"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награждение Почетной грамотой органа местного самоуправления с выплатой единовременного поощрения или вручением ценного подарка;</w:t>
      </w:r>
    </w:p>
    <w:p w:rsidR="00CD4A69" w:rsidRPr="003D00E6" w:rsidRDefault="00CD4A69"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объявление благодарности органа местного самоуправления с выплатой единовременного поощрения;</w:t>
      </w:r>
    </w:p>
    <w:p w:rsidR="00CD4A69" w:rsidRDefault="00CD4A69"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lastRenderedPageBreak/>
        <w:t>- награждение наградами и присвоение почетных званий Воронежской области в порядке, установленном законодательством Воронежской области.</w:t>
      </w:r>
    </w:p>
    <w:p w:rsidR="00124A28" w:rsidRPr="003D00E6" w:rsidRDefault="00124A28" w:rsidP="00124A28">
      <w:pPr>
        <w:pStyle w:val="a6"/>
        <w:ind w:firstLine="708"/>
        <w:jc w:val="both"/>
        <w:rPr>
          <w:rFonts w:ascii="Times New Roman" w:hAnsi="Times New Roman" w:cs="Times New Roman"/>
          <w:sz w:val="28"/>
          <w:szCs w:val="28"/>
        </w:rPr>
      </w:pPr>
    </w:p>
    <w:p w:rsidR="00CD4A69" w:rsidRPr="003D00E6" w:rsidRDefault="00CD4A69" w:rsidP="00124A28">
      <w:pPr>
        <w:pStyle w:val="a6"/>
        <w:ind w:firstLine="708"/>
        <w:jc w:val="both"/>
        <w:rPr>
          <w:rFonts w:ascii="Times New Roman" w:hAnsi="Times New Roman" w:cs="Times New Roman"/>
          <w:b/>
          <w:sz w:val="28"/>
          <w:szCs w:val="28"/>
        </w:rPr>
      </w:pPr>
      <w:r w:rsidRPr="003D00E6">
        <w:rPr>
          <w:rFonts w:ascii="Times New Roman" w:hAnsi="Times New Roman" w:cs="Times New Roman"/>
          <w:b/>
          <w:sz w:val="28"/>
          <w:szCs w:val="28"/>
        </w:rPr>
        <w:t>2. Порядок и условия выплаты ежемесячного денежного поощрения</w:t>
      </w:r>
    </w:p>
    <w:p w:rsidR="00CD4A69" w:rsidRPr="003D00E6" w:rsidRDefault="00CD4A69" w:rsidP="003D00E6">
      <w:pPr>
        <w:pStyle w:val="a6"/>
        <w:jc w:val="both"/>
        <w:rPr>
          <w:rFonts w:ascii="Times New Roman" w:hAnsi="Times New Roman" w:cs="Times New Roman"/>
          <w:b/>
          <w:sz w:val="28"/>
          <w:szCs w:val="28"/>
        </w:rPr>
      </w:pPr>
    </w:p>
    <w:p w:rsidR="00CD4A69" w:rsidRPr="003D00E6" w:rsidRDefault="00CD4A69"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xml:space="preserve">Ежемесячное денежное поощрение выплачивается муниципальным служащим в соответствии с </w:t>
      </w:r>
      <w:r w:rsidR="0092034E" w:rsidRPr="003D00E6">
        <w:rPr>
          <w:rFonts w:ascii="Times New Roman" w:hAnsi="Times New Roman" w:cs="Times New Roman"/>
          <w:sz w:val="28"/>
          <w:szCs w:val="28"/>
        </w:rPr>
        <w:t xml:space="preserve">решением Совета народных депутатов  </w:t>
      </w:r>
      <w:proofErr w:type="spellStart"/>
      <w:r w:rsidR="0092034E" w:rsidRPr="003D00E6">
        <w:rPr>
          <w:rFonts w:ascii="Times New Roman" w:hAnsi="Times New Roman" w:cs="Times New Roman"/>
          <w:sz w:val="28"/>
          <w:szCs w:val="28"/>
        </w:rPr>
        <w:t>Богучарского</w:t>
      </w:r>
      <w:proofErr w:type="spellEnd"/>
      <w:r w:rsidR="0092034E" w:rsidRPr="003D00E6">
        <w:rPr>
          <w:rFonts w:ascii="Times New Roman" w:hAnsi="Times New Roman" w:cs="Times New Roman"/>
          <w:sz w:val="28"/>
          <w:szCs w:val="28"/>
        </w:rPr>
        <w:t xml:space="preserve"> муниципального  района  «</w:t>
      </w:r>
      <w:r w:rsidR="00830260" w:rsidRPr="003D00E6">
        <w:rPr>
          <w:rFonts w:ascii="Times New Roman" w:hAnsi="Times New Roman" w:cs="Times New Roman"/>
          <w:sz w:val="28"/>
          <w:szCs w:val="28"/>
        </w:rPr>
        <w:t>Об оплате труда мун</w:t>
      </w:r>
      <w:r w:rsidR="0092034E" w:rsidRPr="003D00E6">
        <w:rPr>
          <w:rFonts w:ascii="Times New Roman" w:hAnsi="Times New Roman" w:cs="Times New Roman"/>
          <w:sz w:val="28"/>
          <w:szCs w:val="28"/>
        </w:rPr>
        <w:t>иц</w:t>
      </w:r>
      <w:r w:rsidR="00830260" w:rsidRPr="003D00E6">
        <w:rPr>
          <w:rFonts w:ascii="Times New Roman" w:hAnsi="Times New Roman" w:cs="Times New Roman"/>
          <w:sz w:val="28"/>
          <w:szCs w:val="28"/>
        </w:rPr>
        <w:t>и</w:t>
      </w:r>
      <w:r w:rsidR="0092034E" w:rsidRPr="003D00E6">
        <w:rPr>
          <w:rFonts w:ascii="Times New Roman" w:hAnsi="Times New Roman" w:cs="Times New Roman"/>
          <w:sz w:val="28"/>
          <w:szCs w:val="28"/>
        </w:rPr>
        <w:t>пальных служащих органов местного с</w:t>
      </w:r>
      <w:r w:rsidR="00830260" w:rsidRPr="003D00E6">
        <w:rPr>
          <w:rFonts w:ascii="Times New Roman" w:hAnsi="Times New Roman" w:cs="Times New Roman"/>
          <w:sz w:val="28"/>
          <w:szCs w:val="28"/>
        </w:rPr>
        <w:t xml:space="preserve">амоуправления </w:t>
      </w:r>
      <w:proofErr w:type="spellStart"/>
      <w:r w:rsidR="00830260" w:rsidRPr="003D00E6">
        <w:rPr>
          <w:rFonts w:ascii="Times New Roman" w:hAnsi="Times New Roman" w:cs="Times New Roman"/>
          <w:sz w:val="28"/>
          <w:szCs w:val="28"/>
        </w:rPr>
        <w:t>Богучарского</w:t>
      </w:r>
      <w:proofErr w:type="spellEnd"/>
      <w:r w:rsidR="00830260" w:rsidRPr="003D00E6">
        <w:rPr>
          <w:rFonts w:ascii="Times New Roman" w:hAnsi="Times New Roman" w:cs="Times New Roman"/>
          <w:sz w:val="28"/>
          <w:szCs w:val="28"/>
        </w:rPr>
        <w:t xml:space="preserve"> муни</w:t>
      </w:r>
      <w:r w:rsidR="0092034E" w:rsidRPr="003D00E6">
        <w:rPr>
          <w:rFonts w:ascii="Times New Roman" w:hAnsi="Times New Roman" w:cs="Times New Roman"/>
          <w:sz w:val="28"/>
          <w:szCs w:val="28"/>
        </w:rPr>
        <w:t>ц</w:t>
      </w:r>
      <w:r w:rsidR="00830260" w:rsidRPr="003D00E6">
        <w:rPr>
          <w:rFonts w:ascii="Times New Roman" w:hAnsi="Times New Roman" w:cs="Times New Roman"/>
          <w:sz w:val="28"/>
          <w:szCs w:val="28"/>
        </w:rPr>
        <w:t>и</w:t>
      </w:r>
      <w:r w:rsidR="0092034E" w:rsidRPr="003D00E6">
        <w:rPr>
          <w:rFonts w:ascii="Times New Roman" w:hAnsi="Times New Roman" w:cs="Times New Roman"/>
          <w:sz w:val="28"/>
          <w:szCs w:val="28"/>
        </w:rPr>
        <w:t>пального района</w:t>
      </w:r>
      <w:r w:rsidR="00830260" w:rsidRPr="003D00E6">
        <w:rPr>
          <w:rFonts w:ascii="Times New Roman" w:hAnsi="Times New Roman" w:cs="Times New Roman"/>
          <w:sz w:val="28"/>
          <w:szCs w:val="28"/>
        </w:rPr>
        <w:t>».</w:t>
      </w:r>
    </w:p>
    <w:p w:rsidR="00830260" w:rsidRPr="003D00E6" w:rsidRDefault="00830260" w:rsidP="003D00E6">
      <w:pPr>
        <w:pStyle w:val="a6"/>
        <w:jc w:val="both"/>
        <w:rPr>
          <w:rFonts w:ascii="Times New Roman" w:hAnsi="Times New Roman" w:cs="Times New Roman"/>
          <w:sz w:val="28"/>
          <w:szCs w:val="28"/>
        </w:rPr>
      </w:pPr>
    </w:p>
    <w:p w:rsidR="00830260" w:rsidRPr="003D00E6" w:rsidRDefault="00830260" w:rsidP="00124A28">
      <w:pPr>
        <w:pStyle w:val="a6"/>
        <w:ind w:firstLine="708"/>
        <w:jc w:val="both"/>
        <w:rPr>
          <w:rFonts w:ascii="Times New Roman" w:hAnsi="Times New Roman" w:cs="Times New Roman"/>
          <w:b/>
          <w:sz w:val="28"/>
          <w:szCs w:val="28"/>
        </w:rPr>
      </w:pPr>
      <w:r w:rsidRPr="003D00E6">
        <w:rPr>
          <w:rFonts w:ascii="Times New Roman" w:hAnsi="Times New Roman" w:cs="Times New Roman"/>
          <w:b/>
          <w:sz w:val="28"/>
          <w:szCs w:val="28"/>
        </w:rPr>
        <w:t>3. Уменьшение размера или лишение ежемесячного денежного поощрения</w:t>
      </w:r>
    </w:p>
    <w:p w:rsidR="00830260" w:rsidRPr="003D00E6" w:rsidRDefault="00830260" w:rsidP="003D00E6">
      <w:pPr>
        <w:pStyle w:val="a6"/>
        <w:jc w:val="both"/>
        <w:rPr>
          <w:rFonts w:ascii="Times New Roman" w:hAnsi="Times New Roman" w:cs="Times New Roman"/>
          <w:b/>
          <w:sz w:val="28"/>
          <w:szCs w:val="28"/>
        </w:rPr>
      </w:pPr>
    </w:p>
    <w:p w:rsidR="00830260" w:rsidRPr="003D00E6" w:rsidRDefault="00830260"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xml:space="preserve">3.1. Муниципальные служащие, допустившие упущения по службе или нарушившие трудовую дисциплину, могут быть лишены ежемесячного денежного поощрения, либо размер его может быть снижен. Снижение размера ежемесячного денежного поощрения производится за тот расчетный период для начисления ежемесячного денежного </w:t>
      </w:r>
      <w:proofErr w:type="gramStart"/>
      <w:r w:rsidRPr="003D00E6">
        <w:rPr>
          <w:rFonts w:ascii="Times New Roman" w:hAnsi="Times New Roman" w:cs="Times New Roman"/>
          <w:sz w:val="28"/>
          <w:szCs w:val="28"/>
        </w:rPr>
        <w:t>поощрения</w:t>
      </w:r>
      <w:proofErr w:type="gramEnd"/>
      <w:r w:rsidRPr="003D00E6">
        <w:rPr>
          <w:rFonts w:ascii="Times New Roman" w:hAnsi="Times New Roman" w:cs="Times New Roman"/>
          <w:sz w:val="28"/>
          <w:szCs w:val="28"/>
        </w:rPr>
        <w:t xml:space="preserve"> в котором имело место упущение по службе или нарушение трудовой дисциплины.</w:t>
      </w:r>
    </w:p>
    <w:p w:rsidR="00830260" w:rsidRPr="003D00E6" w:rsidRDefault="00830260"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3.2. Основаниями для снижения размера (лишения) ежемесячного денежного поощрения является:</w:t>
      </w:r>
    </w:p>
    <w:p w:rsidR="00830260" w:rsidRPr="003D00E6" w:rsidRDefault="00830260"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xml:space="preserve">- нарушение правил внутреннего трудового распорядка администрации </w:t>
      </w:r>
      <w:proofErr w:type="spellStart"/>
      <w:r w:rsidRPr="003D00E6">
        <w:rPr>
          <w:rFonts w:ascii="Times New Roman" w:hAnsi="Times New Roman" w:cs="Times New Roman"/>
          <w:sz w:val="28"/>
          <w:szCs w:val="28"/>
        </w:rPr>
        <w:t>Богучарского</w:t>
      </w:r>
      <w:proofErr w:type="spellEnd"/>
      <w:r w:rsidRPr="003D00E6">
        <w:rPr>
          <w:rFonts w:ascii="Times New Roman" w:hAnsi="Times New Roman" w:cs="Times New Roman"/>
          <w:sz w:val="28"/>
          <w:szCs w:val="28"/>
        </w:rPr>
        <w:t xml:space="preserve"> муниципального района;</w:t>
      </w:r>
    </w:p>
    <w:p w:rsidR="00830260" w:rsidRPr="003D00E6" w:rsidRDefault="00830260"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неисполнение или ненадлежащее исполнение должностных обязанностей, предусмотренных должностной инструкцией;</w:t>
      </w:r>
    </w:p>
    <w:p w:rsidR="00830260" w:rsidRPr="003D00E6" w:rsidRDefault="00830260"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неисполнение в срок поручений главы района, его заместителей, руководителей и начальников структурных подразделений;</w:t>
      </w:r>
    </w:p>
    <w:p w:rsidR="00830260" w:rsidRPr="003D00E6" w:rsidRDefault="00830260"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недостаточный уровень исполнительской  дисциплины;</w:t>
      </w:r>
    </w:p>
    <w:p w:rsidR="00830260" w:rsidRPr="003D00E6" w:rsidRDefault="00830260"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низкая результативность работы;</w:t>
      </w:r>
    </w:p>
    <w:p w:rsidR="00B06702" w:rsidRPr="003D00E6" w:rsidRDefault="00830260"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xml:space="preserve">- ненадлежащий уровень профессиональной ответственности за выполнение служебных обязанностей и поручений руководителей органов местного самоуправления </w:t>
      </w:r>
      <w:proofErr w:type="spellStart"/>
      <w:r w:rsidRPr="003D00E6">
        <w:rPr>
          <w:rFonts w:ascii="Times New Roman" w:hAnsi="Times New Roman" w:cs="Times New Roman"/>
          <w:sz w:val="28"/>
          <w:szCs w:val="28"/>
        </w:rPr>
        <w:t>Богучарского</w:t>
      </w:r>
      <w:proofErr w:type="spellEnd"/>
      <w:r w:rsidRPr="003D00E6">
        <w:rPr>
          <w:rFonts w:ascii="Times New Roman" w:hAnsi="Times New Roman" w:cs="Times New Roman"/>
          <w:sz w:val="28"/>
          <w:szCs w:val="28"/>
        </w:rPr>
        <w:t xml:space="preserve"> муниципального района</w:t>
      </w:r>
      <w:r w:rsidR="00B06702" w:rsidRPr="003D00E6">
        <w:rPr>
          <w:rFonts w:ascii="Times New Roman" w:hAnsi="Times New Roman" w:cs="Times New Roman"/>
          <w:sz w:val="28"/>
          <w:szCs w:val="28"/>
        </w:rPr>
        <w:t>;</w:t>
      </w:r>
    </w:p>
    <w:p w:rsidR="00830260" w:rsidRPr="003D00E6" w:rsidRDefault="00B06702"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несвоевременное рассмотрение обращений граждан и организаций.</w:t>
      </w:r>
      <w:r w:rsidR="00830260" w:rsidRPr="003D00E6">
        <w:rPr>
          <w:rFonts w:ascii="Times New Roman" w:hAnsi="Times New Roman" w:cs="Times New Roman"/>
          <w:sz w:val="28"/>
          <w:szCs w:val="28"/>
        </w:rPr>
        <w:t xml:space="preserve"> </w:t>
      </w:r>
    </w:p>
    <w:p w:rsidR="00B06702" w:rsidRPr="003D00E6" w:rsidRDefault="00B06702"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Снижение размера (лишение) ежемесячного денежного поощрения производится на основании  соответствующих документов, подтверждающих факт неисполнения или ненадлежащего исполнения должностных обязанностей, и письменного представления непосредственного руководителя муниципального служащего.</w:t>
      </w:r>
    </w:p>
    <w:p w:rsidR="00B06702" w:rsidRPr="003D00E6" w:rsidRDefault="00B06702"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xml:space="preserve">3.3. В соответствии с документами, подтверждающими факт неисполнения или ненадлежащего исполнения должностных обязанностей, и письменными представлениями о снижении размера (лишении) ежемесячного денежного поощрения соответствующие кадровые службы готовят  правовые акты органа местного самоуправления с указанием </w:t>
      </w:r>
      <w:r w:rsidRPr="003D00E6">
        <w:rPr>
          <w:rFonts w:ascii="Times New Roman" w:hAnsi="Times New Roman" w:cs="Times New Roman"/>
          <w:sz w:val="28"/>
          <w:szCs w:val="28"/>
        </w:rPr>
        <w:lastRenderedPageBreak/>
        <w:t>оснований снижения размера (лишения) ежемесячного денежного поощрения.</w:t>
      </w:r>
    </w:p>
    <w:p w:rsidR="00B06702" w:rsidRPr="003D00E6" w:rsidRDefault="00B06702"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При снижении размера (лишении) ежемесячного денежного поощрения учитывается характер совершенного муниципальным служащим проступка,  обстоятельства, при которых он совершен, предшествующая работа и поведение муниципального служащего.</w:t>
      </w:r>
    </w:p>
    <w:p w:rsidR="00B06702" w:rsidRPr="003D00E6" w:rsidRDefault="00B06702"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 xml:space="preserve">Муниципальный служащий в соответствии с действующим законодательством должен быть </w:t>
      </w:r>
      <w:r w:rsidR="008E309B" w:rsidRPr="003D00E6">
        <w:rPr>
          <w:rFonts w:ascii="Times New Roman" w:hAnsi="Times New Roman" w:cs="Times New Roman"/>
          <w:sz w:val="28"/>
          <w:szCs w:val="28"/>
        </w:rPr>
        <w:t>ознакомлен под роспись с правовым актом о снижении (лишении) размера ежемесячного денежного поощрения.</w:t>
      </w:r>
    </w:p>
    <w:p w:rsidR="008E309B" w:rsidRPr="003D00E6" w:rsidRDefault="008E309B" w:rsidP="00124A28">
      <w:pPr>
        <w:pStyle w:val="a6"/>
        <w:ind w:firstLine="708"/>
        <w:jc w:val="both"/>
        <w:rPr>
          <w:rFonts w:ascii="Times New Roman" w:hAnsi="Times New Roman" w:cs="Times New Roman"/>
          <w:sz w:val="28"/>
          <w:szCs w:val="28"/>
        </w:rPr>
      </w:pPr>
      <w:r w:rsidRPr="003D00E6">
        <w:rPr>
          <w:rFonts w:ascii="Times New Roman" w:hAnsi="Times New Roman" w:cs="Times New Roman"/>
          <w:sz w:val="28"/>
          <w:szCs w:val="28"/>
        </w:rPr>
        <w:t>3.5. При отсутствии причин для снижения размера (лишения) ежемесячного денежного поощрения дополнительного правового акта не требуется, выплата ежемесячного денежного поощрения осуществляется в установленных размерах.</w:t>
      </w:r>
    </w:p>
    <w:p w:rsidR="00120CDF" w:rsidRPr="003D00E6" w:rsidRDefault="00120CDF" w:rsidP="003D00E6">
      <w:pPr>
        <w:pStyle w:val="a6"/>
        <w:jc w:val="both"/>
        <w:rPr>
          <w:rFonts w:ascii="Times New Roman" w:hAnsi="Times New Roman" w:cs="Times New Roman"/>
          <w:sz w:val="28"/>
          <w:szCs w:val="28"/>
        </w:rPr>
      </w:pPr>
    </w:p>
    <w:p w:rsidR="00346C11" w:rsidRPr="00124A28" w:rsidRDefault="00346C11" w:rsidP="003D00E6">
      <w:pPr>
        <w:pStyle w:val="a6"/>
        <w:jc w:val="center"/>
        <w:rPr>
          <w:rFonts w:ascii="Times New Roman" w:hAnsi="Times New Roman" w:cs="Times New Roman"/>
          <w:b/>
          <w:sz w:val="28"/>
          <w:szCs w:val="28"/>
        </w:rPr>
      </w:pPr>
      <w:r w:rsidRPr="00124A28">
        <w:rPr>
          <w:rFonts w:ascii="Times New Roman" w:hAnsi="Times New Roman" w:cs="Times New Roman"/>
          <w:b/>
          <w:sz w:val="28"/>
          <w:szCs w:val="28"/>
        </w:rPr>
        <w:t>4. Порядок и условия выплаты премий за выполнение особо важных и сложных заданий</w:t>
      </w:r>
    </w:p>
    <w:p w:rsidR="003D00E6" w:rsidRPr="00124A28" w:rsidRDefault="003D00E6" w:rsidP="003D00E6">
      <w:pPr>
        <w:pStyle w:val="a6"/>
        <w:jc w:val="both"/>
        <w:rPr>
          <w:rFonts w:ascii="Times New Roman" w:hAnsi="Times New Roman" w:cs="Times New Roman"/>
          <w:b/>
          <w:sz w:val="28"/>
          <w:szCs w:val="28"/>
        </w:rPr>
      </w:pPr>
    </w:p>
    <w:p w:rsidR="003D00E6" w:rsidRPr="003D00E6" w:rsidRDefault="003D00E6" w:rsidP="00196ED5">
      <w:pPr>
        <w:pStyle w:val="a6"/>
        <w:ind w:firstLine="708"/>
        <w:jc w:val="both"/>
        <w:rPr>
          <w:rFonts w:ascii="Times New Roman" w:eastAsia="Times New Roman" w:hAnsi="Times New Roman" w:cs="Times New Roman"/>
          <w:color w:val="2D2D2D"/>
          <w:spacing w:val="2"/>
          <w:sz w:val="28"/>
          <w:szCs w:val="28"/>
        </w:rPr>
      </w:pPr>
      <w:r>
        <w:rPr>
          <w:rFonts w:ascii="Times New Roman" w:hAnsi="Times New Roman" w:cs="Times New Roman"/>
          <w:sz w:val="28"/>
          <w:szCs w:val="28"/>
        </w:rPr>
        <w:t xml:space="preserve">4.1. Основание для выплаты премии является выполнение особо важного или сложного задания, </w:t>
      </w:r>
      <w:r w:rsidRPr="003D00E6">
        <w:rPr>
          <w:rFonts w:ascii="Times New Roman" w:eastAsia="Times New Roman" w:hAnsi="Times New Roman" w:cs="Times New Roman"/>
          <w:color w:val="2D2D2D"/>
          <w:spacing w:val="2"/>
          <w:sz w:val="28"/>
          <w:szCs w:val="28"/>
        </w:rPr>
        <w:t>связанн</w:t>
      </w:r>
      <w:r>
        <w:rPr>
          <w:rFonts w:ascii="Times New Roman" w:eastAsia="Times New Roman" w:hAnsi="Times New Roman" w:cs="Times New Roman"/>
          <w:color w:val="2D2D2D"/>
          <w:spacing w:val="2"/>
          <w:sz w:val="28"/>
          <w:szCs w:val="28"/>
        </w:rPr>
        <w:t xml:space="preserve">ого </w:t>
      </w:r>
      <w:r w:rsidRPr="003D00E6">
        <w:rPr>
          <w:rFonts w:ascii="Times New Roman" w:eastAsia="Times New Roman" w:hAnsi="Times New Roman" w:cs="Times New Roman"/>
          <w:color w:val="2D2D2D"/>
          <w:spacing w:val="2"/>
          <w:sz w:val="28"/>
          <w:szCs w:val="28"/>
        </w:rPr>
        <w:t xml:space="preserve">с реализацией задач и функций, возложенных на </w:t>
      </w:r>
      <w:r>
        <w:rPr>
          <w:rFonts w:ascii="Times New Roman" w:eastAsia="Times New Roman" w:hAnsi="Times New Roman" w:cs="Times New Roman"/>
          <w:color w:val="2D2D2D"/>
          <w:spacing w:val="2"/>
          <w:sz w:val="28"/>
          <w:szCs w:val="28"/>
        </w:rPr>
        <w:t xml:space="preserve"> работников администрации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w:t>
      </w:r>
      <w:r w:rsidRPr="003D00E6">
        <w:rPr>
          <w:rFonts w:ascii="Times New Roman" w:eastAsia="Times New Roman" w:hAnsi="Times New Roman" w:cs="Times New Roman"/>
          <w:color w:val="2D2D2D"/>
          <w:spacing w:val="2"/>
          <w:sz w:val="28"/>
          <w:szCs w:val="28"/>
        </w:rPr>
        <w:t>, в целях материального стимулирования и поощрения высокопроизводительного труда, своевременного и добросовестного исполнения должностных обязанностей.</w:t>
      </w:r>
    </w:p>
    <w:p w:rsidR="003D00E6" w:rsidRPr="003D00E6" w:rsidRDefault="003D00E6" w:rsidP="003D00E6">
      <w:pPr>
        <w:pStyle w:val="a6"/>
        <w:ind w:firstLine="708"/>
        <w:jc w:val="both"/>
        <w:rPr>
          <w:rFonts w:ascii="Times New Roman" w:eastAsia="Times New Roman" w:hAnsi="Times New Roman" w:cs="Times New Roman"/>
          <w:color w:val="2D2D2D"/>
          <w:spacing w:val="2"/>
          <w:sz w:val="28"/>
          <w:szCs w:val="28"/>
        </w:rPr>
      </w:pPr>
      <w:r>
        <w:rPr>
          <w:rFonts w:ascii="Times New Roman" w:eastAsia="Times New Roman" w:hAnsi="Times New Roman" w:cs="Times New Roman"/>
          <w:color w:val="2D2D2D"/>
          <w:spacing w:val="2"/>
          <w:sz w:val="28"/>
          <w:szCs w:val="28"/>
        </w:rPr>
        <w:t>4.2. О</w:t>
      </w:r>
      <w:r w:rsidRPr="003D00E6">
        <w:rPr>
          <w:rFonts w:ascii="Times New Roman" w:eastAsia="Times New Roman" w:hAnsi="Times New Roman" w:cs="Times New Roman"/>
          <w:color w:val="2D2D2D"/>
          <w:spacing w:val="2"/>
          <w:sz w:val="28"/>
          <w:szCs w:val="28"/>
        </w:rPr>
        <w:t xml:space="preserve">собо важное и сложное задание - задание, выполнение которого связано с большим объемом работы, особой ответственностью, срочностью или выполнением должностных обязанностей в условиях </w:t>
      </w:r>
      <w:r>
        <w:rPr>
          <w:rFonts w:ascii="Times New Roman" w:eastAsia="Times New Roman" w:hAnsi="Times New Roman" w:cs="Times New Roman"/>
          <w:color w:val="2D2D2D"/>
          <w:spacing w:val="2"/>
          <w:sz w:val="28"/>
          <w:szCs w:val="28"/>
        </w:rPr>
        <w:t>особого режима и графика работы.</w:t>
      </w:r>
    </w:p>
    <w:p w:rsidR="003D00E6" w:rsidRDefault="00196ED5" w:rsidP="003D00E6">
      <w:pPr>
        <w:pStyle w:val="a6"/>
        <w:jc w:val="both"/>
        <w:rPr>
          <w:rFonts w:ascii="Times New Roman" w:eastAsia="Times New Roman" w:hAnsi="Times New Roman" w:cs="Times New Roman"/>
          <w:color w:val="2D2D2D"/>
          <w:spacing w:val="2"/>
          <w:sz w:val="28"/>
          <w:szCs w:val="28"/>
        </w:rPr>
      </w:pPr>
      <w:r>
        <w:rPr>
          <w:rFonts w:ascii="Times New Roman" w:eastAsia="Times New Roman" w:hAnsi="Times New Roman" w:cs="Times New Roman"/>
          <w:color w:val="2D2D2D"/>
          <w:spacing w:val="2"/>
          <w:sz w:val="28"/>
          <w:szCs w:val="28"/>
        </w:rPr>
        <w:t xml:space="preserve">         </w:t>
      </w:r>
      <w:r w:rsidR="003D00E6">
        <w:rPr>
          <w:rFonts w:ascii="Times New Roman" w:eastAsia="Times New Roman" w:hAnsi="Times New Roman" w:cs="Times New Roman"/>
          <w:color w:val="2D2D2D"/>
          <w:spacing w:val="2"/>
          <w:sz w:val="28"/>
          <w:szCs w:val="28"/>
        </w:rPr>
        <w:t>4.</w:t>
      </w:r>
      <w:r>
        <w:rPr>
          <w:rFonts w:ascii="Times New Roman" w:eastAsia="Times New Roman" w:hAnsi="Times New Roman" w:cs="Times New Roman"/>
          <w:color w:val="2D2D2D"/>
          <w:spacing w:val="2"/>
          <w:sz w:val="28"/>
          <w:szCs w:val="28"/>
        </w:rPr>
        <w:t>3</w:t>
      </w:r>
      <w:r w:rsidR="003D00E6">
        <w:rPr>
          <w:rFonts w:ascii="Times New Roman" w:eastAsia="Times New Roman" w:hAnsi="Times New Roman" w:cs="Times New Roman"/>
          <w:color w:val="2D2D2D"/>
          <w:spacing w:val="2"/>
          <w:sz w:val="28"/>
          <w:szCs w:val="28"/>
        </w:rPr>
        <w:t>.Л</w:t>
      </w:r>
      <w:r w:rsidR="003D00E6" w:rsidRPr="003D00E6">
        <w:rPr>
          <w:rFonts w:ascii="Times New Roman" w:eastAsia="Times New Roman" w:hAnsi="Times New Roman" w:cs="Times New Roman"/>
          <w:color w:val="2D2D2D"/>
          <w:spacing w:val="2"/>
          <w:sz w:val="28"/>
          <w:szCs w:val="28"/>
        </w:rPr>
        <w:t>ичный вклад работника - доля участия в общих результатах работы, осуществляемая персонально или под непосредственным руководством работника, позволяющая оперативно и профессионально выполнять особо важные и сложные задания.</w:t>
      </w:r>
      <w:r w:rsidR="003D00E6" w:rsidRPr="003D00E6">
        <w:rPr>
          <w:rFonts w:ascii="Times New Roman" w:eastAsia="Times New Roman" w:hAnsi="Times New Roman" w:cs="Times New Roman"/>
          <w:color w:val="2D2D2D"/>
          <w:spacing w:val="2"/>
          <w:sz w:val="28"/>
          <w:szCs w:val="28"/>
        </w:rPr>
        <w:br/>
      </w:r>
      <w:r w:rsidR="003D00E6">
        <w:rPr>
          <w:rFonts w:ascii="Times New Roman" w:eastAsia="Times New Roman" w:hAnsi="Times New Roman" w:cs="Times New Roman"/>
          <w:color w:val="2D2D2D"/>
          <w:spacing w:val="2"/>
          <w:sz w:val="28"/>
          <w:szCs w:val="28"/>
        </w:rPr>
        <w:t xml:space="preserve">          4</w:t>
      </w:r>
      <w:r>
        <w:rPr>
          <w:rFonts w:ascii="Times New Roman" w:eastAsia="Times New Roman" w:hAnsi="Times New Roman" w:cs="Times New Roman"/>
          <w:color w:val="2D2D2D"/>
          <w:spacing w:val="2"/>
          <w:sz w:val="28"/>
          <w:szCs w:val="28"/>
        </w:rPr>
        <w:t>.4</w:t>
      </w:r>
      <w:r w:rsidR="003D00E6" w:rsidRPr="003D00E6">
        <w:rPr>
          <w:rFonts w:ascii="Times New Roman" w:eastAsia="Times New Roman" w:hAnsi="Times New Roman" w:cs="Times New Roman"/>
          <w:color w:val="2D2D2D"/>
          <w:spacing w:val="2"/>
          <w:sz w:val="28"/>
          <w:szCs w:val="28"/>
        </w:rPr>
        <w:t xml:space="preserve">. </w:t>
      </w:r>
      <w:r w:rsidR="003D00E6">
        <w:rPr>
          <w:rFonts w:ascii="Times New Roman" w:eastAsia="Times New Roman" w:hAnsi="Times New Roman" w:cs="Times New Roman"/>
          <w:color w:val="2D2D2D"/>
          <w:spacing w:val="2"/>
          <w:sz w:val="28"/>
          <w:szCs w:val="28"/>
        </w:rPr>
        <w:t>К особо важны</w:t>
      </w:r>
      <w:r w:rsidR="008B237F">
        <w:rPr>
          <w:rFonts w:ascii="Times New Roman" w:eastAsia="Times New Roman" w:hAnsi="Times New Roman" w:cs="Times New Roman"/>
          <w:color w:val="2D2D2D"/>
          <w:spacing w:val="2"/>
          <w:sz w:val="28"/>
          <w:szCs w:val="28"/>
        </w:rPr>
        <w:t>м и сложным заданиям относятся:</w:t>
      </w:r>
    </w:p>
    <w:p w:rsidR="003D00E6" w:rsidRDefault="003D00E6" w:rsidP="008B237F">
      <w:pPr>
        <w:pStyle w:val="a6"/>
        <w:ind w:firstLine="708"/>
        <w:jc w:val="both"/>
        <w:rPr>
          <w:rFonts w:ascii="Times New Roman" w:eastAsia="Times New Roman" w:hAnsi="Times New Roman" w:cs="Times New Roman"/>
          <w:color w:val="2D2D2D"/>
          <w:spacing w:val="2"/>
          <w:sz w:val="28"/>
          <w:szCs w:val="28"/>
        </w:rPr>
      </w:pPr>
      <w:proofErr w:type="gramStart"/>
      <w:r w:rsidRPr="003D00E6">
        <w:rPr>
          <w:rFonts w:ascii="Times New Roman" w:eastAsia="Times New Roman" w:hAnsi="Times New Roman" w:cs="Times New Roman"/>
          <w:color w:val="2D2D2D"/>
          <w:spacing w:val="2"/>
          <w:sz w:val="28"/>
          <w:szCs w:val="28"/>
        </w:rPr>
        <w:t>- реализация программ и проектов, направленных на достижение целей, определенных Стратегией социально-экономического развития</w:t>
      </w:r>
      <w:r>
        <w:rPr>
          <w:rFonts w:ascii="Times New Roman" w:eastAsia="Times New Roman" w:hAnsi="Times New Roman" w:cs="Times New Roman"/>
          <w:color w:val="2D2D2D"/>
          <w:spacing w:val="2"/>
          <w:sz w:val="28"/>
          <w:szCs w:val="28"/>
        </w:rPr>
        <w:t xml:space="preserve"> администрации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w:t>
      </w:r>
      <w:r w:rsidRPr="003D00E6">
        <w:rPr>
          <w:rFonts w:ascii="Times New Roman" w:eastAsia="Times New Roman" w:hAnsi="Times New Roman" w:cs="Times New Roman"/>
          <w:color w:val="2D2D2D"/>
          <w:spacing w:val="2"/>
          <w:sz w:val="28"/>
          <w:szCs w:val="28"/>
        </w:rPr>
        <w:t>;</w:t>
      </w:r>
      <w:r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w:t>
      </w:r>
      <w:r w:rsidRPr="003D00E6">
        <w:rPr>
          <w:rFonts w:ascii="Times New Roman" w:eastAsia="Times New Roman" w:hAnsi="Times New Roman" w:cs="Times New Roman"/>
          <w:color w:val="2D2D2D"/>
          <w:spacing w:val="2"/>
          <w:sz w:val="28"/>
          <w:szCs w:val="28"/>
        </w:rPr>
        <w:t>- достижение высоких результатов по итогам внедрения новых форм и методов работы администрации</w:t>
      </w:r>
      <w:r>
        <w:rPr>
          <w:rFonts w:ascii="Times New Roman" w:eastAsia="Times New Roman" w:hAnsi="Times New Roman" w:cs="Times New Roman"/>
          <w:color w:val="2D2D2D"/>
          <w:spacing w:val="2"/>
          <w:sz w:val="28"/>
          <w:szCs w:val="28"/>
        </w:rPr>
        <w:t xml:space="preserve">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w:t>
      </w:r>
      <w:r w:rsidRPr="003D00E6">
        <w:rPr>
          <w:rFonts w:ascii="Times New Roman" w:eastAsia="Times New Roman" w:hAnsi="Times New Roman" w:cs="Times New Roman"/>
          <w:color w:val="2D2D2D"/>
          <w:spacing w:val="2"/>
          <w:sz w:val="28"/>
          <w:szCs w:val="28"/>
        </w:rPr>
        <w:t>;</w:t>
      </w:r>
      <w:r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w:t>
      </w:r>
      <w:r w:rsidRPr="003D00E6">
        <w:rPr>
          <w:rFonts w:ascii="Times New Roman" w:eastAsia="Times New Roman" w:hAnsi="Times New Roman" w:cs="Times New Roman"/>
          <w:color w:val="2D2D2D"/>
          <w:spacing w:val="2"/>
          <w:sz w:val="28"/>
          <w:szCs w:val="28"/>
        </w:rPr>
        <w:t>- совершенствование бюджетного процесса, управления и распоряжения муниципальным имуществом в</w:t>
      </w:r>
      <w:r>
        <w:rPr>
          <w:rFonts w:ascii="Times New Roman" w:eastAsia="Times New Roman" w:hAnsi="Times New Roman" w:cs="Times New Roman"/>
          <w:color w:val="2D2D2D"/>
          <w:spacing w:val="2"/>
          <w:sz w:val="28"/>
          <w:szCs w:val="28"/>
        </w:rPr>
        <w:t xml:space="preserve"> </w:t>
      </w:r>
      <w:proofErr w:type="spellStart"/>
      <w:r>
        <w:rPr>
          <w:rFonts w:ascii="Times New Roman" w:eastAsia="Times New Roman" w:hAnsi="Times New Roman" w:cs="Times New Roman"/>
          <w:color w:val="2D2D2D"/>
          <w:spacing w:val="2"/>
          <w:sz w:val="28"/>
          <w:szCs w:val="28"/>
        </w:rPr>
        <w:t>Богучарском</w:t>
      </w:r>
      <w:proofErr w:type="spellEnd"/>
      <w:r>
        <w:rPr>
          <w:rFonts w:ascii="Times New Roman" w:eastAsia="Times New Roman" w:hAnsi="Times New Roman" w:cs="Times New Roman"/>
          <w:color w:val="2D2D2D"/>
          <w:spacing w:val="2"/>
          <w:sz w:val="28"/>
          <w:szCs w:val="28"/>
        </w:rPr>
        <w:t xml:space="preserve"> муниципального районе</w:t>
      </w:r>
      <w:r w:rsidRPr="003D00E6">
        <w:rPr>
          <w:rFonts w:ascii="Times New Roman" w:eastAsia="Times New Roman" w:hAnsi="Times New Roman" w:cs="Times New Roman"/>
          <w:color w:val="2D2D2D"/>
          <w:spacing w:val="2"/>
          <w:sz w:val="28"/>
          <w:szCs w:val="28"/>
        </w:rPr>
        <w:t>;</w:t>
      </w:r>
      <w:r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w:t>
      </w:r>
      <w:r w:rsidRPr="003D00E6">
        <w:rPr>
          <w:rFonts w:ascii="Times New Roman" w:eastAsia="Times New Roman" w:hAnsi="Times New Roman" w:cs="Times New Roman"/>
          <w:color w:val="2D2D2D"/>
          <w:spacing w:val="2"/>
          <w:sz w:val="28"/>
          <w:szCs w:val="28"/>
        </w:rPr>
        <w:t>- существенное снижение затрат или увеличение доходной части бюджета</w:t>
      </w:r>
      <w:r>
        <w:rPr>
          <w:rFonts w:ascii="Times New Roman" w:eastAsia="Times New Roman" w:hAnsi="Times New Roman" w:cs="Times New Roman"/>
          <w:color w:val="2D2D2D"/>
          <w:spacing w:val="2"/>
          <w:sz w:val="28"/>
          <w:szCs w:val="28"/>
        </w:rPr>
        <w:t xml:space="preserve">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w:t>
      </w:r>
      <w:r w:rsidRPr="003D00E6">
        <w:rPr>
          <w:rFonts w:ascii="Times New Roman" w:eastAsia="Times New Roman" w:hAnsi="Times New Roman" w:cs="Times New Roman"/>
          <w:color w:val="2D2D2D"/>
          <w:spacing w:val="2"/>
          <w:sz w:val="28"/>
          <w:szCs w:val="28"/>
        </w:rPr>
        <w:t>;</w:t>
      </w:r>
      <w:proofErr w:type="gramEnd"/>
      <w:r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w:t>
      </w:r>
      <w:r w:rsidRPr="003D00E6">
        <w:rPr>
          <w:rFonts w:ascii="Times New Roman" w:eastAsia="Times New Roman" w:hAnsi="Times New Roman" w:cs="Times New Roman"/>
          <w:color w:val="2D2D2D"/>
          <w:spacing w:val="2"/>
          <w:sz w:val="28"/>
          <w:szCs w:val="28"/>
        </w:rPr>
        <w:t xml:space="preserve">- </w:t>
      </w:r>
      <w:proofErr w:type="gramStart"/>
      <w:r w:rsidRPr="003D00E6">
        <w:rPr>
          <w:rFonts w:ascii="Times New Roman" w:eastAsia="Times New Roman" w:hAnsi="Times New Roman" w:cs="Times New Roman"/>
          <w:color w:val="2D2D2D"/>
          <w:spacing w:val="2"/>
          <w:sz w:val="28"/>
          <w:szCs w:val="28"/>
        </w:rPr>
        <w:t>добросовестное и эффективное осуществление наставничества или руководство стажировкой с целью профессионального развития работника;</w:t>
      </w:r>
      <w:r w:rsidRPr="003D00E6">
        <w:rPr>
          <w:rFonts w:ascii="Times New Roman" w:eastAsia="Times New Roman" w:hAnsi="Times New Roman" w:cs="Times New Roman"/>
          <w:color w:val="2D2D2D"/>
          <w:spacing w:val="2"/>
          <w:sz w:val="28"/>
          <w:szCs w:val="28"/>
        </w:rPr>
        <w:br/>
      </w:r>
      <w:r w:rsidR="008B237F">
        <w:rPr>
          <w:rFonts w:ascii="Times New Roman" w:eastAsia="Times New Roman" w:hAnsi="Times New Roman" w:cs="Times New Roman"/>
          <w:color w:val="2D2D2D"/>
          <w:spacing w:val="2"/>
          <w:sz w:val="28"/>
          <w:szCs w:val="28"/>
        </w:rPr>
        <w:t xml:space="preserve">         </w:t>
      </w:r>
      <w:r w:rsidRPr="003D00E6">
        <w:rPr>
          <w:rFonts w:ascii="Times New Roman" w:eastAsia="Times New Roman" w:hAnsi="Times New Roman" w:cs="Times New Roman"/>
          <w:color w:val="2D2D2D"/>
          <w:spacing w:val="2"/>
          <w:sz w:val="28"/>
          <w:szCs w:val="28"/>
        </w:rPr>
        <w:t xml:space="preserve">- участие в судебных делах, в результате рассмотрения которых </w:t>
      </w:r>
      <w:r w:rsidRPr="003D00E6">
        <w:rPr>
          <w:rFonts w:ascii="Times New Roman" w:eastAsia="Times New Roman" w:hAnsi="Times New Roman" w:cs="Times New Roman"/>
          <w:color w:val="2D2D2D"/>
          <w:spacing w:val="2"/>
          <w:sz w:val="28"/>
          <w:szCs w:val="28"/>
        </w:rPr>
        <w:lastRenderedPageBreak/>
        <w:t>приняты судебные акты, повлекшие экономию или привлечение денежных средств в бюджет</w:t>
      </w:r>
      <w:r w:rsidR="008B237F">
        <w:rPr>
          <w:rFonts w:ascii="Times New Roman" w:eastAsia="Times New Roman" w:hAnsi="Times New Roman" w:cs="Times New Roman"/>
          <w:color w:val="2D2D2D"/>
          <w:spacing w:val="2"/>
          <w:sz w:val="28"/>
          <w:szCs w:val="28"/>
        </w:rPr>
        <w:t xml:space="preserve">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w:t>
      </w:r>
      <w:r w:rsidRPr="003D00E6">
        <w:rPr>
          <w:rFonts w:ascii="Times New Roman" w:eastAsia="Times New Roman" w:hAnsi="Times New Roman" w:cs="Times New Roman"/>
          <w:color w:val="2D2D2D"/>
          <w:spacing w:val="2"/>
          <w:sz w:val="28"/>
          <w:szCs w:val="28"/>
        </w:rPr>
        <w:t>;</w:t>
      </w:r>
      <w:r w:rsidRPr="003D00E6">
        <w:rPr>
          <w:rFonts w:ascii="Times New Roman" w:eastAsia="Times New Roman" w:hAnsi="Times New Roman" w:cs="Times New Roman"/>
          <w:color w:val="2D2D2D"/>
          <w:spacing w:val="2"/>
          <w:sz w:val="28"/>
          <w:szCs w:val="28"/>
        </w:rPr>
        <w:br/>
      </w:r>
      <w:r w:rsidR="008B237F">
        <w:rPr>
          <w:rFonts w:ascii="Times New Roman" w:eastAsia="Times New Roman" w:hAnsi="Times New Roman" w:cs="Times New Roman"/>
          <w:color w:val="2D2D2D"/>
          <w:spacing w:val="2"/>
          <w:sz w:val="28"/>
          <w:szCs w:val="28"/>
        </w:rPr>
        <w:t xml:space="preserve">         </w:t>
      </w:r>
      <w:r w:rsidRPr="003D00E6">
        <w:rPr>
          <w:rFonts w:ascii="Times New Roman" w:eastAsia="Times New Roman" w:hAnsi="Times New Roman" w:cs="Times New Roman"/>
          <w:color w:val="2D2D2D"/>
          <w:spacing w:val="2"/>
          <w:sz w:val="28"/>
          <w:szCs w:val="28"/>
        </w:rPr>
        <w:t>- участие в судебных делах, в результате рассмотрения которых приняты судебные акты в пользу муниципального образования, администрации</w:t>
      </w:r>
      <w:r w:rsidR="008B237F">
        <w:rPr>
          <w:rFonts w:ascii="Times New Roman" w:eastAsia="Times New Roman" w:hAnsi="Times New Roman" w:cs="Times New Roman"/>
          <w:color w:val="2D2D2D"/>
          <w:spacing w:val="2"/>
          <w:sz w:val="28"/>
          <w:szCs w:val="28"/>
        </w:rPr>
        <w:t xml:space="preserve">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 и ее структурных подразделений</w:t>
      </w:r>
      <w:r w:rsidRPr="003D00E6">
        <w:rPr>
          <w:rFonts w:ascii="Times New Roman" w:eastAsia="Times New Roman" w:hAnsi="Times New Roman" w:cs="Times New Roman"/>
          <w:color w:val="2D2D2D"/>
          <w:spacing w:val="2"/>
          <w:sz w:val="28"/>
          <w:szCs w:val="28"/>
        </w:rPr>
        <w:t>;</w:t>
      </w:r>
      <w:proofErr w:type="gramEnd"/>
      <w:r w:rsidRPr="003D00E6">
        <w:rPr>
          <w:rFonts w:ascii="Times New Roman" w:eastAsia="Times New Roman" w:hAnsi="Times New Roman" w:cs="Times New Roman"/>
          <w:color w:val="2D2D2D"/>
          <w:spacing w:val="2"/>
          <w:sz w:val="28"/>
          <w:szCs w:val="28"/>
        </w:rPr>
        <w:br/>
      </w:r>
      <w:r w:rsidR="008B237F">
        <w:rPr>
          <w:rFonts w:ascii="Times New Roman" w:eastAsia="Times New Roman" w:hAnsi="Times New Roman" w:cs="Times New Roman"/>
          <w:color w:val="2D2D2D"/>
          <w:spacing w:val="2"/>
          <w:sz w:val="28"/>
          <w:szCs w:val="28"/>
        </w:rPr>
        <w:t xml:space="preserve">            </w:t>
      </w:r>
      <w:r w:rsidRPr="003D00E6">
        <w:rPr>
          <w:rFonts w:ascii="Times New Roman" w:eastAsia="Times New Roman" w:hAnsi="Times New Roman" w:cs="Times New Roman"/>
          <w:color w:val="2D2D2D"/>
          <w:spacing w:val="2"/>
          <w:sz w:val="28"/>
          <w:szCs w:val="28"/>
        </w:rPr>
        <w:t xml:space="preserve">- </w:t>
      </w:r>
      <w:proofErr w:type="gramStart"/>
      <w:r w:rsidRPr="003D00E6">
        <w:rPr>
          <w:rFonts w:ascii="Times New Roman" w:eastAsia="Times New Roman" w:hAnsi="Times New Roman" w:cs="Times New Roman"/>
          <w:color w:val="2D2D2D"/>
          <w:spacing w:val="2"/>
          <w:sz w:val="28"/>
          <w:szCs w:val="28"/>
        </w:rPr>
        <w:t xml:space="preserve">разработка особо значимых и важных для социально-экономического развития </w:t>
      </w:r>
      <w:r w:rsidR="008B237F">
        <w:rPr>
          <w:rFonts w:ascii="Times New Roman" w:eastAsia="Times New Roman" w:hAnsi="Times New Roman" w:cs="Times New Roman"/>
          <w:color w:val="2D2D2D"/>
          <w:spacing w:val="2"/>
          <w:sz w:val="28"/>
          <w:szCs w:val="28"/>
        </w:rPr>
        <w:t xml:space="preserve">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 </w:t>
      </w:r>
      <w:r w:rsidRPr="003D00E6">
        <w:rPr>
          <w:rFonts w:ascii="Times New Roman" w:eastAsia="Times New Roman" w:hAnsi="Times New Roman" w:cs="Times New Roman"/>
          <w:color w:val="2D2D2D"/>
          <w:spacing w:val="2"/>
          <w:sz w:val="28"/>
          <w:szCs w:val="28"/>
        </w:rPr>
        <w:t>проектов правовых актов, направленных на повышение эффективности муниципального управления;</w:t>
      </w:r>
      <w:r w:rsidRPr="003D00E6">
        <w:rPr>
          <w:rFonts w:ascii="Times New Roman" w:eastAsia="Times New Roman" w:hAnsi="Times New Roman" w:cs="Times New Roman"/>
          <w:color w:val="2D2D2D"/>
          <w:spacing w:val="2"/>
          <w:sz w:val="28"/>
          <w:szCs w:val="28"/>
        </w:rPr>
        <w:br/>
      </w:r>
      <w:r w:rsidR="008B237F">
        <w:rPr>
          <w:rFonts w:ascii="Times New Roman" w:eastAsia="Times New Roman" w:hAnsi="Times New Roman" w:cs="Times New Roman"/>
          <w:color w:val="2D2D2D"/>
          <w:spacing w:val="2"/>
          <w:sz w:val="28"/>
          <w:szCs w:val="28"/>
        </w:rPr>
        <w:t xml:space="preserve">          </w:t>
      </w:r>
      <w:r w:rsidRPr="003D00E6">
        <w:rPr>
          <w:rFonts w:ascii="Times New Roman" w:eastAsia="Times New Roman" w:hAnsi="Times New Roman" w:cs="Times New Roman"/>
          <w:color w:val="2D2D2D"/>
          <w:spacing w:val="2"/>
          <w:sz w:val="28"/>
          <w:szCs w:val="28"/>
        </w:rPr>
        <w:t>- высокий уровень организаторской работы по подготовке и проведению мероприятий федерального, областного и городского значения, в том числе в связи с государственными праздниками, праздничными и памятными датами, знаменательными событиями, требующей значительного изменения характера основной работы, повышения интенсивности и напряженности труда;</w:t>
      </w:r>
      <w:proofErr w:type="gramEnd"/>
      <w:r w:rsidRPr="003D00E6">
        <w:rPr>
          <w:rFonts w:ascii="Times New Roman" w:eastAsia="Times New Roman" w:hAnsi="Times New Roman" w:cs="Times New Roman"/>
          <w:color w:val="2D2D2D"/>
          <w:spacing w:val="2"/>
          <w:sz w:val="28"/>
          <w:szCs w:val="28"/>
        </w:rPr>
        <w:br/>
      </w:r>
      <w:r w:rsidR="008B237F">
        <w:rPr>
          <w:rFonts w:ascii="Times New Roman" w:eastAsia="Times New Roman" w:hAnsi="Times New Roman" w:cs="Times New Roman"/>
          <w:color w:val="2D2D2D"/>
          <w:spacing w:val="2"/>
          <w:sz w:val="28"/>
          <w:szCs w:val="28"/>
        </w:rPr>
        <w:t xml:space="preserve">              </w:t>
      </w:r>
      <w:r w:rsidRPr="003D00E6">
        <w:rPr>
          <w:rFonts w:ascii="Times New Roman" w:eastAsia="Times New Roman" w:hAnsi="Times New Roman" w:cs="Times New Roman"/>
          <w:color w:val="2D2D2D"/>
          <w:spacing w:val="2"/>
          <w:sz w:val="28"/>
          <w:szCs w:val="28"/>
        </w:rPr>
        <w:t>- осуществление мероприятий, содействующих реальному приросту инвестиций в экономику;</w:t>
      </w:r>
      <w:r w:rsidRPr="003D00E6">
        <w:rPr>
          <w:rFonts w:ascii="Times New Roman" w:eastAsia="Times New Roman" w:hAnsi="Times New Roman" w:cs="Times New Roman"/>
          <w:color w:val="2D2D2D"/>
          <w:spacing w:val="2"/>
          <w:sz w:val="28"/>
          <w:szCs w:val="28"/>
        </w:rPr>
        <w:br/>
      </w:r>
      <w:r w:rsidR="008B237F">
        <w:rPr>
          <w:rFonts w:ascii="Times New Roman" w:eastAsia="Times New Roman" w:hAnsi="Times New Roman" w:cs="Times New Roman"/>
          <w:color w:val="2D2D2D"/>
          <w:spacing w:val="2"/>
          <w:sz w:val="28"/>
          <w:szCs w:val="28"/>
        </w:rPr>
        <w:t xml:space="preserve">         </w:t>
      </w:r>
      <w:r w:rsidRPr="003D00E6">
        <w:rPr>
          <w:rFonts w:ascii="Times New Roman" w:eastAsia="Times New Roman" w:hAnsi="Times New Roman" w:cs="Times New Roman"/>
          <w:color w:val="2D2D2D"/>
          <w:spacing w:val="2"/>
          <w:sz w:val="28"/>
          <w:szCs w:val="28"/>
        </w:rPr>
        <w:t>- участие в реализации проектов в рамках проектной деятельности администрации</w:t>
      </w:r>
      <w:r w:rsidR="008B237F">
        <w:rPr>
          <w:rFonts w:ascii="Times New Roman" w:eastAsia="Times New Roman" w:hAnsi="Times New Roman" w:cs="Times New Roman"/>
          <w:color w:val="2D2D2D"/>
          <w:spacing w:val="2"/>
          <w:sz w:val="28"/>
          <w:szCs w:val="28"/>
        </w:rPr>
        <w:t xml:space="preserve">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w:t>
      </w:r>
      <w:r w:rsidRPr="003D00E6">
        <w:rPr>
          <w:rFonts w:ascii="Times New Roman" w:eastAsia="Times New Roman" w:hAnsi="Times New Roman" w:cs="Times New Roman"/>
          <w:color w:val="2D2D2D"/>
          <w:spacing w:val="2"/>
          <w:sz w:val="28"/>
          <w:szCs w:val="28"/>
        </w:rPr>
        <w:t>;</w:t>
      </w:r>
      <w:r w:rsidRPr="003D00E6">
        <w:rPr>
          <w:rFonts w:ascii="Times New Roman" w:eastAsia="Times New Roman" w:hAnsi="Times New Roman" w:cs="Times New Roman"/>
          <w:color w:val="2D2D2D"/>
          <w:spacing w:val="2"/>
          <w:sz w:val="28"/>
          <w:szCs w:val="28"/>
        </w:rPr>
        <w:br/>
      </w:r>
      <w:r w:rsidR="008B237F">
        <w:rPr>
          <w:rFonts w:ascii="Times New Roman" w:eastAsia="Times New Roman" w:hAnsi="Times New Roman" w:cs="Times New Roman"/>
          <w:color w:val="2D2D2D"/>
          <w:spacing w:val="2"/>
          <w:sz w:val="28"/>
          <w:szCs w:val="28"/>
        </w:rPr>
        <w:t xml:space="preserve">           </w:t>
      </w:r>
      <w:r w:rsidRPr="003D00E6">
        <w:rPr>
          <w:rFonts w:ascii="Times New Roman" w:eastAsia="Times New Roman" w:hAnsi="Times New Roman" w:cs="Times New Roman"/>
          <w:color w:val="2D2D2D"/>
          <w:spacing w:val="2"/>
          <w:sz w:val="28"/>
          <w:szCs w:val="28"/>
        </w:rPr>
        <w:t>- иные действия, направленные на социально-экономическое развитие</w:t>
      </w:r>
      <w:r w:rsidR="008B237F">
        <w:rPr>
          <w:rFonts w:ascii="Times New Roman" w:eastAsia="Times New Roman" w:hAnsi="Times New Roman" w:cs="Times New Roman"/>
          <w:color w:val="2D2D2D"/>
          <w:spacing w:val="2"/>
          <w:sz w:val="28"/>
          <w:szCs w:val="28"/>
        </w:rPr>
        <w:t xml:space="preserve">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w:t>
      </w:r>
      <w:r w:rsidRPr="003D00E6">
        <w:rPr>
          <w:rFonts w:ascii="Times New Roman" w:eastAsia="Times New Roman" w:hAnsi="Times New Roman" w:cs="Times New Roman"/>
          <w:color w:val="2D2D2D"/>
          <w:spacing w:val="2"/>
          <w:sz w:val="28"/>
          <w:szCs w:val="28"/>
        </w:rPr>
        <w:t xml:space="preserve">, результативную деятельность администрации </w:t>
      </w:r>
      <w:r w:rsidR="008B237F">
        <w:rPr>
          <w:rFonts w:ascii="Times New Roman" w:eastAsia="Times New Roman" w:hAnsi="Times New Roman" w:cs="Times New Roman"/>
          <w:color w:val="2D2D2D"/>
          <w:spacing w:val="2"/>
          <w:sz w:val="28"/>
          <w:szCs w:val="28"/>
        </w:rPr>
        <w:t xml:space="preserve">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 </w:t>
      </w:r>
      <w:r w:rsidRPr="003D00E6">
        <w:rPr>
          <w:rFonts w:ascii="Times New Roman" w:eastAsia="Times New Roman" w:hAnsi="Times New Roman" w:cs="Times New Roman"/>
          <w:color w:val="2D2D2D"/>
          <w:spacing w:val="2"/>
          <w:sz w:val="28"/>
          <w:szCs w:val="28"/>
        </w:rPr>
        <w:t>и повышение эффективности муниципального управления.</w:t>
      </w:r>
    </w:p>
    <w:p w:rsidR="003D00E6" w:rsidRDefault="00196ED5" w:rsidP="00124A28">
      <w:pPr>
        <w:pStyle w:val="a6"/>
        <w:ind w:firstLine="708"/>
        <w:jc w:val="both"/>
        <w:rPr>
          <w:rFonts w:ascii="Times New Roman" w:eastAsia="Times New Roman" w:hAnsi="Times New Roman" w:cs="Times New Roman"/>
          <w:color w:val="2D2D2D"/>
          <w:spacing w:val="2"/>
          <w:sz w:val="28"/>
          <w:szCs w:val="28"/>
        </w:rPr>
      </w:pPr>
      <w:r>
        <w:rPr>
          <w:rFonts w:ascii="Times New Roman" w:eastAsia="Times New Roman" w:hAnsi="Times New Roman" w:cs="Times New Roman"/>
          <w:color w:val="2D2D2D"/>
          <w:spacing w:val="2"/>
          <w:sz w:val="28"/>
          <w:szCs w:val="28"/>
        </w:rPr>
        <w:t>4.5</w:t>
      </w:r>
      <w:r w:rsidR="008B237F">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 xml:space="preserve">Выплата премий осуществляется в пределах выделенных бюджетных ассигнований на оплату труда работников администрации </w:t>
      </w:r>
      <w:proofErr w:type="spellStart"/>
      <w:r w:rsidR="003D00E6">
        <w:rPr>
          <w:rFonts w:ascii="Times New Roman" w:eastAsia="Times New Roman" w:hAnsi="Times New Roman" w:cs="Times New Roman"/>
          <w:color w:val="2D2D2D"/>
          <w:spacing w:val="2"/>
          <w:sz w:val="28"/>
          <w:szCs w:val="28"/>
        </w:rPr>
        <w:t>Богучарского</w:t>
      </w:r>
      <w:proofErr w:type="spellEnd"/>
      <w:r w:rsidR="003D00E6">
        <w:rPr>
          <w:rFonts w:ascii="Times New Roman" w:eastAsia="Times New Roman" w:hAnsi="Times New Roman" w:cs="Times New Roman"/>
          <w:color w:val="2D2D2D"/>
          <w:spacing w:val="2"/>
          <w:sz w:val="28"/>
          <w:szCs w:val="28"/>
        </w:rPr>
        <w:t xml:space="preserve"> муниципального  района </w:t>
      </w:r>
      <w:r w:rsidR="003D00E6" w:rsidRPr="003D00E6">
        <w:rPr>
          <w:rFonts w:ascii="Times New Roman" w:eastAsia="Times New Roman" w:hAnsi="Times New Roman" w:cs="Times New Roman"/>
          <w:color w:val="2D2D2D"/>
          <w:spacing w:val="2"/>
          <w:sz w:val="28"/>
          <w:szCs w:val="28"/>
        </w:rPr>
        <w:t>на соответствующий финансовый год.</w:t>
      </w:r>
      <w:r w:rsidR="003D00E6" w:rsidRPr="003D00E6">
        <w:rPr>
          <w:rFonts w:ascii="Times New Roman" w:eastAsia="Times New Roman" w:hAnsi="Times New Roman" w:cs="Times New Roman"/>
          <w:color w:val="2D2D2D"/>
          <w:spacing w:val="2"/>
          <w:sz w:val="28"/>
          <w:szCs w:val="28"/>
        </w:rPr>
        <w:br/>
      </w:r>
      <w:r w:rsidR="008B237F">
        <w:rPr>
          <w:rFonts w:ascii="Times New Roman" w:eastAsia="Times New Roman" w:hAnsi="Times New Roman" w:cs="Times New Roman"/>
          <w:color w:val="2D2D2D"/>
          <w:spacing w:val="2"/>
          <w:sz w:val="28"/>
          <w:szCs w:val="28"/>
        </w:rPr>
        <w:t xml:space="preserve">          4.</w:t>
      </w:r>
      <w:r>
        <w:rPr>
          <w:rFonts w:ascii="Times New Roman" w:eastAsia="Times New Roman" w:hAnsi="Times New Roman" w:cs="Times New Roman"/>
          <w:color w:val="2D2D2D"/>
          <w:spacing w:val="2"/>
          <w:sz w:val="28"/>
          <w:szCs w:val="28"/>
        </w:rPr>
        <w:t>6</w:t>
      </w:r>
      <w:r w:rsidR="008B237F">
        <w:rPr>
          <w:rFonts w:ascii="Times New Roman" w:eastAsia="Times New Roman" w:hAnsi="Times New Roman" w:cs="Times New Roman"/>
          <w:color w:val="2D2D2D"/>
          <w:spacing w:val="2"/>
          <w:sz w:val="28"/>
          <w:szCs w:val="28"/>
        </w:rPr>
        <w:t>.</w:t>
      </w:r>
      <w:r w:rsidR="003D00E6" w:rsidRPr="003D00E6">
        <w:rPr>
          <w:rFonts w:ascii="Times New Roman" w:eastAsia="Times New Roman" w:hAnsi="Times New Roman" w:cs="Times New Roman"/>
          <w:color w:val="2D2D2D"/>
          <w:spacing w:val="2"/>
          <w:sz w:val="28"/>
          <w:szCs w:val="28"/>
        </w:rPr>
        <w:t xml:space="preserve"> </w:t>
      </w:r>
      <w:proofErr w:type="gramStart"/>
      <w:r w:rsidR="003D00E6" w:rsidRPr="003D00E6">
        <w:rPr>
          <w:rFonts w:ascii="Times New Roman" w:eastAsia="Times New Roman" w:hAnsi="Times New Roman" w:cs="Times New Roman"/>
          <w:color w:val="2D2D2D"/>
          <w:spacing w:val="2"/>
          <w:sz w:val="28"/>
          <w:szCs w:val="28"/>
        </w:rPr>
        <w:t xml:space="preserve">Решение о назначении и выплате премии за выполнение особо важных и сложных заданий принимается главой </w:t>
      </w:r>
      <w:r w:rsidR="008B237F">
        <w:rPr>
          <w:rFonts w:ascii="Times New Roman" w:eastAsia="Times New Roman" w:hAnsi="Times New Roman" w:cs="Times New Roman"/>
          <w:color w:val="2D2D2D"/>
          <w:spacing w:val="2"/>
          <w:sz w:val="28"/>
          <w:szCs w:val="28"/>
        </w:rPr>
        <w:t xml:space="preserve">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 </w:t>
      </w:r>
      <w:r w:rsidR="003D00E6" w:rsidRPr="003D00E6">
        <w:rPr>
          <w:rFonts w:ascii="Times New Roman" w:eastAsia="Times New Roman" w:hAnsi="Times New Roman" w:cs="Times New Roman"/>
          <w:color w:val="2D2D2D"/>
          <w:spacing w:val="2"/>
          <w:sz w:val="28"/>
          <w:szCs w:val="28"/>
        </w:rPr>
        <w:t xml:space="preserve">и оформляется распоряжением администрации </w:t>
      </w:r>
      <w:r w:rsidR="008B237F">
        <w:rPr>
          <w:rFonts w:ascii="Times New Roman" w:eastAsia="Times New Roman" w:hAnsi="Times New Roman" w:cs="Times New Roman"/>
          <w:color w:val="2D2D2D"/>
          <w:spacing w:val="2"/>
          <w:sz w:val="28"/>
          <w:szCs w:val="28"/>
        </w:rPr>
        <w:t xml:space="preserve">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 </w:t>
      </w:r>
      <w:r w:rsidR="003D00E6" w:rsidRPr="003D00E6">
        <w:rPr>
          <w:rFonts w:ascii="Times New Roman" w:eastAsia="Times New Roman" w:hAnsi="Times New Roman" w:cs="Times New Roman"/>
          <w:color w:val="2D2D2D"/>
          <w:spacing w:val="2"/>
          <w:sz w:val="28"/>
          <w:szCs w:val="28"/>
        </w:rPr>
        <w:t>в отношении работников администрации</w:t>
      </w:r>
      <w:r w:rsidR="008B237F">
        <w:rPr>
          <w:rFonts w:ascii="Times New Roman" w:eastAsia="Times New Roman" w:hAnsi="Times New Roman" w:cs="Times New Roman"/>
          <w:color w:val="2D2D2D"/>
          <w:spacing w:val="2"/>
          <w:sz w:val="28"/>
          <w:szCs w:val="28"/>
        </w:rPr>
        <w:t xml:space="preserve">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 в отношении </w:t>
      </w:r>
      <w:r w:rsidR="003D00E6" w:rsidRPr="003D00E6">
        <w:rPr>
          <w:rFonts w:ascii="Times New Roman" w:eastAsia="Times New Roman" w:hAnsi="Times New Roman" w:cs="Times New Roman"/>
          <w:color w:val="2D2D2D"/>
          <w:spacing w:val="2"/>
          <w:sz w:val="28"/>
          <w:szCs w:val="28"/>
        </w:rPr>
        <w:t xml:space="preserve"> работников</w:t>
      </w:r>
      <w:r w:rsidR="008B237F">
        <w:rPr>
          <w:rFonts w:ascii="Times New Roman" w:eastAsia="Times New Roman" w:hAnsi="Times New Roman" w:cs="Times New Roman"/>
          <w:color w:val="2D2D2D"/>
          <w:spacing w:val="2"/>
          <w:sz w:val="28"/>
          <w:szCs w:val="28"/>
        </w:rPr>
        <w:t xml:space="preserve"> Совета народных депутатов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   р</w:t>
      </w:r>
      <w:r w:rsidR="008B237F" w:rsidRPr="003D00E6">
        <w:rPr>
          <w:rFonts w:ascii="Times New Roman" w:eastAsia="Times New Roman" w:hAnsi="Times New Roman" w:cs="Times New Roman"/>
          <w:color w:val="2D2D2D"/>
          <w:spacing w:val="2"/>
          <w:sz w:val="28"/>
          <w:szCs w:val="28"/>
        </w:rPr>
        <w:t>ешение о назначении и выплате премии за выполнение особо важных и сложных заданий принимается</w:t>
      </w:r>
      <w:r w:rsidR="008B237F">
        <w:rPr>
          <w:rFonts w:ascii="Times New Roman" w:eastAsia="Times New Roman" w:hAnsi="Times New Roman" w:cs="Times New Roman"/>
          <w:color w:val="2D2D2D"/>
          <w:spacing w:val="2"/>
          <w:sz w:val="28"/>
          <w:szCs w:val="28"/>
        </w:rPr>
        <w:t xml:space="preserve"> председателем райсовета.</w:t>
      </w:r>
      <w:r w:rsidR="003D00E6" w:rsidRPr="003D00E6">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4.7</w:t>
      </w:r>
      <w:r w:rsidR="008B237F">
        <w:rPr>
          <w:rFonts w:ascii="Times New Roman" w:eastAsia="Times New Roman" w:hAnsi="Times New Roman" w:cs="Times New Roman"/>
          <w:color w:val="2D2D2D"/>
          <w:spacing w:val="2"/>
          <w:sz w:val="28"/>
          <w:szCs w:val="28"/>
        </w:rPr>
        <w:t>.</w:t>
      </w:r>
      <w:proofErr w:type="gramEnd"/>
      <w:r w:rsidR="008B237F">
        <w:rPr>
          <w:rFonts w:ascii="Times New Roman" w:eastAsia="Times New Roman" w:hAnsi="Times New Roman" w:cs="Times New Roman"/>
          <w:color w:val="2D2D2D"/>
          <w:spacing w:val="2"/>
          <w:sz w:val="28"/>
          <w:szCs w:val="28"/>
        </w:rPr>
        <w:t xml:space="preserve"> </w:t>
      </w:r>
      <w:proofErr w:type="gramStart"/>
      <w:r w:rsidR="003D00E6" w:rsidRPr="003D00E6">
        <w:rPr>
          <w:rFonts w:ascii="Times New Roman" w:eastAsia="Times New Roman" w:hAnsi="Times New Roman" w:cs="Times New Roman"/>
          <w:color w:val="2D2D2D"/>
          <w:spacing w:val="2"/>
          <w:sz w:val="28"/>
          <w:szCs w:val="28"/>
        </w:rPr>
        <w:t>Ходатайство о</w:t>
      </w:r>
      <w:proofErr w:type="gramEnd"/>
      <w:r w:rsidR="003D00E6" w:rsidRPr="003D00E6">
        <w:rPr>
          <w:rFonts w:ascii="Times New Roman" w:eastAsia="Times New Roman" w:hAnsi="Times New Roman" w:cs="Times New Roman"/>
          <w:color w:val="2D2D2D"/>
          <w:spacing w:val="2"/>
          <w:sz w:val="28"/>
          <w:szCs w:val="28"/>
        </w:rPr>
        <w:t xml:space="preserve"> назначении и выплате премии за выполнение особо важных и сложных заданий на имя главы </w:t>
      </w:r>
      <w:r w:rsidR="008B237F">
        <w:rPr>
          <w:rFonts w:ascii="Times New Roman" w:eastAsia="Times New Roman" w:hAnsi="Times New Roman" w:cs="Times New Roman"/>
          <w:color w:val="2D2D2D"/>
          <w:spacing w:val="2"/>
          <w:sz w:val="28"/>
          <w:szCs w:val="28"/>
        </w:rPr>
        <w:t xml:space="preserve">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 направляется   первым заместителем главы администрации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 заместителем главы администрации </w:t>
      </w:r>
      <w:proofErr w:type="spellStart"/>
      <w:r w:rsidR="008B237F">
        <w:rPr>
          <w:rFonts w:ascii="Times New Roman" w:eastAsia="Times New Roman" w:hAnsi="Times New Roman" w:cs="Times New Roman"/>
          <w:color w:val="2D2D2D"/>
          <w:spacing w:val="2"/>
          <w:sz w:val="28"/>
          <w:szCs w:val="28"/>
        </w:rPr>
        <w:t>Богучарского</w:t>
      </w:r>
      <w:proofErr w:type="spellEnd"/>
      <w:r w:rsidR="008B237F">
        <w:rPr>
          <w:rFonts w:ascii="Times New Roman" w:eastAsia="Times New Roman" w:hAnsi="Times New Roman" w:cs="Times New Roman"/>
          <w:color w:val="2D2D2D"/>
          <w:spacing w:val="2"/>
          <w:sz w:val="28"/>
          <w:szCs w:val="28"/>
        </w:rPr>
        <w:t xml:space="preserve"> муниципального района, </w:t>
      </w:r>
      <w:r>
        <w:rPr>
          <w:rFonts w:ascii="Times New Roman" w:eastAsia="Times New Roman" w:hAnsi="Times New Roman" w:cs="Times New Roman"/>
          <w:color w:val="2D2D2D"/>
          <w:spacing w:val="2"/>
          <w:sz w:val="28"/>
          <w:szCs w:val="28"/>
        </w:rPr>
        <w:t>руководитель структурного подразделения.</w:t>
      </w:r>
      <w:r>
        <w:rPr>
          <w:rFonts w:ascii="Times New Roman" w:eastAsia="Times New Roman" w:hAnsi="Times New Roman" w:cs="Times New Roman"/>
          <w:color w:val="2D2D2D"/>
          <w:spacing w:val="2"/>
          <w:sz w:val="28"/>
          <w:szCs w:val="28"/>
        </w:rPr>
        <w:br/>
        <w:t xml:space="preserve">        </w:t>
      </w:r>
      <w:proofErr w:type="gramStart"/>
      <w:r w:rsidR="003D00E6" w:rsidRPr="003D00E6">
        <w:rPr>
          <w:rFonts w:ascii="Times New Roman" w:eastAsia="Times New Roman" w:hAnsi="Times New Roman" w:cs="Times New Roman"/>
          <w:color w:val="2D2D2D"/>
          <w:spacing w:val="2"/>
          <w:sz w:val="28"/>
          <w:szCs w:val="28"/>
        </w:rPr>
        <w:t>Ходатайство о назначении и выплате премии за выполнение особо важных и сложных заданий должно содержать:</w:t>
      </w:r>
      <w:r w:rsidR="003D00E6"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 информацию о выполнении особо важного и сложного зад</w:t>
      </w:r>
      <w:r>
        <w:rPr>
          <w:rFonts w:ascii="Times New Roman" w:eastAsia="Times New Roman" w:hAnsi="Times New Roman" w:cs="Times New Roman"/>
          <w:color w:val="2D2D2D"/>
          <w:spacing w:val="2"/>
          <w:sz w:val="28"/>
          <w:szCs w:val="28"/>
        </w:rPr>
        <w:t xml:space="preserve">ания, </w:t>
      </w:r>
      <w:r>
        <w:rPr>
          <w:rFonts w:ascii="Times New Roman" w:eastAsia="Times New Roman" w:hAnsi="Times New Roman" w:cs="Times New Roman"/>
          <w:color w:val="2D2D2D"/>
          <w:spacing w:val="2"/>
          <w:sz w:val="28"/>
          <w:szCs w:val="28"/>
        </w:rPr>
        <w:lastRenderedPageBreak/>
        <w:t>установленного пунктом 4.4.</w:t>
      </w:r>
      <w:r w:rsidR="003D00E6" w:rsidRPr="003D00E6">
        <w:rPr>
          <w:rFonts w:ascii="Times New Roman" w:eastAsia="Times New Roman" w:hAnsi="Times New Roman" w:cs="Times New Roman"/>
          <w:color w:val="2D2D2D"/>
          <w:spacing w:val="2"/>
          <w:sz w:val="28"/>
          <w:szCs w:val="28"/>
        </w:rPr>
        <w:t xml:space="preserve"> настоящего Положения;</w:t>
      </w:r>
      <w:r w:rsidR="003D00E6"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 список работников, участвовавших в выполнении особо важного и сложного задания, предлагаемых к премированию;</w:t>
      </w:r>
      <w:r w:rsidR="003D00E6"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 размер премии за выполнение особо важного и сложного задания в отношении премируемых работников.</w:t>
      </w:r>
      <w:r w:rsidR="003D00E6"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4.8.</w:t>
      </w:r>
      <w:proofErr w:type="gramEnd"/>
      <w:r w:rsidR="003D00E6" w:rsidRPr="003D00E6">
        <w:rPr>
          <w:rFonts w:ascii="Times New Roman" w:eastAsia="Times New Roman" w:hAnsi="Times New Roman" w:cs="Times New Roman"/>
          <w:color w:val="2D2D2D"/>
          <w:spacing w:val="2"/>
          <w:sz w:val="28"/>
          <w:szCs w:val="28"/>
        </w:rPr>
        <w:t xml:space="preserve"> Размер премии определяется в соответствии с личным вкладом работника в общие результаты выполнения особо важного и сложного задания.</w:t>
      </w:r>
      <w:r w:rsidR="003D00E6"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Работнику, участвующему в проектной деятельности, размер премии определяется в соответствии с правовым актом администрации</w:t>
      </w:r>
      <w:r>
        <w:rPr>
          <w:rFonts w:ascii="Times New Roman" w:eastAsia="Times New Roman" w:hAnsi="Times New Roman" w:cs="Times New Roman"/>
          <w:color w:val="2D2D2D"/>
          <w:spacing w:val="2"/>
          <w:sz w:val="28"/>
          <w:szCs w:val="28"/>
        </w:rPr>
        <w:t xml:space="preserve">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w:t>
      </w:r>
      <w:r w:rsidR="003D00E6" w:rsidRPr="003D00E6">
        <w:rPr>
          <w:rFonts w:ascii="Times New Roman" w:eastAsia="Times New Roman" w:hAnsi="Times New Roman" w:cs="Times New Roman"/>
          <w:color w:val="2D2D2D"/>
          <w:spacing w:val="2"/>
          <w:sz w:val="28"/>
          <w:szCs w:val="28"/>
        </w:rPr>
        <w:t>,</w:t>
      </w:r>
      <w:r>
        <w:rPr>
          <w:rFonts w:ascii="Times New Roman" w:eastAsia="Times New Roman" w:hAnsi="Times New Roman" w:cs="Times New Roman"/>
          <w:color w:val="2D2D2D"/>
          <w:spacing w:val="2"/>
          <w:sz w:val="28"/>
          <w:szCs w:val="28"/>
        </w:rPr>
        <w:t xml:space="preserve"> Совета народных депутатов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 </w:t>
      </w:r>
      <w:r w:rsidR="003D00E6" w:rsidRPr="003D00E6">
        <w:rPr>
          <w:rFonts w:ascii="Times New Roman" w:eastAsia="Times New Roman" w:hAnsi="Times New Roman" w:cs="Times New Roman"/>
          <w:color w:val="2D2D2D"/>
          <w:spacing w:val="2"/>
          <w:sz w:val="28"/>
          <w:szCs w:val="28"/>
        </w:rPr>
        <w:t xml:space="preserve"> регулирующим порядок расчета премии лицам, участвующим в реализации муниципальных проектов.</w:t>
      </w:r>
      <w:r w:rsidR="003D00E6"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Размер премии устанавливается либо в абсолютном выражении, либо в процентном отношении к должностному окладу с учетом установленных ежемесячных выплат.</w:t>
      </w:r>
      <w:r w:rsidR="003D00E6"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4.9. Отдел по организационно – правовой работе и информационной безопасности администрации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 </w:t>
      </w:r>
      <w:r w:rsidR="003D00E6" w:rsidRPr="003D00E6">
        <w:rPr>
          <w:rFonts w:ascii="Times New Roman" w:eastAsia="Times New Roman" w:hAnsi="Times New Roman" w:cs="Times New Roman"/>
          <w:color w:val="2D2D2D"/>
          <w:spacing w:val="2"/>
          <w:sz w:val="28"/>
          <w:szCs w:val="28"/>
        </w:rPr>
        <w:t xml:space="preserve"> осуществляет подготовку проектов распоряжений администрации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 </w:t>
      </w:r>
      <w:r w:rsidR="003D00E6" w:rsidRPr="003D00E6">
        <w:rPr>
          <w:rFonts w:ascii="Times New Roman" w:eastAsia="Times New Roman" w:hAnsi="Times New Roman" w:cs="Times New Roman"/>
          <w:color w:val="2D2D2D"/>
          <w:spacing w:val="2"/>
          <w:sz w:val="28"/>
          <w:szCs w:val="28"/>
        </w:rPr>
        <w:t>о выплате премий за выполнение особо важны</w:t>
      </w:r>
      <w:r>
        <w:rPr>
          <w:rFonts w:ascii="Times New Roman" w:eastAsia="Times New Roman" w:hAnsi="Times New Roman" w:cs="Times New Roman"/>
          <w:color w:val="2D2D2D"/>
          <w:spacing w:val="2"/>
          <w:sz w:val="28"/>
          <w:szCs w:val="28"/>
        </w:rPr>
        <w:t>х и сложных заданий в отношении</w:t>
      </w:r>
      <w:r w:rsidR="003D00E6" w:rsidRPr="003D00E6">
        <w:rPr>
          <w:rFonts w:ascii="Times New Roman" w:eastAsia="Times New Roman" w:hAnsi="Times New Roman" w:cs="Times New Roman"/>
          <w:color w:val="2D2D2D"/>
          <w:spacing w:val="2"/>
          <w:sz w:val="28"/>
          <w:szCs w:val="28"/>
        </w:rPr>
        <w:t xml:space="preserve"> работников администрации</w:t>
      </w:r>
      <w:r>
        <w:rPr>
          <w:rFonts w:ascii="Times New Roman" w:eastAsia="Times New Roman" w:hAnsi="Times New Roman" w:cs="Times New Roman"/>
          <w:color w:val="2D2D2D"/>
          <w:spacing w:val="2"/>
          <w:sz w:val="28"/>
          <w:szCs w:val="28"/>
        </w:rPr>
        <w:t xml:space="preserve">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w:t>
      </w:r>
      <w:r w:rsidR="003D00E6" w:rsidRPr="003D00E6">
        <w:rPr>
          <w:rFonts w:ascii="Times New Roman" w:eastAsia="Times New Roman" w:hAnsi="Times New Roman" w:cs="Times New Roman"/>
          <w:color w:val="2D2D2D"/>
          <w:spacing w:val="2"/>
          <w:sz w:val="28"/>
          <w:szCs w:val="28"/>
        </w:rPr>
        <w:t>, за исключением работников</w:t>
      </w:r>
      <w:r>
        <w:rPr>
          <w:rFonts w:ascii="Times New Roman" w:eastAsia="Times New Roman" w:hAnsi="Times New Roman" w:cs="Times New Roman"/>
          <w:color w:val="2D2D2D"/>
          <w:spacing w:val="2"/>
          <w:sz w:val="28"/>
          <w:szCs w:val="28"/>
        </w:rPr>
        <w:t xml:space="preserve"> финансового отдела администрации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w:t>
      </w:r>
    </w:p>
    <w:p w:rsidR="00196ED5" w:rsidRPr="003D00E6" w:rsidRDefault="00196ED5" w:rsidP="003D00E6">
      <w:pPr>
        <w:pStyle w:val="a6"/>
        <w:jc w:val="both"/>
        <w:rPr>
          <w:rFonts w:ascii="Times New Roman" w:eastAsia="Times New Roman" w:hAnsi="Times New Roman" w:cs="Times New Roman"/>
          <w:color w:val="2D2D2D"/>
          <w:spacing w:val="2"/>
          <w:sz w:val="28"/>
          <w:szCs w:val="28"/>
        </w:rPr>
      </w:pPr>
      <w:r>
        <w:rPr>
          <w:rFonts w:ascii="Times New Roman" w:eastAsia="Times New Roman" w:hAnsi="Times New Roman" w:cs="Times New Roman"/>
          <w:color w:val="2D2D2D"/>
          <w:spacing w:val="2"/>
          <w:sz w:val="28"/>
          <w:szCs w:val="28"/>
        </w:rPr>
        <w:tab/>
        <w:t xml:space="preserve">4.10. Финансовый отдел администрации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 </w:t>
      </w:r>
      <w:r w:rsidRPr="003D00E6">
        <w:rPr>
          <w:rFonts w:ascii="Times New Roman" w:eastAsia="Times New Roman" w:hAnsi="Times New Roman" w:cs="Times New Roman"/>
          <w:color w:val="2D2D2D"/>
          <w:spacing w:val="2"/>
          <w:sz w:val="28"/>
          <w:szCs w:val="28"/>
        </w:rPr>
        <w:t xml:space="preserve">осуществляет подготовку проектов </w:t>
      </w:r>
      <w:r>
        <w:rPr>
          <w:rFonts w:ascii="Times New Roman" w:eastAsia="Times New Roman" w:hAnsi="Times New Roman" w:cs="Times New Roman"/>
          <w:color w:val="2D2D2D"/>
          <w:spacing w:val="2"/>
          <w:sz w:val="28"/>
          <w:szCs w:val="28"/>
        </w:rPr>
        <w:t xml:space="preserve">приказов финансового отдела </w:t>
      </w:r>
      <w:r w:rsidRPr="003D00E6">
        <w:rPr>
          <w:rFonts w:ascii="Times New Roman" w:eastAsia="Times New Roman" w:hAnsi="Times New Roman" w:cs="Times New Roman"/>
          <w:color w:val="2D2D2D"/>
          <w:spacing w:val="2"/>
          <w:sz w:val="28"/>
          <w:szCs w:val="28"/>
        </w:rPr>
        <w:t xml:space="preserve">администрации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 </w:t>
      </w:r>
      <w:r w:rsidRPr="003D00E6">
        <w:rPr>
          <w:rFonts w:ascii="Times New Roman" w:eastAsia="Times New Roman" w:hAnsi="Times New Roman" w:cs="Times New Roman"/>
          <w:color w:val="2D2D2D"/>
          <w:spacing w:val="2"/>
          <w:sz w:val="28"/>
          <w:szCs w:val="28"/>
        </w:rPr>
        <w:t>о выплате премий за выполнение особо важны</w:t>
      </w:r>
      <w:r>
        <w:rPr>
          <w:rFonts w:ascii="Times New Roman" w:eastAsia="Times New Roman" w:hAnsi="Times New Roman" w:cs="Times New Roman"/>
          <w:color w:val="2D2D2D"/>
          <w:spacing w:val="2"/>
          <w:sz w:val="28"/>
          <w:szCs w:val="28"/>
        </w:rPr>
        <w:t>х и сложных заданий в отношении работников отдела.</w:t>
      </w:r>
    </w:p>
    <w:p w:rsidR="003D00E6" w:rsidRPr="003D00E6" w:rsidRDefault="00196ED5" w:rsidP="003D00E6">
      <w:pPr>
        <w:pStyle w:val="a6"/>
        <w:jc w:val="both"/>
        <w:rPr>
          <w:rFonts w:ascii="Times New Roman" w:eastAsia="Times New Roman" w:hAnsi="Times New Roman" w:cs="Times New Roman"/>
          <w:color w:val="2D2D2D"/>
          <w:spacing w:val="2"/>
          <w:sz w:val="28"/>
          <w:szCs w:val="28"/>
        </w:rPr>
      </w:pPr>
      <w:r>
        <w:rPr>
          <w:rFonts w:ascii="Times New Roman" w:eastAsia="Times New Roman" w:hAnsi="Times New Roman" w:cs="Times New Roman"/>
          <w:color w:val="2D2D2D"/>
          <w:spacing w:val="2"/>
          <w:sz w:val="28"/>
          <w:szCs w:val="28"/>
        </w:rPr>
        <w:tab/>
        <w:t xml:space="preserve">4.11. В отношении работников Совета народных депутатов </w:t>
      </w:r>
      <w:proofErr w:type="spellStart"/>
      <w:r>
        <w:rPr>
          <w:rFonts w:ascii="Times New Roman" w:eastAsia="Times New Roman" w:hAnsi="Times New Roman" w:cs="Times New Roman"/>
          <w:color w:val="2D2D2D"/>
          <w:spacing w:val="2"/>
          <w:sz w:val="28"/>
          <w:szCs w:val="28"/>
        </w:rPr>
        <w:t>Богучарского</w:t>
      </w:r>
      <w:proofErr w:type="spellEnd"/>
      <w:r>
        <w:rPr>
          <w:rFonts w:ascii="Times New Roman" w:eastAsia="Times New Roman" w:hAnsi="Times New Roman" w:cs="Times New Roman"/>
          <w:color w:val="2D2D2D"/>
          <w:spacing w:val="2"/>
          <w:sz w:val="28"/>
          <w:szCs w:val="28"/>
        </w:rPr>
        <w:t xml:space="preserve"> муниципального района проект распоряжения  </w:t>
      </w:r>
      <w:r w:rsidRPr="003D00E6">
        <w:rPr>
          <w:rFonts w:ascii="Times New Roman" w:eastAsia="Times New Roman" w:hAnsi="Times New Roman" w:cs="Times New Roman"/>
          <w:color w:val="2D2D2D"/>
          <w:spacing w:val="2"/>
          <w:sz w:val="28"/>
          <w:szCs w:val="28"/>
        </w:rPr>
        <w:t>о выплате премий за выполнение особо важны</w:t>
      </w:r>
      <w:r>
        <w:rPr>
          <w:rFonts w:ascii="Times New Roman" w:eastAsia="Times New Roman" w:hAnsi="Times New Roman" w:cs="Times New Roman"/>
          <w:color w:val="2D2D2D"/>
          <w:spacing w:val="2"/>
          <w:sz w:val="28"/>
          <w:szCs w:val="28"/>
        </w:rPr>
        <w:t xml:space="preserve">х и сложных заданий  осуществляет отдел учета и отчетности. </w:t>
      </w:r>
      <w:r w:rsidR="003D00E6" w:rsidRPr="003D00E6">
        <w:rPr>
          <w:rFonts w:ascii="Times New Roman" w:eastAsia="Times New Roman" w:hAnsi="Times New Roman" w:cs="Times New Roman"/>
          <w:color w:val="2D2D2D"/>
          <w:spacing w:val="2"/>
          <w:sz w:val="28"/>
          <w:szCs w:val="28"/>
        </w:rPr>
        <w:br/>
      </w:r>
      <w:r>
        <w:rPr>
          <w:rFonts w:ascii="Times New Roman" w:eastAsia="Times New Roman" w:hAnsi="Times New Roman" w:cs="Times New Roman"/>
          <w:color w:val="2D2D2D"/>
          <w:spacing w:val="2"/>
          <w:sz w:val="28"/>
          <w:szCs w:val="28"/>
        </w:rPr>
        <w:t xml:space="preserve">           4.12. </w:t>
      </w:r>
      <w:proofErr w:type="gramStart"/>
      <w:r w:rsidR="003D00E6" w:rsidRPr="003D00E6">
        <w:rPr>
          <w:rFonts w:ascii="Times New Roman" w:eastAsia="Times New Roman" w:hAnsi="Times New Roman" w:cs="Times New Roman"/>
          <w:color w:val="2D2D2D"/>
          <w:spacing w:val="2"/>
          <w:sz w:val="28"/>
          <w:szCs w:val="28"/>
        </w:rPr>
        <w:t>Решение о назначении и выплате премии работнику, выполняющему обязанности наставника, принимается после оценки эффективности наставничества представителем нанимателя (работодателем).</w:t>
      </w:r>
      <w:r w:rsidR="003D00E6" w:rsidRPr="003D00E6">
        <w:rPr>
          <w:rFonts w:ascii="Times New Roman" w:eastAsia="Times New Roman" w:hAnsi="Times New Roman" w:cs="Times New Roman"/>
          <w:color w:val="2D2D2D"/>
          <w:spacing w:val="2"/>
          <w:sz w:val="28"/>
          <w:szCs w:val="28"/>
        </w:rPr>
        <w:br/>
      </w:r>
      <w:r w:rsidR="00246278">
        <w:rPr>
          <w:rFonts w:ascii="Times New Roman" w:eastAsia="Times New Roman" w:hAnsi="Times New Roman" w:cs="Times New Roman"/>
          <w:color w:val="2D2D2D"/>
          <w:spacing w:val="2"/>
          <w:sz w:val="28"/>
          <w:szCs w:val="28"/>
        </w:rPr>
        <w:t xml:space="preserve">             4.13.</w:t>
      </w:r>
      <w:r w:rsidR="003D00E6" w:rsidRPr="003D00E6">
        <w:rPr>
          <w:rFonts w:ascii="Times New Roman" w:eastAsia="Times New Roman" w:hAnsi="Times New Roman" w:cs="Times New Roman"/>
          <w:color w:val="2D2D2D"/>
          <w:spacing w:val="2"/>
          <w:sz w:val="28"/>
          <w:szCs w:val="28"/>
        </w:rPr>
        <w:t>Решение о назначении и выплате премии руководителю стажировки принимается после предоставления отчета о стажировке с указанием результатов профессионального развития работника в</w:t>
      </w:r>
      <w:r w:rsidR="00246278">
        <w:rPr>
          <w:rFonts w:ascii="Times New Roman" w:eastAsia="Times New Roman" w:hAnsi="Times New Roman" w:cs="Times New Roman"/>
          <w:color w:val="2D2D2D"/>
          <w:spacing w:val="2"/>
          <w:sz w:val="28"/>
          <w:szCs w:val="28"/>
        </w:rPr>
        <w:t xml:space="preserve"> отдел по организационно – правовой работе и  информационной безопасности администрации </w:t>
      </w:r>
      <w:proofErr w:type="spellStart"/>
      <w:r w:rsidR="00246278">
        <w:rPr>
          <w:rFonts w:ascii="Times New Roman" w:eastAsia="Times New Roman" w:hAnsi="Times New Roman" w:cs="Times New Roman"/>
          <w:color w:val="2D2D2D"/>
          <w:spacing w:val="2"/>
          <w:sz w:val="28"/>
          <w:szCs w:val="28"/>
        </w:rPr>
        <w:t>Богучарского</w:t>
      </w:r>
      <w:proofErr w:type="spellEnd"/>
      <w:r w:rsidR="00246278">
        <w:rPr>
          <w:rFonts w:ascii="Times New Roman" w:eastAsia="Times New Roman" w:hAnsi="Times New Roman" w:cs="Times New Roman"/>
          <w:color w:val="2D2D2D"/>
          <w:spacing w:val="2"/>
          <w:sz w:val="28"/>
          <w:szCs w:val="28"/>
        </w:rPr>
        <w:t xml:space="preserve"> муниципального района </w:t>
      </w:r>
      <w:r w:rsidR="003D00E6" w:rsidRPr="003D00E6">
        <w:rPr>
          <w:rFonts w:ascii="Times New Roman" w:eastAsia="Times New Roman" w:hAnsi="Times New Roman" w:cs="Times New Roman"/>
          <w:color w:val="2D2D2D"/>
          <w:spacing w:val="2"/>
          <w:sz w:val="28"/>
          <w:szCs w:val="28"/>
        </w:rPr>
        <w:t>.</w:t>
      </w:r>
      <w:r w:rsidR="003D00E6" w:rsidRPr="003D00E6">
        <w:rPr>
          <w:rFonts w:ascii="Times New Roman" w:eastAsia="Times New Roman" w:hAnsi="Times New Roman" w:cs="Times New Roman"/>
          <w:color w:val="2D2D2D"/>
          <w:spacing w:val="2"/>
          <w:sz w:val="28"/>
          <w:szCs w:val="28"/>
        </w:rPr>
        <w:br/>
      </w:r>
      <w:r w:rsidR="00246278">
        <w:rPr>
          <w:rFonts w:ascii="Times New Roman" w:eastAsia="Times New Roman" w:hAnsi="Times New Roman" w:cs="Times New Roman"/>
          <w:color w:val="2D2D2D"/>
          <w:spacing w:val="2"/>
          <w:sz w:val="28"/>
          <w:szCs w:val="28"/>
        </w:rPr>
        <w:t xml:space="preserve">             4.14.</w:t>
      </w:r>
      <w:proofErr w:type="gramEnd"/>
      <w:r w:rsidR="003D00E6" w:rsidRPr="003D00E6">
        <w:rPr>
          <w:rFonts w:ascii="Times New Roman" w:eastAsia="Times New Roman" w:hAnsi="Times New Roman" w:cs="Times New Roman"/>
          <w:color w:val="2D2D2D"/>
          <w:spacing w:val="2"/>
          <w:sz w:val="28"/>
          <w:szCs w:val="28"/>
        </w:rPr>
        <w:t xml:space="preserve"> Премия за выполнение особо важных и сложных заданий имеет единовременный характер и максимальными размерами не ограничивается.</w:t>
      </w:r>
      <w:r w:rsidR="003D00E6" w:rsidRPr="003D00E6">
        <w:rPr>
          <w:rFonts w:ascii="Times New Roman" w:eastAsia="Times New Roman" w:hAnsi="Times New Roman" w:cs="Times New Roman"/>
          <w:color w:val="2D2D2D"/>
          <w:spacing w:val="2"/>
          <w:sz w:val="28"/>
          <w:szCs w:val="28"/>
        </w:rPr>
        <w:br/>
      </w:r>
      <w:r w:rsidR="00246278">
        <w:rPr>
          <w:rFonts w:ascii="Times New Roman" w:eastAsia="Times New Roman" w:hAnsi="Times New Roman" w:cs="Times New Roman"/>
          <w:color w:val="2D2D2D"/>
          <w:spacing w:val="2"/>
          <w:sz w:val="28"/>
          <w:szCs w:val="28"/>
        </w:rPr>
        <w:t xml:space="preserve">             4.15.</w:t>
      </w:r>
      <w:r w:rsidR="00124A28">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Не подлежат премированию:</w:t>
      </w:r>
      <w:r w:rsidR="003D00E6" w:rsidRPr="003D00E6">
        <w:rPr>
          <w:rFonts w:ascii="Times New Roman" w:eastAsia="Times New Roman" w:hAnsi="Times New Roman" w:cs="Times New Roman"/>
          <w:color w:val="2D2D2D"/>
          <w:spacing w:val="2"/>
          <w:sz w:val="28"/>
          <w:szCs w:val="28"/>
        </w:rPr>
        <w:br/>
      </w:r>
      <w:r w:rsidR="00246278">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 xml:space="preserve">- лица, проработавшие в администрации </w:t>
      </w:r>
      <w:proofErr w:type="spellStart"/>
      <w:r w:rsidR="00246278">
        <w:rPr>
          <w:rFonts w:ascii="Times New Roman" w:eastAsia="Times New Roman" w:hAnsi="Times New Roman" w:cs="Times New Roman"/>
          <w:color w:val="2D2D2D"/>
          <w:spacing w:val="2"/>
          <w:sz w:val="28"/>
          <w:szCs w:val="28"/>
        </w:rPr>
        <w:t>Богучарского</w:t>
      </w:r>
      <w:proofErr w:type="spellEnd"/>
      <w:r w:rsidR="00246278">
        <w:rPr>
          <w:rFonts w:ascii="Times New Roman" w:eastAsia="Times New Roman" w:hAnsi="Times New Roman" w:cs="Times New Roman"/>
          <w:color w:val="2D2D2D"/>
          <w:spacing w:val="2"/>
          <w:sz w:val="28"/>
          <w:szCs w:val="28"/>
        </w:rPr>
        <w:t xml:space="preserve"> </w:t>
      </w:r>
      <w:r w:rsidR="00246278">
        <w:rPr>
          <w:rFonts w:ascii="Times New Roman" w:eastAsia="Times New Roman" w:hAnsi="Times New Roman" w:cs="Times New Roman"/>
          <w:color w:val="2D2D2D"/>
          <w:spacing w:val="2"/>
          <w:sz w:val="28"/>
          <w:szCs w:val="28"/>
        </w:rPr>
        <w:lastRenderedPageBreak/>
        <w:t xml:space="preserve">муниципального района </w:t>
      </w:r>
      <w:r w:rsidR="003D00E6" w:rsidRPr="003D00E6">
        <w:rPr>
          <w:rFonts w:ascii="Times New Roman" w:eastAsia="Times New Roman" w:hAnsi="Times New Roman" w:cs="Times New Roman"/>
          <w:color w:val="2D2D2D"/>
          <w:spacing w:val="2"/>
          <w:sz w:val="28"/>
          <w:szCs w:val="28"/>
        </w:rPr>
        <w:t>на момент выхода распоряжения менее одного месяца;</w:t>
      </w:r>
      <w:r w:rsidR="003D00E6" w:rsidRPr="003D00E6">
        <w:rPr>
          <w:rFonts w:ascii="Times New Roman" w:eastAsia="Times New Roman" w:hAnsi="Times New Roman" w:cs="Times New Roman"/>
          <w:color w:val="2D2D2D"/>
          <w:spacing w:val="2"/>
          <w:sz w:val="28"/>
          <w:szCs w:val="28"/>
        </w:rPr>
        <w:br/>
      </w:r>
      <w:r w:rsidR="00246278">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 лица, имеющие на дату выхода распоряжения неснятое дисциплинарное взыскание;</w:t>
      </w:r>
      <w:r w:rsidR="003D00E6" w:rsidRPr="003D00E6">
        <w:rPr>
          <w:rFonts w:ascii="Times New Roman" w:eastAsia="Times New Roman" w:hAnsi="Times New Roman" w:cs="Times New Roman"/>
          <w:color w:val="2D2D2D"/>
          <w:spacing w:val="2"/>
          <w:sz w:val="28"/>
          <w:szCs w:val="28"/>
        </w:rPr>
        <w:br/>
      </w:r>
      <w:r w:rsidR="00246278">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 лица, находящиеся свыше одного месяца на момент выхода распоряжения в отпуске по беременности и родам и отпуске по уходу за ребенком;</w:t>
      </w:r>
      <w:r w:rsidR="003D00E6" w:rsidRPr="003D00E6">
        <w:rPr>
          <w:rFonts w:ascii="Times New Roman" w:eastAsia="Times New Roman" w:hAnsi="Times New Roman" w:cs="Times New Roman"/>
          <w:color w:val="2D2D2D"/>
          <w:spacing w:val="2"/>
          <w:sz w:val="28"/>
          <w:szCs w:val="28"/>
        </w:rPr>
        <w:br/>
      </w:r>
      <w:r w:rsidR="00246278">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 лица, указанные в части второй статьи 256 </w:t>
      </w:r>
      <w:hyperlink r:id="rId8" w:history="1">
        <w:r w:rsidR="003D00E6" w:rsidRPr="00246278">
          <w:rPr>
            <w:rFonts w:ascii="Times New Roman" w:eastAsia="Times New Roman" w:hAnsi="Times New Roman" w:cs="Times New Roman"/>
            <w:color w:val="00466E"/>
            <w:spacing w:val="2"/>
            <w:sz w:val="28"/>
            <w:szCs w:val="28"/>
          </w:rPr>
          <w:t>Трудового кодекса Российской Федерации</w:t>
        </w:r>
      </w:hyperlink>
      <w:r w:rsidR="003D00E6" w:rsidRPr="00246278">
        <w:rPr>
          <w:rFonts w:ascii="Times New Roman" w:eastAsia="Times New Roman" w:hAnsi="Times New Roman" w:cs="Times New Roman"/>
          <w:color w:val="2D2D2D"/>
          <w:spacing w:val="2"/>
          <w:sz w:val="28"/>
          <w:szCs w:val="28"/>
        </w:rPr>
        <w:t>,</w:t>
      </w:r>
      <w:r w:rsidR="003D00E6" w:rsidRPr="003D00E6">
        <w:rPr>
          <w:rFonts w:ascii="Times New Roman" w:eastAsia="Times New Roman" w:hAnsi="Times New Roman" w:cs="Times New Roman"/>
          <w:color w:val="2D2D2D"/>
          <w:spacing w:val="2"/>
          <w:sz w:val="28"/>
          <w:szCs w:val="28"/>
        </w:rPr>
        <w:t xml:space="preserve"> находящиеся свыше одного месяца на момент выхода распоряжения в отпуске по уходу за ребенком до </w:t>
      </w:r>
      <w:proofErr w:type="gramStart"/>
      <w:r w:rsidR="003D00E6" w:rsidRPr="003D00E6">
        <w:rPr>
          <w:rFonts w:ascii="Times New Roman" w:eastAsia="Times New Roman" w:hAnsi="Times New Roman" w:cs="Times New Roman"/>
          <w:color w:val="2D2D2D"/>
          <w:spacing w:val="2"/>
          <w:sz w:val="28"/>
          <w:szCs w:val="28"/>
        </w:rPr>
        <w:t>достижения</w:t>
      </w:r>
      <w:proofErr w:type="gramEnd"/>
      <w:r w:rsidR="003D00E6" w:rsidRPr="003D00E6">
        <w:rPr>
          <w:rFonts w:ascii="Times New Roman" w:eastAsia="Times New Roman" w:hAnsi="Times New Roman" w:cs="Times New Roman"/>
          <w:color w:val="2D2D2D"/>
          <w:spacing w:val="2"/>
          <w:sz w:val="28"/>
          <w:szCs w:val="28"/>
        </w:rPr>
        <w:t xml:space="preserve"> им установленного законодательством возраста;</w:t>
      </w:r>
      <w:r w:rsidR="003D00E6" w:rsidRPr="003D00E6">
        <w:rPr>
          <w:rFonts w:ascii="Times New Roman" w:eastAsia="Times New Roman" w:hAnsi="Times New Roman" w:cs="Times New Roman"/>
          <w:color w:val="2D2D2D"/>
          <w:spacing w:val="2"/>
          <w:sz w:val="28"/>
          <w:szCs w:val="28"/>
        </w:rPr>
        <w:br/>
      </w:r>
      <w:r w:rsidR="00246278">
        <w:rPr>
          <w:rFonts w:ascii="Times New Roman" w:eastAsia="Times New Roman" w:hAnsi="Times New Roman" w:cs="Times New Roman"/>
          <w:color w:val="2D2D2D"/>
          <w:spacing w:val="2"/>
          <w:sz w:val="28"/>
          <w:szCs w:val="28"/>
        </w:rPr>
        <w:t xml:space="preserve">        </w:t>
      </w:r>
      <w:r w:rsidR="003D00E6" w:rsidRPr="003D00E6">
        <w:rPr>
          <w:rFonts w:ascii="Times New Roman" w:eastAsia="Times New Roman" w:hAnsi="Times New Roman" w:cs="Times New Roman"/>
          <w:color w:val="2D2D2D"/>
          <w:spacing w:val="2"/>
          <w:sz w:val="28"/>
          <w:szCs w:val="28"/>
        </w:rPr>
        <w:t>- лица, находящиеся в отпуске без сохранения заработной платы свыше одного месяца на момент выхода распоряжения.</w:t>
      </w:r>
    </w:p>
    <w:p w:rsidR="001B03FB" w:rsidRDefault="00246278" w:rsidP="00246278">
      <w:pPr>
        <w:pStyle w:val="a6"/>
        <w:jc w:val="both"/>
        <w:rPr>
          <w:rFonts w:ascii="Times New Roman" w:hAnsi="Times New Roman" w:cs="Times New Roman"/>
          <w:sz w:val="28"/>
          <w:szCs w:val="28"/>
        </w:rPr>
      </w:pPr>
      <w:r>
        <w:rPr>
          <w:rFonts w:ascii="Times New Roman" w:hAnsi="Times New Roman" w:cs="Times New Roman"/>
          <w:sz w:val="28"/>
          <w:szCs w:val="28"/>
        </w:rPr>
        <w:t xml:space="preserve">       </w:t>
      </w:r>
    </w:p>
    <w:p w:rsidR="0048764D" w:rsidRPr="00124A28" w:rsidRDefault="0048764D" w:rsidP="00124A28">
      <w:pPr>
        <w:pStyle w:val="a6"/>
        <w:jc w:val="center"/>
        <w:rPr>
          <w:rFonts w:ascii="Times New Roman" w:hAnsi="Times New Roman" w:cs="Times New Roman"/>
          <w:b/>
          <w:sz w:val="28"/>
          <w:szCs w:val="28"/>
        </w:rPr>
      </w:pPr>
      <w:r w:rsidRPr="00124A28">
        <w:rPr>
          <w:rFonts w:ascii="Times New Roman" w:hAnsi="Times New Roman" w:cs="Times New Roman"/>
          <w:b/>
          <w:sz w:val="28"/>
          <w:szCs w:val="28"/>
        </w:rPr>
        <w:t>5. Порядок и условия выплаты единовременного денежного поощрения</w:t>
      </w:r>
    </w:p>
    <w:p w:rsidR="0048764D" w:rsidRDefault="0048764D" w:rsidP="00246278">
      <w:pPr>
        <w:pStyle w:val="a6"/>
        <w:jc w:val="both"/>
        <w:rPr>
          <w:rFonts w:ascii="Times New Roman" w:hAnsi="Times New Roman" w:cs="Times New Roman"/>
          <w:sz w:val="28"/>
          <w:szCs w:val="28"/>
        </w:rPr>
      </w:pPr>
    </w:p>
    <w:p w:rsidR="0048764D" w:rsidRDefault="0048764D" w:rsidP="00246278">
      <w:pPr>
        <w:pStyle w:val="a6"/>
        <w:jc w:val="both"/>
        <w:rPr>
          <w:rFonts w:ascii="Times New Roman" w:hAnsi="Times New Roman" w:cs="Times New Roman"/>
          <w:sz w:val="28"/>
          <w:szCs w:val="28"/>
        </w:rPr>
      </w:pPr>
      <w:r>
        <w:rPr>
          <w:rFonts w:ascii="Times New Roman" w:hAnsi="Times New Roman" w:cs="Times New Roman"/>
          <w:sz w:val="28"/>
          <w:szCs w:val="28"/>
        </w:rPr>
        <w:tab/>
        <w:t>5.1. Единовременное денежное поощрение выплачивается в следующих случаях:</w:t>
      </w:r>
    </w:p>
    <w:p w:rsidR="0048764D" w:rsidRDefault="0048764D" w:rsidP="00246278">
      <w:pPr>
        <w:pStyle w:val="a6"/>
        <w:jc w:val="both"/>
        <w:rPr>
          <w:rFonts w:ascii="Times New Roman" w:hAnsi="Times New Roman" w:cs="Times New Roman"/>
          <w:sz w:val="28"/>
          <w:szCs w:val="28"/>
        </w:rPr>
      </w:pPr>
      <w:r>
        <w:rPr>
          <w:rFonts w:ascii="Times New Roman" w:hAnsi="Times New Roman" w:cs="Times New Roman"/>
          <w:sz w:val="28"/>
          <w:szCs w:val="28"/>
        </w:rPr>
        <w:tab/>
        <w:t>-при объявлении благодарности органа местного самоуправления;</w:t>
      </w:r>
    </w:p>
    <w:p w:rsidR="0048764D" w:rsidRDefault="0048764D" w:rsidP="00246278">
      <w:pPr>
        <w:pStyle w:val="a6"/>
        <w:jc w:val="both"/>
        <w:rPr>
          <w:rFonts w:ascii="Times New Roman" w:hAnsi="Times New Roman" w:cs="Times New Roman"/>
          <w:sz w:val="28"/>
          <w:szCs w:val="28"/>
        </w:rPr>
      </w:pPr>
      <w:r>
        <w:rPr>
          <w:rFonts w:ascii="Times New Roman" w:hAnsi="Times New Roman" w:cs="Times New Roman"/>
          <w:sz w:val="28"/>
          <w:szCs w:val="28"/>
        </w:rPr>
        <w:tab/>
        <w:t>- при награждении Почетной грамотой органа местного самоуправления;</w:t>
      </w:r>
    </w:p>
    <w:p w:rsidR="0048764D" w:rsidRDefault="0048764D" w:rsidP="00246278">
      <w:pPr>
        <w:pStyle w:val="a6"/>
        <w:jc w:val="both"/>
        <w:rPr>
          <w:rFonts w:ascii="Times New Roman" w:hAnsi="Times New Roman" w:cs="Times New Roman"/>
          <w:sz w:val="28"/>
          <w:szCs w:val="28"/>
        </w:rPr>
      </w:pPr>
      <w:r>
        <w:rPr>
          <w:rFonts w:ascii="Times New Roman" w:hAnsi="Times New Roman" w:cs="Times New Roman"/>
          <w:sz w:val="28"/>
          <w:szCs w:val="28"/>
        </w:rPr>
        <w:tab/>
        <w:t>- в связи с выходом на пенсию за выслугу лет;</w:t>
      </w:r>
    </w:p>
    <w:p w:rsidR="0048764D" w:rsidRPr="003D00E6" w:rsidRDefault="0048764D" w:rsidP="0048764D">
      <w:pPr>
        <w:pStyle w:val="a6"/>
        <w:ind w:firstLine="708"/>
        <w:jc w:val="both"/>
        <w:rPr>
          <w:rFonts w:ascii="Times New Roman" w:hAnsi="Times New Roman" w:cs="Times New Roman"/>
          <w:sz w:val="28"/>
          <w:szCs w:val="28"/>
        </w:rPr>
      </w:pPr>
      <w:r>
        <w:rPr>
          <w:rFonts w:ascii="Times New Roman" w:hAnsi="Times New Roman" w:cs="Times New Roman"/>
          <w:sz w:val="28"/>
          <w:szCs w:val="28"/>
        </w:rPr>
        <w:t>- в связи с юбилейными датами.</w:t>
      </w:r>
    </w:p>
    <w:p w:rsidR="00830260" w:rsidRDefault="0048764D" w:rsidP="003D00E6">
      <w:pPr>
        <w:pStyle w:val="a6"/>
        <w:jc w:val="both"/>
        <w:rPr>
          <w:rFonts w:ascii="Times New Roman" w:hAnsi="Times New Roman" w:cs="Times New Roman"/>
          <w:sz w:val="28"/>
          <w:szCs w:val="28"/>
        </w:rPr>
      </w:pPr>
      <w:r>
        <w:rPr>
          <w:rFonts w:ascii="Times New Roman" w:hAnsi="Times New Roman" w:cs="Times New Roman"/>
          <w:sz w:val="28"/>
          <w:szCs w:val="28"/>
        </w:rPr>
        <w:tab/>
        <w:t>5.2. Решение об объявлении благодарности или награждении Почетной грамотой работников органов местного самоуправления принимается правовым актом представителя нанимателя. Конкретный размер  единовременного денежного поощрения при объявлении благодарности органа местного самоуправления и награждении Почетной грамотой органа местного самоуправления определяется Положении о благодарности и о Почетной грамоте  органа местного самоуправления, утвержденными правовыми актами данного органа.</w:t>
      </w:r>
    </w:p>
    <w:p w:rsidR="0048764D" w:rsidRDefault="0048764D" w:rsidP="003D00E6">
      <w:pPr>
        <w:pStyle w:val="a6"/>
        <w:jc w:val="both"/>
        <w:rPr>
          <w:rFonts w:ascii="Times New Roman" w:hAnsi="Times New Roman" w:cs="Times New Roman"/>
          <w:sz w:val="28"/>
          <w:szCs w:val="28"/>
        </w:rPr>
      </w:pPr>
      <w:r>
        <w:rPr>
          <w:rFonts w:ascii="Times New Roman" w:hAnsi="Times New Roman" w:cs="Times New Roman"/>
          <w:sz w:val="28"/>
          <w:szCs w:val="28"/>
        </w:rPr>
        <w:tab/>
        <w:t xml:space="preserve">5.3. Единовременное денежное поощрение в связи с выходом на пенсию за выслугу лет </w:t>
      </w:r>
      <w:r w:rsidR="00162A89">
        <w:rPr>
          <w:rFonts w:ascii="Times New Roman" w:hAnsi="Times New Roman" w:cs="Times New Roman"/>
          <w:sz w:val="28"/>
          <w:szCs w:val="28"/>
        </w:rPr>
        <w:t xml:space="preserve"> может выплачиваться муниципальным служащим, имеющим право за выслугу лет и уволенным с муниципальной службы по основаниям, предусмотренных законодательством Воронежской области.</w:t>
      </w:r>
    </w:p>
    <w:p w:rsidR="00162A89" w:rsidRDefault="00162A89" w:rsidP="003D00E6">
      <w:pPr>
        <w:pStyle w:val="a6"/>
        <w:jc w:val="both"/>
        <w:rPr>
          <w:rFonts w:ascii="Times New Roman" w:hAnsi="Times New Roman" w:cs="Times New Roman"/>
          <w:sz w:val="28"/>
          <w:szCs w:val="28"/>
        </w:rPr>
      </w:pPr>
      <w:r>
        <w:rPr>
          <w:rFonts w:ascii="Times New Roman" w:hAnsi="Times New Roman" w:cs="Times New Roman"/>
          <w:sz w:val="28"/>
          <w:szCs w:val="28"/>
        </w:rPr>
        <w:tab/>
        <w:t xml:space="preserve">Единовременное денежное поощрение не выплачивается муниципальным служащим, которые воспользовались  правом на аналогичное денежное поощрение при увольнении с государственной службы. Размеры и порядок выплаты единовременного денежного поощрения при выходе на пенсию за выслугу лет определяются в соответствии с Положением о пенсионном обеспечении выборных должностных лиц и муниципальных служащих органов местного самоуправления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 утвержденным решением Совета народных депутатов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w:t>
      </w:r>
    </w:p>
    <w:p w:rsidR="00162A89" w:rsidRDefault="00162A89" w:rsidP="003D00E6">
      <w:pPr>
        <w:pStyle w:val="a6"/>
        <w:jc w:val="both"/>
        <w:rPr>
          <w:rFonts w:ascii="Times New Roman" w:hAnsi="Times New Roman" w:cs="Times New Roman"/>
          <w:sz w:val="28"/>
          <w:szCs w:val="28"/>
        </w:rPr>
      </w:pPr>
      <w:r>
        <w:rPr>
          <w:rFonts w:ascii="Times New Roman" w:hAnsi="Times New Roman" w:cs="Times New Roman"/>
          <w:sz w:val="28"/>
          <w:szCs w:val="28"/>
        </w:rPr>
        <w:lastRenderedPageBreak/>
        <w:tab/>
        <w:t xml:space="preserve">5.4. Единовременное денежное поощрение может выплачиваться в связи с юбилейными датами – 50,55,60, 65 лет и т.д. со дня рождения работника на основании правового акта органа местного самоуправления. Размер поощрения  определяется Положением об оплате труда работников органа  местного самоуправления, утвержденным решением Совета народных депутатов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w:t>
      </w:r>
    </w:p>
    <w:p w:rsidR="00162A89" w:rsidRDefault="00162A89" w:rsidP="003D00E6">
      <w:pPr>
        <w:pStyle w:val="a6"/>
        <w:jc w:val="both"/>
        <w:rPr>
          <w:rFonts w:ascii="Times New Roman" w:hAnsi="Times New Roman" w:cs="Times New Roman"/>
          <w:sz w:val="28"/>
          <w:szCs w:val="28"/>
        </w:rPr>
      </w:pPr>
    </w:p>
    <w:p w:rsidR="00162A89" w:rsidRPr="00124A28" w:rsidRDefault="00162A89" w:rsidP="00162A89">
      <w:pPr>
        <w:pStyle w:val="a6"/>
        <w:jc w:val="center"/>
        <w:rPr>
          <w:rFonts w:ascii="Times New Roman" w:hAnsi="Times New Roman" w:cs="Times New Roman"/>
          <w:b/>
          <w:sz w:val="28"/>
          <w:szCs w:val="28"/>
        </w:rPr>
      </w:pPr>
      <w:r w:rsidRPr="00124A28">
        <w:rPr>
          <w:rFonts w:ascii="Times New Roman" w:hAnsi="Times New Roman" w:cs="Times New Roman"/>
          <w:b/>
          <w:sz w:val="28"/>
          <w:szCs w:val="28"/>
        </w:rPr>
        <w:t>6. Порядок и условия присвоения досрочного классного чина муниципальной службы</w:t>
      </w:r>
    </w:p>
    <w:p w:rsidR="00162A89" w:rsidRDefault="00162A89" w:rsidP="00162A89">
      <w:pPr>
        <w:pStyle w:val="a6"/>
        <w:jc w:val="center"/>
        <w:rPr>
          <w:rFonts w:ascii="Times New Roman" w:hAnsi="Times New Roman" w:cs="Times New Roman"/>
          <w:sz w:val="28"/>
          <w:szCs w:val="28"/>
        </w:rPr>
      </w:pPr>
    </w:p>
    <w:p w:rsidR="00162A89" w:rsidRDefault="00162A89" w:rsidP="00124A28">
      <w:pPr>
        <w:pStyle w:val="a6"/>
        <w:jc w:val="both"/>
        <w:rPr>
          <w:rFonts w:ascii="Times New Roman" w:hAnsi="Times New Roman" w:cs="Times New Roman"/>
          <w:sz w:val="28"/>
          <w:szCs w:val="28"/>
        </w:rPr>
      </w:pPr>
      <w:r>
        <w:rPr>
          <w:rFonts w:ascii="Times New Roman" w:hAnsi="Times New Roman" w:cs="Times New Roman"/>
          <w:sz w:val="28"/>
          <w:szCs w:val="28"/>
        </w:rPr>
        <w:tab/>
        <w:t xml:space="preserve">За безупречную и эффективную муниципальную службу к муниципальному служащему может быть применено поощрение в виде присвоения  досрочного классного чина в соответствии с законом Воронежской области </w:t>
      </w:r>
      <w:r w:rsidR="00124A28">
        <w:rPr>
          <w:rFonts w:ascii="Times New Roman" w:hAnsi="Times New Roman" w:cs="Times New Roman"/>
          <w:sz w:val="28"/>
          <w:szCs w:val="28"/>
        </w:rPr>
        <w:t xml:space="preserve"> от 28.12.2007 № 175 – </w:t>
      </w:r>
      <w:proofErr w:type="gramStart"/>
      <w:r w:rsidR="00124A28">
        <w:rPr>
          <w:rFonts w:ascii="Times New Roman" w:hAnsi="Times New Roman" w:cs="Times New Roman"/>
          <w:sz w:val="28"/>
          <w:szCs w:val="28"/>
        </w:rPr>
        <w:t>ОЗ</w:t>
      </w:r>
      <w:proofErr w:type="gramEnd"/>
      <w:r w:rsidR="00124A28">
        <w:rPr>
          <w:rFonts w:ascii="Times New Roman" w:hAnsi="Times New Roman" w:cs="Times New Roman"/>
          <w:sz w:val="28"/>
          <w:szCs w:val="28"/>
        </w:rPr>
        <w:t xml:space="preserve"> «О муниципальной службе в Воронежской области».</w:t>
      </w:r>
    </w:p>
    <w:p w:rsidR="00124A28" w:rsidRPr="003D00E6" w:rsidRDefault="00124A28" w:rsidP="00162A89">
      <w:pPr>
        <w:pStyle w:val="a6"/>
        <w:rPr>
          <w:rFonts w:ascii="Times New Roman" w:hAnsi="Times New Roman" w:cs="Times New Roman"/>
          <w:sz w:val="28"/>
          <w:szCs w:val="28"/>
        </w:rPr>
      </w:pPr>
    </w:p>
    <w:p w:rsidR="00830260" w:rsidRPr="003D00E6" w:rsidRDefault="00830260" w:rsidP="003D00E6">
      <w:pPr>
        <w:pStyle w:val="a6"/>
        <w:jc w:val="both"/>
        <w:rPr>
          <w:rFonts w:ascii="Times New Roman" w:hAnsi="Times New Roman" w:cs="Times New Roman"/>
          <w:sz w:val="28"/>
          <w:szCs w:val="28"/>
        </w:rPr>
      </w:pPr>
    </w:p>
    <w:p w:rsidR="00FE044D" w:rsidRPr="003D00E6" w:rsidRDefault="00FE044D" w:rsidP="003D00E6">
      <w:pPr>
        <w:pStyle w:val="a6"/>
        <w:jc w:val="both"/>
        <w:rPr>
          <w:rFonts w:ascii="Times New Roman" w:hAnsi="Times New Roman" w:cs="Times New Roman"/>
          <w:sz w:val="28"/>
          <w:szCs w:val="28"/>
        </w:rPr>
      </w:pPr>
    </w:p>
    <w:p w:rsidR="00F73C9F" w:rsidRPr="003D00E6" w:rsidRDefault="00F73C9F" w:rsidP="003D00E6">
      <w:pPr>
        <w:pStyle w:val="a6"/>
        <w:jc w:val="both"/>
        <w:rPr>
          <w:rFonts w:ascii="Times New Roman" w:hAnsi="Times New Roman" w:cs="Times New Roman"/>
          <w:sz w:val="28"/>
          <w:szCs w:val="28"/>
        </w:rPr>
      </w:pPr>
    </w:p>
    <w:sectPr w:rsidR="00F73C9F" w:rsidRPr="003D00E6" w:rsidSect="00F63C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65E5C"/>
    <w:multiLevelType w:val="hybridMultilevel"/>
    <w:tmpl w:val="D500E616"/>
    <w:lvl w:ilvl="0" w:tplc="6DC6BFF6">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2E064E49"/>
    <w:multiLevelType w:val="multilevel"/>
    <w:tmpl w:val="31584AC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08"/>
  <w:characterSpacingControl w:val="doNotCompress"/>
  <w:compat>
    <w:useFELayout/>
  </w:compat>
  <w:rsids>
    <w:rsidRoot w:val="00FE044D"/>
    <w:rsid w:val="00120CDF"/>
    <w:rsid w:val="00124A28"/>
    <w:rsid w:val="00162A89"/>
    <w:rsid w:val="00196ED5"/>
    <w:rsid w:val="001B03FB"/>
    <w:rsid w:val="001D0966"/>
    <w:rsid w:val="00246278"/>
    <w:rsid w:val="00346C11"/>
    <w:rsid w:val="003D00E6"/>
    <w:rsid w:val="0048764D"/>
    <w:rsid w:val="00830260"/>
    <w:rsid w:val="008B237F"/>
    <w:rsid w:val="008E309B"/>
    <w:rsid w:val="00905358"/>
    <w:rsid w:val="0092034E"/>
    <w:rsid w:val="00B06702"/>
    <w:rsid w:val="00CD4A69"/>
    <w:rsid w:val="00F63CB7"/>
    <w:rsid w:val="00F73C9F"/>
    <w:rsid w:val="00FE04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CB7"/>
  </w:style>
  <w:style w:type="paragraph" w:styleId="3">
    <w:name w:val="heading 3"/>
    <w:basedOn w:val="a"/>
    <w:link w:val="30"/>
    <w:uiPriority w:val="9"/>
    <w:qFormat/>
    <w:rsid w:val="003D00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FE044D"/>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semiHidden/>
    <w:rsid w:val="00FE044D"/>
    <w:rPr>
      <w:rFonts w:ascii="Times New Roman" w:eastAsia="Times New Roman" w:hAnsi="Times New Roman" w:cs="Times New Roman"/>
      <w:sz w:val="28"/>
      <w:szCs w:val="20"/>
    </w:rPr>
  </w:style>
  <w:style w:type="character" w:customStyle="1" w:styleId="30">
    <w:name w:val="Заголовок 3 Знак"/>
    <w:basedOn w:val="a0"/>
    <w:link w:val="3"/>
    <w:uiPriority w:val="9"/>
    <w:rsid w:val="003D00E6"/>
    <w:rPr>
      <w:rFonts w:ascii="Times New Roman" w:eastAsia="Times New Roman" w:hAnsi="Times New Roman" w:cs="Times New Roman"/>
      <w:b/>
      <w:bCs/>
      <w:sz w:val="27"/>
      <w:szCs w:val="27"/>
    </w:rPr>
  </w:style>
  <w:style w:type="paragraph" w:customStyle="1" w:styleId="formattext">
    <w:name w:val="formattext"/>
    <w:basedOn w:val="a"/>
    <w:rsid w:val="003D00E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3D00E6"/>
    <w:rPr>
      <w:color w:val="0000FF"/>
      <w:u w:val="single"/>
    </w:rPr>
  </w:style>
  <w:style w:type="paragraph" w:styleId="a6">
    <w:name w:val="No Spacing"/>
    <w:uiPriority w:val="1"/>
    <w:qFormat/>
    <w:rsid w:val="003D00E6"/>
    <w:pPr>
      <w:spacing w:after="0" w:line="240" w:lineRule="auto"/>
    </w:pPr>
  </w:style>
</w:styles>
</file>

<file path=word/webSettings.xml><?xml version="1.0" encoding="utf-8"?>
<w:webSettings xmlns:r="http://schemas.openxmlformats.org/officeDocument/2006/relationships" xmlns:w="http://schemas.openxmlformats.org/wordprocessingml/2006/main">
  <w:divs>
    <w:div w:id="597445508">
      <w:bodyDiv w:val="1"/>
      <w:marLeft w:val="0"/>
      <w:marRight w:val="0"/>
      <w:marTop w:val="0"/>
      <w:marBottom w:val="0"/>
      <w:divBdr>
        <w:top w:val="none" w:sz="0" w:space="0" w:color="auto"/>
        <w:left w:val="none" w:sz="0" w:space="0" w:color="auto"/>
        <w:bottom w:val="none" w:sz="0" w:space="0" w:color="auto"/>
        <w:right w:val="none" w:sz="0" w:space="0" w:color="auto"/>
      </w:divBdr>
    </w:div>
    <w:div w:id="77898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807664"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FA12F-62F0-4C7C-A406-59F5ACC7C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8</Pages>
  <Words>2497</Words>
  <Characters>14238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nsamodurova</dc:creator>
  <cp:keywords/>
  <dc:description/>
  <cp:lastModifiedBy>nsamodurova</cp:lastModifiedBy>
  <cp:revision>7</cp:revision>
  <dcterms:created xsi:type="dcterms:W3CDTF">2020-05-16T12:45:00Z</dcterms:created>
  <dcterms:modified xsi:type="dcterms:W3CDTF">2020-05-24T07:53:00Z</dcterms:modified>
</cp:coreProperties>
</file>