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3C" w:rsidRPr="00F04CA7" w:rsidRDefault="004C7F4E" w:rsidP="00FB653C">
      <w:pPr>
        <w:pStyle w:val="a3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3.05pt;margin-top:-45.15pt;width:67.65pt;height:69.2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51900283" r:id="rId6"/>
        </w:pict>
      </w:r>
    </w:p>
    <w:p w:rsidR="00FB653C" w:rsidRPr="00F04CA7" w:rsidRDefault="00FB653C" w:rsidP="00FB653C">
      <w:pPr>
        <w:pStyle w:val="a3"/>
        <w:rPr>
          <w:b/>
          <w:szCs w:val="28"/>
        </w:rPr>
      </w:pPr>
    </w:p>
    <w:p w:rsidR="00FB653C" w:rsidRPr="00F04CA7" w:rsidRDefault="00FB653C" w:rsidP="00FB653C">
      <w:pPr>
        <w:pStyle w:val="a3"/>
        <w:jc w:val="center"/>
        <w:rPr>
          <w:b/>
          <w:szCs w:val="28"/>
        </w:rPr>
      </w:pPr>
      <w:r w:rsidRPr="00F04CA7">
        <w:rPr>
          <w:b/>
          <w:szCs w:val="28"/>
        </w:rPr>
        <w:t>СОВЕТ НАРОДНЫХ ДЕПУТАТОВ</w:t>
      </w:r>
    </w:p>
    <w:p w:rsidR="00FB653C" w:rsidRPr="00F04CA7" w:rsidRDefault="00FB653C" w:rsidP="00FB653C">
      <w:pPr>
        <w:pStyle w:val="a3"/>
        <w:jc w:val="center"/>
        <w:rPr>
          <w:b/>
          <w:szCs w:val="28"/>
        </w:rPr>
      </w:pPr>
      <w:r w:rsidRPr="00F04CA7">
        <w:rPr>
          <w:b/>
          <w:szCs w:val="28"/>
        </w:rPr>
        <w:t>БОГУЧАРСКОГО МУНИЦИПАЛЬНОГО РАЙОНА</w:t>
      </w:r>
    </w:p>
    <w:p w:rsidR="00FB653C" w:rsidRPr="00F04CA7" w:rsidRDefault="00FB653C" w:rsidP="00FB653C">
      <w:pPr>
        <w:pStyle w:val="a3"/>
        <w:jc w:val="center"/>
        <w:rPr>
          <w:b/>
          <w:szCs w:val="28"/>
        </w:rPr>
      </w:pPr>
      <w:r w:rsidRPr="00F04CA7">
        <w:rPr>
          <w:b/>
          <w:szCs w:val="28"/>
        </w:rPr>
        <w:t>ВОРОНЕЖСКОЙ ОБЛАСТИ</w:t>
      </w:r>
    </w:p>
    <w:p w:rsidR="00FB653C" w:rsidRPr="00F04CA7" w:rsidRDefault="00FB653C" w:rsidP="00FB653C">
      <w:pPr>
        <w:pStyle w:val="a3"/>
        <w:jc w:val="center"/>
        <w:rPr>
          <w:b/>
          <w:szCs w:val="28"/>
        </w:rPr>
      </w:pPr>
    </w:p>
    <w:p w:rsidR="00FB653C" w:rsidRPr="00F04CA7" w:rsidRDefault="00FB653C" w:rsidP="00FB653C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F04CA7">
        <w:rPr>
          <w:b/>
          <w:bCs/>
          <w:szCs w:val="28"/>
        </w:rPr>
        <w:t>РЕШЕНИЕ</w:t>
      </w:r>
    </w:p>
    <w:p w:rsidR="00FB653C" w:rsidRPr="00F04CA7" w:rsidRDefault="00FB653C" w:rsidP="00FB653C">
      <w:pPr>
        <w:pStyle w:val="a3"/>
        <w:rPr>
          <w:szCs w:val="28"/>
          <w:u w:val="single"/>
        </w:rPr>
      </w:pPr>
    </w:p>
    <w:p w:rsidR="00FB653C" w:rsidRPr="00F04CA7" w:rsidRDefault="00FB653C" w:rsidP="00FB653C">
      <w:pPr>
        <w:pStyle w:val="a3"/>
        <w:rPr>
          <w:szCs w:val="28"/>
        </w:rPr>
      </w:pPr>
      <w:r w:rsidRPr="00F04CA7">
        <w:rPr>
          <w:szCs w:val="28"/>
        </w:rPr>
        <w:t xml:space="preserve">от «__»______________2020 года № ___                          </w:t>
      </w:r>
    </w:p>
    <w:p w:rsidR="00FB653C" w:rsidRPr="00F04CA7" w:rsidRDefault="00FB653C" w:rsidP="00FB653C">
      <w:pPr>
        <w:pStyle w:val="a3"/>
        <w:rPr>
          <w:szCs w:val="28"/>
        </w:rPr>
      </w:pPr>
      <w:r w:rsidRPr="00F04CA7">
        <w:rPr>
          <w:szCs w:val="28"/>
        </w:rPr>
        <w:t xml:space="preserve">                    г. Богучар</w:t>
      </w:r>
    </w:p>
    <w:p w:rsidR="00FB653C" w:rsidRPr="00351029" w:rsidRDefault="00FB653C" w:rsidP="00351029">
      <w:pPr>
        <w:pStyle w:val="a3"/>
        <w:spacing w:line="360" w:lineRule="auto"/>
        <w:rPr>
          <w:b/>
          <w:szCs w:val="28"/>
        </w:rPr>
      </w:pPr>
    </w:p>
    <w:p w:rsidR="00FB653C" w:rsidRPr="00351029" w:rsidRDefault="00FB653C" w:rsidP="00351029">
      <w:pPr>
        <w:spacing w:line="276" w:lineRule="auto"/>
        <w:jc w:val="both"/>
        <w:rPr>
          <w:b/>
          <w:bCs/>
          <w:sz w:val="28"/>
          <w:szCs w:val="28"/>
        </w:rPr>
      </w:pPr>
      <w:r w:rsidRPr="00351029">
        <w:rPr>
          <w:b/>
          <w:bCs/>
          <w:sz w:val="28"/>
          <w:szCs w:val="28"/>
        </w:rPr>
        <w:t>О мерах поддержки арендаторов</w:t>
      </w:r>
    </w:p>
    <w:p w:rsidR="00FB653C" w:rsidRPr="00351029" w:rsidRDefault="00FB653C" w:rsidP="00351029">
      <w:pPr>
        <w:spacing w:line="276" w:lineRule="auto"/>
        <w:jc w:val="both"/>
        <w:rPr>
          <w:b/>
          <w:sz w:val="28"/>
          <w:szCs w:val="28"/>
        </w:rPr>
      </w:pPr>
      <w:r w:rsidRPr="00351029">
        <w:rPr>
          <w:b/>
          <w:bCs/>
          <w:sz w:val="28"/>
          <w:szCs w:val="28"/>
        </w:rPr>
        <w:t>муниципального недвижимого имущества</w:t>
      </w:r>
    </w:p>
    <w:p w:rsidR="00FB653C" w:rsidRPr="00351029" w:rsidRDefault="00FB653C" w:rsidP="00351029">
      <w:pPr>
        <w:spacing w:line="360" w:lineRule="auto"/>
        <w:jc w:val="both"/>
        <w:rPr>
          <w:sz w:val="28"/>
          <w:szCs w:val="28"/>
        </w:rPr>
      </w:pPr>
    </w:p>
    <w:p w:rsidR="00FB653C" w:rsidRPr="00B83BD3" w:rsidRDefault="00FB653C" w:rsidP="00351029">
      <w:pPr>
        <w:pStyle w:val="a3"/>
        <w:spacing w:line="360" w:lineRule="auto"/>
        <w:ind w:firstLine="708"/>
        <w:rPr>
          <w:b/>
          <w:noProof/>
          <w:szCs w:val="28"/>
        </w:rPr>
      </w:pPr>
      <w:r w:rsidRPr="00351029">
        <w:rPr>
          <w:szCs w:val="28"/>
        </w:rPr>
        <w:t>В соответствии с Федеральным законом Российской Федерации от01.04.2020 № 98-ФЗ «О внесении изменений в отдельные законодательные акты Российской федерации по вопросам предупреждения и ликвидации чрезвычайных ситуаций», постановлением Правительства Российской Федерации от 03.04.2020 № 439 «Об установлении требований к условиям и срокам отсрочки уплаты арендной платы по договорам аренды недвижимого имущества»</w:t>
      </w:r>
      <w:proofErr w:type="gramStart"/>
      <w:r w:rsidRPr="00351029">
        <w:rPr>
          <w:szCs w:val="28"/>
        </w:rPr>
        <w:t>,п</w:t>
      </w:r>
      <w:proofErr w:type="gramEnd"/>
      <w:r w:rsidRPr="00351029">
        <w:rPr>
          <w:szCs w:val="28"/>
        </w:rPr>
        <w:t xml:space="preserve">остановлением районного Совета народных депутатов от 26.09.2015 № 268 «Об утверждении Положения об управлении и распоряжении имуществом, находящимся в </w:t>
      </w:r>
      <w:proofErr w:type="spellStart"/>
      <w:r w:rsidRPr="00351029">
        <w:rPr>
          <w:szCs w:val="28"/>
        </w:rPr>
        <w:t>собственностиБогучарского</w:t>
      </w:r>
      <w:proofErr w:type="spellEnd"/>
      <w:r w:rsidRPr="00351029">
        <w:rPr>
          <w:szCs w:val="28"/>
        </w:rPr>
        <w:t xml:space="preserve"> муниципального района», </w:t>
      </w:r>
      <w:r w:rsidRPr="00351029">
        <w:rPr>
          <w:noProof/>
          <w:szCs w:val="28"/>
        </w:rPr>
        <w:t xml:space="preserve">Совет народных депутатов Богучарского муниципального района </w:t>
      </w:r>
      <w:r w:rsidR="00B83BD3" w:rsidRPr="00B83BD3">
        <w:rPr>
          <w:b/>
          <w:noProof/>
          <w:szCs w:val="28"/>
        </w:rPr>
        <w:t>р е ш и л:</w:t>
      </w:r>
    </w:p>
    <w:p w:rsidR="00D0545B" w:rsidRDefault="00D0545B" w:rsidP="00351029">
      <w:pPr>
        <w:spacing w:line="360" w:lineRule="auto"/>
        <w:jc w:val="center"/>
        <w:rPr>
          <w:b/>
          <w:sz w:val="28"/>
          <w:szCs w:val="28"/>
        </w:rPr>
      </w:pPr>
    </w:p>
    <w:p w:rsidR="00FB653C" w:rsidRPr="00351029" w:rsidRDefault="00AD5FFA" w:rsidP="00351029">
      <w:pPr>
        <w:pStyle w:val="a6"/>
        <w:numPr>
          <w:ilvl w:val="0"/>
          <w:numId w:val="2"/>
        </w:numPr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351029">
        <w:rPr>
          <w:sz w:val="28"/>
          <w:szCs w:val="28"/>
        </w:rPr>
        <w:t>Предоставить отсрочку уплаты арендной платы по договорам аренды муниципального имущества</w:t>
      </w:r>
      <w:r w:rsidR="003728F2">
        <w:rPr>
          <w:sz w:val="28"/>
          <w:szCs w:val="28"/>
        </w:rPr>
        <w:t xml:space="preserve"> на основании обращения</w:t>
      </w:r>
      <w:r w:rsidRPr="00351029">
        <w:rPr>
          <w:sz w:val="28"/>
          <w:szCs w:val="28"/>
        </w:rPr>
        <w:t>о</w:t>
      </w:r>
      <w:r w:rsidR="00FB653C" w:rsidRPr="00351029">
        <w:rPr>
          <w:sz w:val="28"/>
          <w:szCs w:val="28"/>
        </w:rPr>
        <w:t>рганизациям и и</w:t>
      </w:r>
      <w:r w:rsidR="003728F2">
        <w:rPr>
          <w:sz w:val="28"/>
          <w:szCs w:val="28"/>
        </w:rPr>
        <w:t xml:space="preserve">ндивидуальным предпринимателям, </w:t>
      </w:r>
      <w:r w:rsidR="00FB653C" w:rsidRPr="00351029">
        <w:rPr>
          <w:sz w:val="28"/>
          <w:szCs w:val="28"/>
        </w:rPr>
        <w:t xml:space="preserve">являющимся арендаторами муниципального недвижимого имущества и осуществляющим деятельность в отраслях российской экономики, в наибольшей степени пострадавших в условиях ухудшения ситуации в результате распространения новой </w:t>
      </w:r>
      <w:proofErr w:type="spellStart"/>
      <w:r w:rsidR="00FB653C" w:rsidRPr="00351029">
        <w:rPr>
          <w:sz w:val="28"/>
          <w:szCs w:val="28"/>
        </w:rPr>
        <w:t>коронавирусной</w:t>
      </w:r>
      <w:proofErr w:type="spellEnd"/>
      <w:r w:rsidR="00FB653C" w:rsidRPr="00351029">
        <w:rPr>
          <w:sz w:val="28"/>
          <w:szCs w:val="28"/>
        </w:rPr>
        <w:t xml:space="preserve"> инфекции, вошедших в соответствующий перечень, утвержденный постановлением Правительства Российской Федерации от </w:t>
      </w:r>
      <w:r w:rsidR="00FB653C" w:rsidRPr="00351029">
        <w:rPr>
          <w:sz w:val="28"/>
          <w:szCs w:val="28"/>
        </w:rPr>
        <w:lastRenderedPageBreak/>
        <w:t xml:space="preserve">03.04.2020 № 434 «Об утверждении перечня отраслей российской экономики, </w:t>
      </w:r>
      <w:proofErr w:type="gramEnd"/>
      <w:r w:rsidR="00FB653C" w:rsidRPr="00351029">
        <w:rPr>
          <w:sz w:val="28"/>
          <w:szCs w:val="28"/>
        </w:rPr>
        <w:t>в наибольшей степени пострадавших в условиях ухудшения ситуации в результате распространения</w:t>
      </w:r>
      <w:r w:rsidRPr="00351029">
        <w:rPr>
          <w:sz w:val="28"/>
          <w:szCs w:val="28"/>
        </w:rPr>
        <w:t xml:space="preserve"> новой </w:t>
      </w:r>
      <w:proofErr w:type="spellStart"/>
      <w:r w:rsidRPr="00351029">
        <w:rPr>
          <w:sz w:val="28"/>
          <w:szCs w:val="28"/>
        </w:rPr>
        <w:t>коронавируснойинфекции</w:t>
      </w:r>
      <w:proofErr w:type="spellEnd"/>
      <w:r w:rsidRPr="00351029">
        <w:rPr>
          <w:sz w:val="28"/>
          <w:szCs w:val="28"/>
        </w:rPr>
        <w:t>»</w:t>
      </w:r>
      <w:r w:rsidR="00FB653C" w:rsidRPr="00351029">
        <w:rPr>
          <w:sz w:val="28"/>
          <w:szCs w:val="28"/>
        </w:rPr>
        <w:t>.</w:t>
      </w:r>
    </w:p>
    <w:p w:rsidR="00351029" w:rsidRPr="00351029" w:rsidRDefault="00C61C74" w:rsidP="00351029">
      <w:pPr>
        <w:pStyle w:val="a9"/>
        <w:spacing w:line="360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6214F" w:rsidRPr="00351029">
        <w:rPr>
          <w:sz w:val="28"/>
          <w:szCs w:val="28"/>
        </w:rPr>
        <w:t xml:space="preserve">. Отсрочка предоставляется на срок до 1 октября 2020 г. начиная </w:t>
      </w:r>
      <w:proofErr w:type="gramStart"/>
      <w:r w:rsidR="00F6214F" w:rsidRPr="00351029">
        <w:rPr>
          <w:sz w:val="28"/>
          <w:szCs w:val="28"/>
        </w:rPr>
        <w:t>с даты введения</w:t>
      </w:r>
      <w:proofErr w:type="gramEnd"/>
      <w:r w:rsidR="00F6214F" w:rsidRPr="00351029">
        <w:rPr>
          <w:sz w:val="28"/>
          <w:szCs w:val="28"/>
        </w:rPr>
        <w:t xml:space="preserve"> режима повышенной готовности на территории Воронежской области на следующих условиях:</w:t>
      </w:r>
    </w:p>
    <w:p w:rsidR="00F6214F" w:rsidRPr="00351029" w:rsidRDefault="00F6214F" w:rsidP="00351029">
      <w:pPr>
        <w:pStyle w:val="a9"/>
        <w:spacing w:line="360" w:lineRule="auto"/>
        <w:ind w:firstLine="993"/>
        <w:jc w:val="both"/>
        <w:rPr>
          <w:sz w:val="28"/>
          <w:szCs w:val="28"/>
        </w:rPr>
      </w:pPr>
      <w:r w:rsidRPr="00351029">
        <w:rPr>
          <w:sz w:val="28"/>
          <w:szCs w:val="28"/>
        </w:rPr>
        <w:t>а) задолженность по арендной плате подлежит уплате не ранее 1 января 2021 г. и не позднее 1 января 2023 г. поэтапно не чаще одного раза в месяц, равными платежами, размер которых не превышает размера половины ежемесячной арендной платы по договору аренды;</w:t>
      </w:r>
    </w:p>
    <w:p w:rsidR="00F6214F" w:rsidRPr="00351029" w:rsidRDefault="00F6214F" w:rsidP="00351029">
      <w:pPr>
        <w:pStyle w:val="a9"/>
        <w:spacing w:line="360" w:lineRule="auto"/>
        <w:ind w:firstLine="993"/>
        <w:jc w:val="both"/>
        <w:rPr>
          <w:sz w:val="28"/>
          <w:szCs w:val="28"/>
        </w:rPr>
      </w:pPr>
      <w:r w:rsidRPr="00351029">
        <w:rPr>
          <w:sz w:val="28"/>
          <w:szCs w:val="28"/>
        </w:rPr>
        <w:t xml:space="preserve">б) отсрочка предоставляется на срок действия режима повышенной готовности   на территории Воронежской области   в размере арендной платы за соответствующий период и в объеме 50 процентов арендной платы за соответствующий период со дня прекращения действия режима повышенной готовности на территории </w:t>
      </w:r>
      <w:r w:rsidR="0010184B">
        <w:rPr>
          <w:sz w:val="28"/>
          <w:szCs w:val="28"/>
        </w:rPr>
        <w:t>Воронежской области</w:t>
      </w:r>
      <w:r w:rsidRPr="00351029">
        <w:rPr>
          <w:sz w:val="28"/>
          <w:szCs w:val="28"/>
        </w:rPr>
        <w:t xml:space="preserve"> до 1 октября 2020 г.;</w:t>
      </w:r>
    </w:p>
    <w:p w:rsidR="00F6214F" w:rsidRPr="00351029" w:rsidRDefault="00F6214F" w:rsidP="00351029">
      <w:pPr>
        <w:pStyle w:val="a9"/>
        <w:spacing w:line="360" w:lineRule="auto"/>
        <w:ind w:firstLine="993"/>
        <w:jc w:val="both"/>
        <w:rPr>
          <w:sz w:val="28"/>
          <w:szCs w:val="28"/>
        </w:rPr>
      </w:pPr>
      <w:r w:rsidRPr="00351029">
        <w:rPr>
          <w:sz w:val="28"/>
          <w:szCs w:val="28"/>
        </w:rPr>
        <w:t>в) штрафы,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(в том числе в случаях, если такие меры предусмотрены договором аренды) в связи с отсрочкой не применяются;</w:t>
      </w:r>
    </w:p>
    <w:p w:rsidR="00F6214F" w:rsidRPr="00351029" w:rsidRDefault="00F6214F" w:rsidP="00351029">
      <w:pPr>
        <w:pStyle w:val="a9"/>
        <w:spacing w:line="360" w:lineRule="auto"/>
        <w:ind w:firstLine="993"/>
        <w:jc w:val="both"/>
        <w:rPr>
          <w:sz w:val="28"/>
          <w:szCs w:val="28"/>
        </w:rPr>
      </w:pPr>
      <w:r w:rsidRPr="00351029">
        <w:rPr>
          <w:sz w:val="28"/>
          <w:szCs w:val="28"/>
        </w:rPr>
        <w:t>г) установление арендодателем дополнительных платежей, подлежащих уплате арендатором в связи с предоставлением отсрочки, не допускается;</w:t>
      </w:r>
    </w:p>
    <w:p w:rsidR="00F6214F" w:rsidRPr="00351029" w:rsidRDefault="00F6214F" w:rsidP="00351029">
      <w:pPr>
        <w:pStyle w:val="a9"/>
        <w:spacing w:line="360" w:lineRule="auto"/>
        <w:ind w:firstLine="993"/>
        <w:jc w:val="both"/>
        <w:rPr>
          <w:sz w:val="28"/>
          <w:szCs w:val="28"/>
        </w:rPr>
      </w:pPr>
      <w:proofErr w:type="gramStart"/>
      <w:r w:rsidRPr="00351029">
        <w:rPr>
          <w:sz w:val="28"/>
          <w:szCs w:val="28"/>
        </w:rPr>
        <w:t>е) если договором аренды предусматривается включение в арендную плату платежей за пользование арендатором коммунальными услугами и (или) расходов на содержание арендуемого имущества, отсрочка по указанной части арендной платы не предоставляется, за исключением случаев, если в период действия режима повышенной готовности на территории Воронежской области арендодатель освобождается от оплаты таких услуг и (или) несения таких расходов.</w:t>
      </w:r>
      <w:proofErr w:type="gramEnd"/>
    </w:p>
    <w:p w:rsidR="00F6214F" w:rsidRPr="00351029" w:rsidRDefault="00B657E7" w:rsidP="00351029">
      <w:pPr>
        <w:pStyle w:val="a9"/>
        <w:spacing w:line="360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F6214F" w:rsidRPr="00351029">
        <w:rPr>
          <w:sz w:val="28"/>
          <w:szCs w:val="28"/>
        </w:rPr>
        <w:t>. Условия отсрочки, предусмотренные </w:t>
      </w:r>
      <w:hyperlink r:id="rId7" w:anchor="1003" w:history="1">
        <w:r w:rsidR="00F6214F" w:rsidRPr="00351029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 xml:space="preserve">пунктом </w:t>
        </w:r>
        <w:r w:rsidR="00351029" w:rsidRPr="00351029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2</w:t>
        </w:r>
      </w:hyperlink>
      <w:r w:rsidR="00F6214F" w:rsidRPr="00351029">
        <w:rPr>
          <w:sz w:val="28"/>
          <w:szCs w:val="28"/>
        </w:rPr>
        <w:t> настоящ</w:t>
      </w:r>
      <w:r>
        <w:rPr>
          <w:sz w:val="28"/>
          <w:szCs w:val="28"/>
        </w:rPr>
        <w:t>егорешения</w:t>
      </w:r>
      <w:r w:rsidR="00F6214F" w:rsidRPr="00351029">
        <w:rPr>
          <w:sz w:val="28"/>
          <w:szCs w:val="28"/>
        </w:rPr>
        <w:t>, применяются к дополнительным соглашениям к договору аренды об отсрочке независимо от даты заключения такого соглашения.</w:t>
      </w:r>
    </w:p>
    <w:p w:rsidR="00FB653C" w:rsidRPr="00351029" w:rsidRDefault="00B657E7" w:rsidP="00351029">
      <w:pPr>
        <w:pStyle w:val="a9"/>
        <w:spacing w:line="360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B653C" w:rsidRPr="00351029">
        <w:rPr>
          <w:sz w:val="28"/>
          <w:szCs w:val="28"/>
        </w:rPr>
        <w:t>. Условия  отсрочки уплаты арендной платы устанавливаются дополнительным соглашением к договору аренды муниципального недвижимого имущества, которое заключается в течение 30 дней со дня обращения арендатора к арендодателю.</w:t>
      </w:r>
    </w:p>
    <w:p w:rsidR="0017782C" w:rsidRPr="00351029" w:rsidRDefault="00B657E7" w:rsidP="00351029">
      <w:pPr>
        <w:pStyle w:val="a9"/>
        <w:spacing w:line="360" w:lineRule="auto"/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7782C" w:rsidRPr="00351029">
        <w:rPr>
          <w:sz w:val="28"/>
          <w:szCs w:val="28"/>
        </w:rPr>
        <w:t xml:space="preserve">. </w:t>
      </w:r>
      <w:proofErr w:type="gramStart"/>
      <w:r w:rsidR="0017782C" w:rsidRPr="00351029">
        <w:rPr>
          <w:sz w:val="28"/>
          <w:szCs w:val="28"/>
        </w:rPr>
        <w:t>Контроль  за</w:t>
      </w:r>
      <w:proofErr w:type="gramEnd"/>
      <w:r w:rsidR="0017782C" w:rsidRPr="00351029">
        <w:rPr>
          <w:sz w:val="28"/>
          <w:szCs w:val="28"/>
        </w:rPr>
        <w:t xml:space="preserve"> выполнением данного решения возложить на постоянную комиссию Совета народных депутатов </w:t>
      </w:r>
      <w:proofErr w:type="spellStart"/>
      <w:r w:rsidR="0017782C" w:rsidRPr="00351029">
        <w:rPr>
          <w:sz w:val="28"/>
          <w:szCs w:val="28"/>
        </w:rPr>
        <w:t>Богучарского</w:t>
      </w:r>
      <w:proofErr w:type="spellEnd"/>
      <w:r w:rsidR="0017782C" w:rsidRPr="00351029">
        <w:rPr>
          <w:sz w:val="28"/>
          <w:szCs w:val="28"/>
        </w:rPr>
        <w:t xml:space="preserve"> муниципального района по бюджету, финансам, налогам и предпринимательству (Жданов В.К.) и заместителя главы администрации </w:t>
      </w:r>
      <w:proofErr w:type="spellStart"/>
      <w:r w:rsidR="0017782C" w:rsidRPr="00351029">
        <w:rPr>
          <w:sz w:val="28"/>
          <w:szCs w:val="28"/>
        </w:rPr>
        <w:t>Богучарского</w:t>
      </w:r>
      <w:proofErr w:type="spellEnd"/>
      <w:r w:rsidR="0017782C" w:rsidRPr="00351029">
        <w:rPr>
          <w:sz w:val="28"/>
          <w:szCs w:val="28"/>
        </w:rPr>
        <w:t xml:space="preserve"> муниципального района Воронежской области  Кожанова А.Ю.</w:t>
      </w:r>
    </w:p>
    <w:p w:rsidR="00F04CA7" w:rsidRDefault="00F04CA7" w:rsidP="0017782C">
      <w:pPr>
        <w:rPr>
          <w:b/>
          <w:sz w:val="28"/>
          <w:szCs w:val="28"/>
        </w:rPr>
      </w:pPr>
    </w:p>
    <w:p w:rsidR="003A559D" w:rsidRPr="00F04CA7" w:rsidRDefault="003A559D" w:rsidP="0017782C">
      <w:pPr>
        <w:rPr>
          <w:b/>
          <w:sz w:val="28"/>
          <w:szCs w:val="28"/>
        </w:rPr>
      </w:pPr>
    </w:p>
    <w:p w:rsidR="0017782C" w:rsidRPr="00F04CA7" w:rsidRDefault="0017782C" w:rsidP="0017782C">
      <w:pPr>
        <w:rPr>
          <w:b/>
          <w:sz w:val="28"/>
          <w:szCs w:val="28"/>
        </w:rPr>
      </w:pPr>
      <w:r w:rsidRPr="00F04CA7">
        <w:rPr>
          <w:b/>
          <w:sz w:val="28"/>
          <w:szCs w:val="28"/>
        </w:rPr>
        <w:t>Председатель Совета народных депутатов</w:t>
      </w:r>
    </w:p>
    <w:p w:rsidR="0017782C" w:rsidRPr="00F04CA7" w:rsidRDefault="0017782C" w:rsidP="0017782C">
      <w:pPr>
        <w:rPr>
          <w:b/>
          <w:sz w:val="28"/>
          <w:szCs w:val="28"/>
        </w:rPr>
      </w:pPr>
      <w:proofErr w:type="spellStart"/>
      <w:r w:rsidRPr="00F04CA7">
        <w:rPr>
          <w:b/>
          <w:sz w:val="28"/>
          <w:szCs w:val="28"/>
        </w:rPr>
        <w:t>Богучарского</w:t>
      </w:r>
      <w:proofErr w:type="spellEnd"/>
      <w:r w:rsidRPr="00F04CA7">
        <w:rPr>
          <w:b/>
          <w:sz w:val="28"/>
          <w:szCs w:val="28"/>
        </w:rPr>
        <w:t xml:space="preserve"> муниципального района             Ю.В. </w:t>
      </w:r>
      <w:proofErr w:type="spellStart"/>
      <w:r w:rsidRPr="00F04CA7">
        <w:rPr>
          <w:b/>
          <w:sz w:val="28"/>
          <w:szCs w:val="28"/>
        </w:rPr>
        <w:t>Дорохина</w:t>
      </w:r>
      <w:proofErr w:type="spellEnd"/>
    </w:p>
    <w:p w:rsidR="0017782C" w:rsidRPr="00F04CA7" w:rsidRDefault="0017782C" w:rsidP="0017782C">
      <w:pPr>
        <w:rPr>
          <w:b/>
          <w:sz w:val="28"/>
          <w:szCs w:val="28"/>
        </w:rPr>
      </w:pPr>
    </w:p>
    <w:p w:rsidR="0017782C" w:rsidRDefault="0017782C" w:rsidP="0017782C">
      <w:pPr>
        <w:rPr>
          <w:b/>
          <w:sz w:val="28"/>
          <w:szCs w:val="28"/>
        </w:rPr>
      </w:pPr>
    </w:p>
    <w:p w:rsidR="003A559D" w:rsidRPr="00F04CA7" w:rsidRDefault="003A559D" w:rsidP="0017782C">
      <w:pPr>
        <w:rPr>
          <w:b/>
          <w:sz w:val="28"/>
          <w:szCs w:val="28"/>
        </w:rPr>
      </w:pPr>
      <w:bookmarkStart w:id="0" w:name="_GoBack"/>
      <w:bookmarkEnd w:id="0"/>
    </w:p>
    <w:p w:rsidR="0017782C" w:rsidRPr="00F04CA7" w:rsidRDefault="0017782C" w:rsidP="0017782C">
      <w:pPr>
        <w:rPr>
          <w:b/>
          <w:sz w:val="28"/>
          <w:szCs w:val="28"/>
        </w:rPr>
      </w:pPr>
      <w:r w:rsidRPr="00F04CA7">
        <w:rPr>
          <w:b/>
          <w:sz w:val="28"/>
          <w:szCs w:val="28"/>
        </w:rPr>
        <w:t xml:space="preserve">Глава </w:t>
      </w:r>
      <w:proofErr w:type="spellStart"/>
      <w:r w:rsidRPr="00F04CA7">
        <w:rPr>
          <w:b/>
          <w:sz w:val="28"/>
          <w:szCs w:val="28"/>
        </w:rPr>
        <w:t>Богучарского</w:t>
      </w:r>
      <w:proofErr w:type="spellEnd"/>
    </w:p>
    <w:p w:rsidR="0017782C" w:rsidRPr="00F04CA7" w:rsidRDefault="0017782C" w:rsidP="0017782C">
      <w:pPr>
        <w:rPr>
          <w:b/>
          <w:sz w:val="28"/>
          <w:szCs w:val="28"/>
        </w:rPr>
      </w:pPr>
      <w:r w:rsidRPr="00F04CA7">
        <w:rPr>
          <w:b/>
          <w:sz w:val="28"/>
          <w:szCs w:val="28"/>
        </w:rPr>
        <w:t>муниципального района                                         В.В. Кузнецов</w:t>
      </w:r>
    </w:p>
    <w:p w:rsidR="0017782C" w:rsidRPr="009241DA" w:rsidRDefault="0017782C" w:rsidP="0017782C">
      <w:pPr>
        <w:jc w:val="right"/>
        <w:rPr>
          <w:rStyle w:val="a5"/>
          <w:color w:val="FFFFFF"/>
          <w:sz w:val="27"/>
          <w:szCs w:val="27"/>
        </w:rPr>
      </w:pPr>
    </w:p>
    <w:sectPr w:rsidR="0017782C" w:rsidRPr="009241DA" w:rsidSect="00000CE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A87"/>
    <w:multiLevelType w:val="multilevel"/>
    <w:tmpl w:val="832A4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836CE3"/>
    <w:multiLevelType w:val="hybridMultilevel"/>
    <w:tmpl w:val="6B681594"/>
    <w:lvl w:ilvl="0" w:tplc="91FAA1A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71746"/>
    <w:rsid w:val="00000CE1"/>
    <w:rsid w:val="000208EA"/>
    <w:rsid w:val="0010184B"/>
    <w:rsid w:val="0017782C"/>
    <w:rsid w:val="00281F4E"/>
    <w:rsid w:val="002A1F59"/>
    <w:rsid w:val="002E08C3"/>
    <w:rsid w:val="00302CAE"/>
    <w:rsid w:val="00351029"/>
    <w:rsid w:val="003728F2"/>
    <w:rsid w:val="003A559D"/>
    <w:rsid w:val="004C7F4E"/>
    <w:rsid w:val="0052365D"/>
    <w:rsid w:val="0055213F"/>
    <w:rsid w:val="005D0120"/>
    <w:rsid w:val="0060164A"/>
    <w:rsid w:val="006639D2"/>
    <w:rsid w:val="006D3607"/>
    <w:rsid w:val="008235E5"/>
    <w:rsid w:val="00874DCF"/>
    <w:rsid w:val="009241DA"/>
    <w:rsid w:val="00A550E8"/>
    <w:rsid w:val="00AD5FFA"/>
    <w:rsid w:val="00B1327F"/>
    <w:rsid w:val="00B36F9D"/>
    <w:rsid w:val="00B657E7"/>
    <w:rsid w:val="00B71746"/>
    <w:rsid w:val="00B83BD3"/>
    <w:rsid w:val="00C61C74"/>
    <w:rsid w:val="00CA7CF2"/>
    <w:rsid w:val="00CE22F0"/>
    <w:rsid w:val="00D0545B"/>
    <w:rsid w:val="00D414B9"/>
    <w:rsid w:val="00D8280A"/>
    <w:rsid w:val="00DA177C"/>
    <w:rsid w:val="00DF4F8C"/>
    <w:rsid w:val="00E2076B"/>
    <w:rsid w:val="00E80E77"/>
    <w:rsid w:val="00F04CA7"/>
    <w:rsid w:val="00F53E4A"/>
    <w:rsid w:val="00F60264"/>
    <w:rsid w:val="00F6214F"/>
    <w:rsid w:val="00FB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B653C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FB65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qFormat/>
    <w:rsid w:val="0017782C"/>
    <w:rPr>
      <w:b/>
      <w:bCs/>
    </w:rPr>
  </w:style>
  <w:style w:type="paragraph" w:styleId="a6">
    <w:name w:val="List Paragraph"/>
    <w:basedOn w:val="a"/>
    <w:uiPriority w:val="34"/>
    <w:qFormat/>
    <w:rsid w:val="00CA7CF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6214F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F6214F"/>
    <w:rPr>
      <w:color w:val="0000FF"/>
      <w:u w:val="single"/>
    </w:rPr>
  </w:style>
  <w:style w:type="paragraph" w:styleId="a9">
    <w:name w:val="No Spacing"/>
    <w:uiPriority w:val="1"/>
    <w:qFormat/>
    <w:rsid w:val="003510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B653C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FB65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Strong"/>
    <w:basedOn w:val="a0"/>
    <w:qFormat/>
    <w:rsid w:val="0017782C"/>
    <w:rPr>
      <w:b/>
      <w:bCs/>
    </w:rPr>
  </w:style>
  <w:style w:type="paragraph" w:styleId="a6">
    <w:name w:val="List Paragraph"/>
    <w:basedOn w:val="a"/>
    <w:uiPriority w:val="34"/>
    <w:qFormat/>
    <w:rsid w:val="00CA7CF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6214F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semiHidden/>
    <w:unhideWhenUsed/>
    <w:rsid w:val="00F6214F"/>
    <w:rPr>
      <w:color w:val="0000FF"/>
      <w:u w:val="single"/>
    </w:rPr>
  </w:style>
  <w:style w:type="paragraph" w:styleId="a9">
    <w:name w:val="No Spacing"/>
    <w:uiPriority w:val="1"/>
    <w:qFormat/>
    <w:rsid w:val="003510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5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arant.ru/products/ipo/prime/doc/7375080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nsamodurova</cp:lastModifiedBy>
  <cp:revision>53</cp:revision>
  <cp:lastPrinted>2020-04-28T13:38:00Z</cp:lastPrinted>
  <dcterms:created xsi:type="dcterms:W3CDTF">2020-04-28T05:19:00Z</dcterms:created>
  <dcterms:modified xsi:type="dcterms:W3CDTF">2020-05-25T05:25:00Z</dcterms:modified>
</cp:coreProperties>
</file>