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09" w:rsidRPr="008D07A0" w:rsidRDefault="00A13209" w:rsidP="00A132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-605790</wp:posOffset>
            </wp:positionV>
            <wp:extent cx="568960" cy="822960"/>
            <wp:effectExtent l="19050" t="0" r="2540" b="0"/>
            <wp:wrapTight wrapText="bothSides">
              <wp:wrapPolygon edited="0">
                <wp:start x="-723" y="0"/>
                <wp:lineTo x="-723" y="21000"/>
                <wp:lineTo x="21696" y="21000"/>
                <wp:lineTo x="21696" y="0"/>
                <wp:lineTo x="-723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209" w:rsidRPr="008D07A0" w:rsidRDefault="00A13209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3209" w:rsidRPr="008D07A0" w:rsidRDefault="00A13209" w:rsidP="00A13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A13209" w:rsidRPr="008D07A0" w:rsidRDefault="00A13209" w:rsidP="00A13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A13209" w:rsidRPr="008D07A0" w:rsidRDefault="00A13209" w:rsidP="00A13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13209" w:rsidRPr="008D07A0" w:rsidRDefault="00A13209" w:rsidP="00A13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РЕШЕНИЕ</w:t>
      </w:r>
    </w:p>
    <w:p w:rsidR="00A13209" w:rsidRPr="008D07A0" w:rsidRDefault="00A13209" w:rsidP="00A13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3209" w:rsidRPr="001E084D" w:rsidRDefault="00A13209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084D">
        <w:rPr>
          <w:rFonts w:ascii="Times New Roman" w:hAnsi="Times New Roman"/>
          <w:b/>
          <w:sz w:val="28"/>
          <w:szCs w:val="28"/>
        </w:rPr>
        <w:t xml:space="preserve">от </w:t>
      </w:r>
      <w:r w:rsidR="001E084D" w:rsidRPr="001E084D">
        <w:rPr>
          <w:rFonts w:ascii="Times New Roman" w:hAnsi="Times New Roman"/>
          <w:b/>
          <w:sz w:val="28"/>
          <w:szCs w:val="28"/>
        </w:rPr>
        <w:t>«28</w:t>
      </w:r>
      <w:r w:rsidRPr="001E084D">
        <w:rPr>
          <w:rFonts w:ascii="Times New Roman" w:hAnsi="Times New Roman"/>
          <w:b/>
          <w:sz w:val="28"/>
          <w:szCs w:val="28"/>
        </w:rPr>
        <w:t>»</w:t>
      </w:r>
      <w:r w:rsidR="001E084D" w:rsidRPr="001E084D">
        <w:rPr>
          <w:rFonts w:ascii="Times New Roman" w:hAnsi="Times New Roman"/>
          <w:b/>
          <w:sz w:val="28"/>
          <w:szCs w:val="28"/>
        </w:rPr>
        <w:t xml:space="preserve"> 02. </w:t>
      </w:r>
      <w:r w:rsidRPr="001E084D">
        <w:rPr>
          <w:rFonts w:ascii="Times New Roman" w:hAnsi="Times New Roman"/>
          <w:b/>
          <w:sz w:val="28"/>
          <w:szCs w:val="28"/>
        </w:rPr>
        <w:t xml:space="preserve"> 2020 года № </w:t>
      </w:r>
      <w:r w:rsidR="001E084D" w:rsidRPr="001E084D">
        <w:rPr>
          <w:rFonts w:ascii="Times New Roman" w:hAnsi="Times New Roman"/>
          <w:b/>
          <w:sz w:val="28"/>
          <w:szCs w:val="28"/>
        </w:rPr>
        <w:t>189</w:t>
      </w:r>
    </w:p>
    <w:p w:rsidR="00A13209" w:rsidRPr="001E084D" w:rsidRDefault="00A13209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084D">
        <w:rPr>
          <w:rFonts w:ascii="Times New Roman" w:hAnsi="Times New Roman"/>
          <w:b/>
          <w:sz w:val="28"/>
          <w:szCs w:val="28"/>
        </w:rPr>
        <w:t xml:space="preserve">           г. Богучар</w:t>
      </w:r>
    </w:p>
    <w:p w:rsidR="00A13209" w:rsidRPr="001E084D" w:rsidRDefault="00A13209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3209" w:rsidRPr="001E084D" w:rsidRDefault="00A13209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084D"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</w:t>
      </w:r>
    </w:p>
    <w:p w:rsidR="00A13209" w:rsidRPr="001E084D" w:rsidRDefault="00A13209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084D">
        <w:rPr>
          <w:rFonts w:ascii="Times New Roman" w:hAnsi="Times New Roman"/>
          <w:b/>
          <w:sz w:val="28"/>
          <w:szCs w:val="28"/>
        </w:rPr>
        <w:t>депутата Совета народных депутатов</w:t>
      </w:r>
    </w:p>
    <w:p w:rsidR="00A13209" w:rsidRPr="001E084D" w:rsidRDefault="00A13209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E084D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1E084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13209" w:rsidRPr="001E084D" w:rsidRDefault="00A13209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084D">
        <w:rPr>
          <w:rFonts w:ascii="Times New Roman" w:hAnsi="Times New Roman"/>
          <w:b/>
          <w:sz w:val="28"/>
          <w:szCs w:val="28"/>
        </w:rPr>
        <w:t>Петренко Николая Викторовича</w:t>
      </w:r>
    </w:p>
    <w:p w:rsidR="00A13209" w:rsidRPr="008D07A0" w:rsidRDefault="00A13209" w:rsidP="00A13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3209" w:rsidRPr="008D07A0" w:rsidRDefault="00A13209" w:rsidP="00A1320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sz w:val="28"/>
          <w:szCs w:val="28"/>
        </w:rPr>
        <w:t xml:space="preserve">В соответствии с Федеральным  законом от </w:t>
      </w:r>
      <w:r w:rsidRPr="008D07A0">
        <w:rPr>
          <w:rFonts w:ascii="Times New Roman" w:hAnsi="Times New Roman"/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 </w:t>
      </w:r>
      <w:r w:rsidRPr="008D07A0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8D07A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07A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рассмотрев письменное заявление депутата Совета народных депутатов </w:t>
      </w:r>
      <w:proofErr w:type="spellStart"/>
      <w:r w:rsidRPr="008D07A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07A0">
        <w:rPr>
          <w:rFonts w:ascii="Times New Roman" w:hAnsi="Times New Roman"/>
          <w:sz w:val="28"/>
          <w:szCs w:val="28"/>
        </w:rPr>
        <w:t xml:space="preserve"> муниципального района от   </w:t>
      </w:r>
      <w:proofErr w:type="spellStart"/>
      <w:r w:rsidRPr="008D07A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07A0">
        <w:rPr>
          <w:rFonts w:ascii="Times New Roman" w:hAnsi="Times New Roman"/>
          <w:sz w:val="28"/>
          <w:szCs w:val="28"/>
        </w:rPr>
        <w:t xml:space="preserve"> местного отделения Воронежского регионального отделения Всероссийской политической партии «ЕДИНАЯ РОССИЯ» </w:t>
      </w:r>
      <w:r>
        <w:rPr>
          <w:rFonts w:ascii="Times New Roman" w:hAnsi="Times New Roman"/>
          <w:sz w:val="28"/>
          <w:szCs w:val="28"/>
        </w:rPr>
        <w:t xml:space="preserve">Петренко Николая Викторовича </w:t>
      </w:r>
      <w:r w:rsidRPr="008D07A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8D0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8D07A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8D07A0">
        <w:rPr>
          <w:rFonts w:ascii="Times New Roman" w:hAnsi="Times New Roman"/>
          <w:sz w:val="28"/>
          <w:szCs w:val="28"/>
        </w:rPr>
        <w:t xml:space="preserve"> года,  Совет народных депутатов  </w:t>
      </w:r>
      <w:proofErr w:type="spellStart"/>
      <w:r w:rsidRPr="008D07A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07A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D07A0">
        <w:rPr>
          <w:rFonts w:ascii="Times New Roman" w:hAnsi="Times New Roman"/>
          <w:b/>
          <w:sz w:val="28"/>
          <w:szCs w:val="28"/>
        </w:rPr>
        <w:t>р е ш и л:</w:t>
      </w:r>
    </w:p>
    <w:p w:rsidR="00A13209" w:rsidRPr="008D07A0" w:rsidRDefault="00A13209" w:rsidP="00A13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3209" w:rsidRPr="008D07A0" w:rsidRDefault="00A13209" w:rsidP="00A132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D07A0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Совета народных депутатов </w:t>
      </w:r>
      <w:proofErr w:type="spellStart"/>
      <w:r w:rsidRPr="008D07A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07A0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proofErr w:type="spellStart"/>
      <w:r w:rsidRPr="008D07A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07A0">
        <w:rPr>
          <w:rFonts w:ascii="Times New Roman" w:hAnsi="Times New Roman"/>
          <w:sz w:val="28"/>
          <w:szCs w:val="28"/>
        </w:rPr>
        <w:t xml:space="preserve"> местного отделения Воронежского регионального отделения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 xml:space="preserve"> по многомандатному избирательному округу № 2 Петренко Николая Викторовича в связи с отставкой по собственному желанию</w:t>
      </w:r>
      <w:r w:rsidRPr="008D07A0">
        <w:rPr>
          <w:rFonts w:ascii="Times New Roman" w:hAnsi="Times New Roman"/>
          <w:sz w:val="28"/>
          <w:szCs w:val="28"/>
        </w:rPr>
        <w:t>.</w:t>
      </w:r>
    </w:p>
    <w:p w:rsidR="00A13209" w:rsidRDefault="00A13209" w:rsidP="00A132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196" w:rsidRDefault="00C02196" w:rsidP="00A132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196" w:rsidRPr="009C30AB" w:rsidRDefault="00C02196" w:rsidP="00C0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C02196" w:rsidRPr="009C30AB" w:rsidRDefault="00C02196" w:rsidP="00C0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                         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C02196" w:rsidRPr="009C30AB" w:rsidRDefault="00C02196" w:rsidP="00C0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196" w:rsidRPr="009C30AB" w:rsidRDefault="00C02196" w:rsidP="00C0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196" w:rsidRPr="009C30AB" w:rsidRDefault="00C02196" w:rsidP="00C02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C02196" w:rsidRPr="009C30AB" w:rsidRDefault="00C02196" w:rsidP="00C02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В.В. Кузнецов</w:t>
      </w:r>
      <w:bookmarkStart w:id="0" w:name="_GoBack"/>
      <w:bookmarkEnd w:id="0"/>
    </w:p>
    <w:sectPr w:rsidR="00C02196" w:rsidRPr="009C30AB" w:rsidSect="00AC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09"/>
    <w:rsid w:val="0015735F"/>
    <w:rsid w:val="001E084D"/>
    <w:rsid w:val="00A13209"/>
    <w:rsid w:val="00AC02D8"/>
    <w:rsid w:val="00C02196"/>
    <w:rsid w:val="00CC18F3"/>
    <w:rsid w:val="00EB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15878-7171-42EE-93C3-6313808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2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0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Войтикова Ирина Николаевна</cp:lastModifiedBy>
  <cp:revision>6</cp:revision>
  <cp:lastPrinted>2020-03-16T12:09:00Z</cp:lastPrinted>
  <dcterms:created xsi:type="dcterms:W3CDTF">2020-02-25T16:44:00Z</dcterms:created>
  <dcterms:modified xsi:type="dcterms:W3CDTF">2020-03-19T13:36:00Z</dcterms:modified>
</cp:coreProperties>
</file>