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8B" w:rsidRPr="00A25F4E" w:rsidRDefault="00685A8B" w:rsidP="00685A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85A8B" w:rsidRPr="00A25F4E" w:rsidRDefault="00685A8B" w:rsidP="00685A8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85A8B" w:rsidRPr="007338FB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3AA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2739390</wp:posOffset>
            </wp:positionH>
            <wp:positionV relativeFrom="margin">
              <wp:posOffset>-243840</wp:posOffset>
            </wp:positionV>
            <wp:extent cx="571500" cy="814070"/>
            <wp:effectExtent l="0" t="0" r="0" b="508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5A8B" w:rsidRPr="007338FB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z w:val="28"/>
          <w:szCs w:val="28"/>
        </w:rPr>
        <w:t>СОВЕТ НАРОДНЫХ ДЕПУТАТОВ</w:t>
      </w: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10"/>
          <w:sz w:val="28"/>
          <w:szCs w:val="28"/>
        </w:rPr>
        <w:t>БОГУЧАРСКОГО МУНИЦИПАЛЬНОГО РАЙОНА</w:t>
      </w:r>
    </w:p>
    <w:p w:rsidR="00685A8B" w:rsidRPr="009870BF" w:rsidRDefault="00685A8B" w:rsidP="00685A8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pacing w:val="-3"/>
          <w:sz w:val="28"/>
          <w:szCs w:val="28"/>
        </w:rPr>
        <w:t>ВОРОНЕЖСКОЙ ОБЛАСТИ</w:t>
      </w:r>
    </w:p>
    <w:p w:rsidR="00685A8B" w:rsidRPr="009870BF" w:rsidRDefault="00685A8B" w:rsidP="00685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70BF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298F" w:rsidRPr="00490893" w:rsidRDefault="00685A8B" w:rsidP="00685A8B">
      <w:pPr>
        <w:spacing w:after="0" w:line="240" w:lineRule="auto"/>
        <w:jc w:val="both"/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</w:pPr>
      <w:bookmarkStart w:id="0" w:name="_GoBack"/>
      <w:r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от </w:t>
      </w:r>
      <w:r w:rsidR="00E438BE"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«</w:t>
      </w:r>
      <w:r w:rsidR="00E34D14"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26</w:t>
      </w:r>
      <w:r w:rsidR="00E438BE"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»</w:t>
      </w:r>
      <w:r w:rsidR="00E34D14"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 10.</w:t>
      </w:r>
      <w:r w:rsidR="00AC298F"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20</w:t>
      </w:r>
      <w:r w:rsidR="00EE0370"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20</w:t>
      </w:r>
      <w:r w:rsidR="00AC298F"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 xml:space="preserve"> года № </w:t>
      </w:r>
      <w:r w:rsidR="00E34D14" w:rsidRPr="00490893">
        <w:rPr>
          <w:rFonts w:ascii="Times New Roman" w:eastAsia="Calibri" w:hAnsi="Times New Roman" w:cs="Times New Roman"/>
          <w:spacing w:val="6"/>
          <w:sz w:val="28"/>
          <w:szCs w:val="28"/>
          <w:u w:val="single"/>
        </w:rPr>
        <w:t>224</w:t>
      </w:r>
    </w:p>
    <w:bookmarkEnd w:id="0"/>
    <w:p w:rsidR="00685A8B" w:rsidRPr="009870BF" w:rsidRDefault="00EE0370" w:rsidP="00685A8B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49089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</w:t>
      </w:r>
      <w:r w:rsidR="0049089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        </w:t>
      </w:r>
      <w:r w:rsidRPr="0049089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685A8B" w:rsidRPr="00490893">
        <w:rPr>
          <w:rFonts w:ascii="Times New Roman" w:eastAsia="Calibri" w:hAnsi="Times New Roman" w:cs="Times New Roman"/>
          <w:spacing w:val="-5"/>
          <w:sz w:val="28"/>
          <w:szCs w:val="28"/>
        </w:rPr>
        <w:t>г. Богучар</w:t>
      </w:r>
    </w:p>
    <w:p w:rsidR="00685A8B" w:rsidRPr="009870BF" w:rsidRDefault="00685A8B" w:rsidP="00685A8B">
      <w:pPr>
        <w:jc w:val="both"/>
        <w:rPr>
          <w:b/>
          <w:sz w:val="28"/>
          <w:szCs w:val="28"/>
        </w:rPr>
      </w:pP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в решение Совета народных депутатов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от 14.07.2015 года № 262 «Об  утверждении Положения </w:t>
      </w:r>
      <w:proofErr w:type="gramStart"/>
      <w:r w:rsidRPr="009870BF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>оплате труда лиц, замещающих муниципальные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должности в Ревизионной комиссии </w:t>
      </w:r>
    </w:p>
    <w:p w:rsidR="00685A8B" w:rsidRPr="009870BF" w:rsidRDefault="00685A8B" w:rsidP="00685A8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70BF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района» </w:t>
      </w:r>
    </w:p>
    <w:p w:rsidR="00685A8B" w:rsidRDefault="00685A8B" w:rsidP="00685A8B">
      <w:pPr>
        <w:pStyle w:val="a3"/>
        <w:rPr>
          <w:sz w:val="28"/>
          <w:szCs w:val="28"/>
        </w:rPr>
      </w:pPr>
    </w:p>
    <w:p w:rsidR="00685A8B" w:rsidRDefault="00685A8B" w:rsidP="00685A8B">
      <w:pPr>
        <w:ind w:firstLine="708"/>
        <w:jc w:val="both"/>
        <w:rPr>
          <w:sz w:val="28"/>
          <w:szCs w:val="28"/>
        </w:rPr>
      </w:pPr>
    </w:p>
    <w:p w:rsidR="00685A8B" w:rsidRPr="00E438BE" w:rsidRDefault="00685A8B" w:rsidP="00E438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A8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07.02.2011 № 6 – ФЗ «Об общих принципах организации и деятельности  контрольно – счетных органов субъектов Российской Федерации и муниципальных образований», Законом Воронежской области от 06.10.2011 N 130-ОЗ «О регулировании отдельных вопросов организации и  деятельности контрольно-счетных органов муниципальных образований Воронежской области, решением Совета народных депутатов Богучарского муниципального района от 28.04.2012 года № 31 «Об утверждении положения о Ревизионной комиссии Богучарского муниципального района Воронежской области», </w:t>
      </w:r>
      <w:r w:rsidR="00E438BE" w:rsidRPr="001E5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Воронежской области от 30.09.2019 № 918 ««О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лет»,  а также в целях  приведения нормативных правовых  актов органов местного самоуправления района в соответствие  с действующим законодательством, Совет народных депутатов Богучарского муниципального района </w:t>
      </w:r>
      <w:proofErr w:type="spellStart"/>
      <w:r w:rsidR="00E438BE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r w:rsidR="00E438BE" w:rsidRPr="001E57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73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следующие изменения и дополнения в решение Совета народных депутатов Богучарского муниципального района от 14.07.2015 года № 262 </w:t>
      </w:r>
      <w:r w:rsidRPr="00685A8B">
        <w:rPr>
          <w:rFonts w:ascii="Times New Roman" w:hAnsi="Times New Roman" w:cs="Times New Roman"/>
          <w:sz w:val="28"/>
          <w:szCs w:val="28"/>
        </w:rPr>
        <w:t xml:space="preserve">«Об  утверждении Положения обоплате труда лиц, замещающих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85A8B">
        <w:rPr>
          <w:rFonts w:ascii="Times New Roman" w:hAnsi="Times New Roman" w:cs="Times New Roman"/>
          <w:sz w:val="28"/>
          <w:szCs w:val="28"/>
        </w:rPr>
        <w:t>униципальныедолжности в Ревизионной комиссии 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приложение к решению пункт 2.3. части 2 изложить в следующей редакции:</w:t>
      </w:r>
    </w:p>
    <w:p w:rsidR="00685A8B" w:rsidRPr="00493CB6" w:rsidRDefault="00685A8B" w:rsidP="00685A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6">
        <w:rPr>
          <w:rFonts w:ascii="Times New Roman" w:hAnsi="Times New Roman" w:cs="Times New Roman"/>
          <w:sz w:val="28"/>
          <w:szCs w:val="28"/>
        </w:rPr>
        <w:lastRenderedPageBreak/>
        <w:t>«2.3. Размер должностного оклада лица, замещающего муниципал</w:t>
      </w:r>
      <w:r w:rsidR="00D141BD">
        <w:rPr>
          <w:rFonts w:ascii="Times New Roman" w:hAnsi="Times New Roman" w:cs="Times New Roman"/>
          <w:sz w:val="28"/>
          <w:szCs w:val="28"/>
        </w:rPr>
        <w:t>ьную должность, составляет  7703</w:t>
      </w:r>
      <w:r w:rsidRPr="00493CB6">
        <w:rPr>
          <w:rFonts w:ascii="Times New Roman" w:hAnsi="Times New Roman" w:cs="Times New Roman"/>
          <w:sz w:val="28"/>
          <w:szCs w:val="28"/>
        </w:rPr>
        <w:t xml:space="preserve">  рублей</w:t>
      </w:r>
      <w:proofErr w:type="gramStart"/>
      <w:r w:rsidRPr="00493CB6">
        <w:rPr>
          <w:rFonts w:ascii="Times New Roman" w:hAnsi="Times New Roman" w:cs="Times New Roman"/>
          <w:sz w:val="28"/>
          <w:szCs w:val="28"/>
        </w:rPr>
        <w:t>.»</w:t>
      </w:r>
      <w:r w:rsidR="00E438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85A8B" w:rsidRPr="00493CB6" w:rsidRDefault="00685A8B" w:rsidP="00E438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CB6">
        <w:rPr>
          <w:rFonts w:ascii="Times New Roman" w:hAnsi="Times New Roman" w:cs="Times New Roman"/>
          <w:sz w:val="28"/>
          <w:szCs w:val="28"/>
        </w:rPr>
        <w:t xml:space="preserve">2.  </w:t>
      </w:r>
      <w:r w:rsidR="00E438BE">
        <w:rPr>
          <w:rFonts w:ascii="Times New Roman" w:hAnsi="Times New Roman" w:cs="Times New Roman"/>
          <w:sz w:val="28"/>
          <w:szCs w:val="28"/>
        </w:rPr>
        <w:t>Данное решение вступает в силу со дня его принятия и распространяет свое действие на правоотношения, возникшие с  01.10.20</w:t>
      </w:r>
      <w:r w:rsidR="00EE0370">
        <w:rPr>
          <w:rFonts w:ascii="Times New Roman" w:hAnsi="Times New Roman" w:cs="Times New Roman"/>
          <w:sz w:val="28"/>
          <w:szCs w:val="28"/>
        </w:rPr>
        <w:t>20</w:t>
      </w:r>
      <w:r w:rsidR="00E438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 Совета народных депутатов Богучарского муниципального района по бюджету, финансам, налогам и предпринимательству (Жданов В.К.) и заместителя главы администрации Богучарского муниципального района – руководителя аппарата администрации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Самодурову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Н.А..</w:t>
      </w: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8BE" w:rsidRDefault="00E438BE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38BE" w:rsidRDefault="00E438BE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A8B" w:rsidRDefault="00685A8B" w:rsidP="00685A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Совета народных депутатов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Богучарского муниципального района                                    </w:t>
      </w:r>
      <w:proofErr w:type="spellStart"/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Ю.В.Дорохина</w:t>
      </w:r>
      <w:proofErr w:type="spellEnd"/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685A8B" w:rsidRPr="009870BF" w:rsidRDefault="00685A8B" w:rsidP="00685A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70BF">
        <w:rPr>
          <w:rFonts w:ascii="Times New Roman" w:eastAsia="Times New Roman" w:hAnsi="Times New Roman" w:cs="Times New Roman"/>
          <w:b/>
          <w:sz w:val="28"/>
          <w:szCs w:val="28"/>
        </w:rPr>
        <w:t>Богучарского муниципального района                                    В.В.Кузнецов</w:t>
      </w:r>
    </w:p>
    <w:sectPr w:rsidR="00685A8B" w:rsidRPr="009870BF" w:rsidSect="00187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A8B"/>
    <w:rsid w:val="00074EA8"/>
    <w:rsid w:val="00107AF9"/>
    <w:rsid w:val="00187C70"/>
    <w:rsid w:val="0032191B"/>
    <w:rsid w:val="003363FB"/>
    <w:rsid w:val="003854C1"/>
    <w:rsid w:val="00490893"/>
    <w:rsid w:val="00493CB6"/>
    <w:rsid w:val="00555D01"/>
    <w:rsid w:val="00685A8B"/>
    <w:rsid w:val="008F6FA9"/>
    <w:rsid w:val="009870BF"/>
    <w:rsid w:val="00A214B3"/>
    <w:rsid w:val="00A71FAD"/>
    <w:rsid w:val="00AC298F"/>
    <w:rsid w:val="00AE058D"/>
    <w:rsid w:val="00B950D8"/>
    <w:rsid w:val="00C53E32"/>
    <w:rsid w:val="00CC2CCB"/>
    <w:rsid w:val="00CF4346"/>
    <w:rsid w:val="00D141BD"/>
    <w:rsid w:val="00E34D14"/>
    <w:rsid w:val="00E438BE"/>
    <w:rsid w:val="00EE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A8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85A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Самодурова Наталья Анатольевна</dc:creator>
  <cp:lastModifiedBy>boguch</cp:lastModifiedBy>
  <cp:revision>9</cp:revision>
  <cp:lastPrinted>2020-10-28T09:41:00Z</cp:lastPrinted>
  <dcterms:created xsi:type="dcterms:W3CDTF">2019-10-15T08:25:00Z</dcterms:created>
  <dcterms:modified xsi:type="dcterms:W3CDTF">2020-11-19T05:17:00Z</dcterms:modified>
</cp:coreProperties>
</file>