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-25400</wp:posOffset>
            </wp:positionV>
            <wp:extent cx="637540" cy="883920"/>
            <wp:effectExtent l="0" t="0" r="0" b="0"/>
            <wp:wrapSquare wrapText="bothSides"/>
            <wp:docPr id="1" name="Рисунок 1" descr="C:\Documents and Settings\sAksenov.VRN\Рабочий стол\Герб уменьшен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Aksenov.VRN\Рабочий стол\Герб уменьшен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АДМИНИСТРАЦИЯ</w:t>
      </w: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ВОРОНЕЖСКОЙ ОБЛАСТИ</w:t>
      </w:r>
    </w:p>
    <w:p w:rsidR="00FC7CA2" w:rsidRPr="00FC7CA2" w:rsidRDefault="00FC7CA2" w:rsidP="00FC7CA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ПОСТАНОВЛЕНИЕ</w:t>
      </w:r>
    </w:p>
    <w:p w:rsidR="00FC7CA2" w:rsidRPr="00FC7CA2" w:rsidRDefault="00FC7CA2" w:rsidP="00FC7CA2">
      <w:pPr>
        <w:ind w:firstLine="0"/>
        <w:rPr>
          <w:rFonts w:ascii="Times New Roman" w:hAnsi="Times New Roman"/>
          <w:sz w:val="28"/>
          <w:szCs w:val="28"/>
        </w:rPr>
      </w:pPr>
    </w:p>
    <w:p w:rsidR="00FC7CA2" w:rsidRPr="00FC7CA2" w:rsidRDefault="00FC7CA2" w:rsidP="00FC7CA2">
      <w:pPr>
        <w:ind w:firstLine="0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от «24» июня 2021 г. № 409</w:t>
      </w:r>
    </w:p>
    <w:p w:rsidR="00FC7CA2" w:rsidRPr="00FC7CA2" w:rsidRDefault="000F3F3F" w:rsidP="00FC7CA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FC7CA2" w:rsidRPr="00FC7CA2">
        <w:rPr>
          <w:rFonts w:ascii="Times New Roman" w:hAnsi="Times New Roman"/>
          <w:sz w:val="28"/>
          <w:szCs w:val="28"/>
        </w:rPr>
        <w:t>г. Богучар</w:t>
      </w:r>
    </w:p>
    <w:p w:rsidR="00FC7CA2" w:rsidRPr="00FC7CA2" w:rsidRDefault="00FC7CA2" w:rsidP="00FC7CA2">
      <w:pPr>
        <w:ind w:firstLine="0"/>
        <w:rPr>
          <w:rFonts w:ascii="Times New Roman" w:hAnsi="Times New Roman"/>
          <w:sz w:val="28"/>
          <w:szCs w:val="28"/>
        </w:rPr>
      </w:pPr>
    </w:p>
    <w:p w:rsidR="00FC7CA2" w:rsidRPr="00FC7CA2" w:rsidRDefault="00FC7CA2" w:rsidP="00FC7CA2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C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Богучарского муниципального района Воронежской области от 18.12.2012 № 926 «О перечне информации о деятельности администрации Богучарского муниципального района, размещаемой на официальном сайте в сети Интернет»</w:t>
      </w:r>
    </w:p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</w:p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законами: от 06.10.2003 № 131–ФЗ «Об общих принципах организации местного самоуправления в Российской Федерации», </w:t>
      </w:r>
      <w:r w:rsidRPr="00FC7CA2">
        <w:rPr>
          <w:rFonts w:ascii="Times New Roman" w:hAnsi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Pr="00FC7CA2">
        <w:rPr>
          <w:rFonts w:ascii="Times New Roman" w:eastAsia="Calibri" w:hAnsi="Times New Roman"/>
          <w:sz w:val="28"/>
          <w:szCs w:val="28"/>
        </w:rPr>
        <w:t xml:space="preserve"> администрация Богучарского муниципального района </w:t>
      </w:r>
      <w:r w:rsidRPr="00FC7CA2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FC7CA2" w:rsidRPr="00FC7CA2" w:rsidRDefault="00FC7CA2" w:rsidP="00FC7CA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C7CA2">
        <w:rPr>
          <w:rFonts w:ascii="Times New Roman" w:eastAsia="Calibri" w:hAnsi="Times New Roman"/>
          <w:sz w:val="28"/>
          <w:szCs w:val="28"/>
        </w:rPr>
        <w:t xml:space="preserve">1. Внести следующие изменения в </w:t>
      </w:r>
      <w:r w:rsidRPr="00FC7CA2">
        <w:rPr>
          <w:rFonts w:ascii="Times New Roman" w:hAnsi="Times New Roman"/>
          <w:sz w:val="28"/>
          <w:szCs w:val="28"/>
        </w:rPr>
        <w:t xml:space="preserve">постановление администрации Богучарского муниципального района Воронежской области </w:t>
      </w:r>
      <w:r w:rsidRPr="00FC7CA2">
        <w:rPr>
          <w:rFonts w:ascii="Times New Roman" w:eastAsia="Calibri" w:hAnsi="Times New Roman"/>
          <w:sz w:val="28"/>
          <w:szCs w:val="28"/>
        </w:rPr>
        <w:t>от 18.12.2012 № 926 «</w:t>
      </w:r>
      <w:r w:rsidRPr="00FC7CA2">
        <w:rPr>
          <w:rFonts w:ascii="Times New Roman" w:hAnsi="Times New Roman"/>
          <w:sz w:val="28"/>
          <w:szCs w:val="28"/>
        </w:rPr>
        <w:t>О перечне информации о деятельности администрации Богучарского муниципального района, размещаемой на официальном сайте в сети Интернет</w:t>
      </w:r>
      <w:r w:rsidRPr="00FC7CA2">
        <w:rPr>
          <w:rFonts w:ascii="Times New Roman" w:eastAsia="Calibri" w:hAnsi="Times New Roman"/>
          <w:sz w:val="28"/>
          <w:szCs w:val="28"/>
        </w:rPr>
        <w:t>»:</w:t>
      </w:r>
    </w:p>
    <w:p w:rsidR="00FC7CA2" w:rsidRPr="00FC7CA2" w:rsidRDefault="00FC7CA2" w:rsidP="00FC7CA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C7CA2">
        <w:rPr>
          <w:rFonts w:ascii="Times New Roman" w:eastAsia="Calibri" w:hAnsi="Times New Roman"/>
          <w:sz w:val="28"/>
          <w:szCs w:val="28"/>
        </w:rPr>
        <w:t>1.1. Пункт 2 постановляющей части изложить в следующей редакции:</w:t>
      </w:r>
    </w:p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«2. Определить ответственным структурным подразделением за размещение и организацию доступа к информации о деятельности администрации Богучарского муниципального района Воронежской области и ее структурных подразделений на официальном сайте в сети Интернет отдел по организационно – правовой работе и информационной безопасности администрации Богучарского муниципального района (Агапова Л.В.).».</w:t>
      </w:r>
    </w:p>
    <w:p w:rsidR="00FC7CA2" w:rsidRPr="00FC7CA2" w:rsidRDefault="00FC7CA2" w:rsidP="00FC7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A2">
        <w:rPr>
          <w:rFonts w:ascii="Times New Roman" w:hAnsi="Times New Roman" w:cs="Times New Roman"/>
          <w:sz w:val="28"/>
          <w:szCs w:val="28"/>
        </w:rPr>
        <w:t>1.2. Пункт 4 приложения к постановлению</w:t>
      </w:r>
      <w:r w:rsidRPr="00FC7CA2">
        <w:rPr>
          <w:rFonts w:ascii="Times New Roman" w:eastAsia="Calibri" w:hAnsi="Times New Roman" w:cs="Times New Roman"/>
          <w:sz w:val="28"/>
          <w:szCs w:val="28"/>
        </w:rPr>
        <w:t xml:space="preserve"> «П</w:t>
      </w:r>
      <w:r w:rsidRPr="00FC7CA2">
        <w:rPr>
          <w:rFonts w:ascii="Times New Roman" w:hAnsi="Times New Roman" w:cs="Times New Roman"/>
          <w:sz w:val="28"/>
          <w:szCs w:val="28"/>
        </w:rPr>
        <w:t>еречень информации о деятельности администрации Богучарского муниципального района Воронежской области, размещаемой на официальном сайте в сети Интернет</w:t>
      </w:r>
      <w:r w:rsidRPr="00FC7CA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C7C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2264"/>
        <w:gridCol w:w="2407"/>
      </w:tblGrid>
      <w:tr w:rsidR="00FC7CA2" w:rsidRPr="00FC7CA2" w:rsidTr="00053360">
        <w:trPr>
          <w:jc w:val="right"/>
        </w:trPr>
        <w:tc>
          <w:tcPr>
            <w:tcW w:w="988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7C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 xml:space="preserve">Сведения о главе БМР, заместителях, руководителях </w:t>
            </w:r>
            <w:r w:rsidRPr="00FC7CA2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подразделений АМР (фамилии, имена, отчества, а также при согласовании указанных лиц иные сведения о них)</w:t>
            </w:r>
          </w:p>
        </w:tc>
        <w:tc>
          <w:tcPr>
            <w:tcW w:w="2264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lastRenderedPageBreak/>
              <w:t>По мере изменения</w:t>
            </w:r>
          </w:p>
        </w:tc>
        <w:tc>
          <w:tcPr>
            <w:tcW w:w="2407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В течение трех рабочих дней</w:t>
            </w:r>
          </w:p>
        </w:tc>
      </w:tr>
    </w:tbl>
    <w:p w:rsidR="00FC7CA2" w:rsidRPr="00FC7CA2" w:rsidRDefault="00FC7CA2" w:rsidP="00FC7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A2">
        <w:rPr>
          <w:rFonts w:ascii="Times New Roman" w:hAnsi="Times New Roman" w:cs="Times New Roman"/>
          <w:sz w:val="28"/>
          <w:szCs w:val="28"/>
        </w:rPr>
        <w:t>1.3. Пункт 8 приложения к постановлению</w:t>
      </w:r>
      <w:r w:rsidRPr="00FC7CA2">
        <w:rPr>
          <w:rFonts w:ascii="Times New Roman" w:eastAsia="Calibri" w:hAnsi="Times New Roman" w:cs="Times New Roman"/>
          <w:sz w:val="28"/>
          <w:szCs w:val="28"/>
        </w:rPr>
        <w:t xml:space="preserve"> «П</w:t>
      </w:r>
      <w:r w:rsidRPr="00FC7CA2">
        <w:rPr>
          <w:rFonts w:ascii="Times New Roman" w:hAnsi="Times New Roman" w:cs="Times New Roman"/>
          <w:sz w:val="28"/>
          <w:szCs w:val="28"/>
        </w:rPr>
        <w:t>еречень информации о деятельности администрации Богучарского муниципального района Воронежской области, размещаемой на официальном сайте в сети Интернет</w:t>
      </w:r>
      <w:r w:rsidRPr="00FC7CA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C7C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2264"/>
        <w:gridCol w:w="2407"/>
      </w:tblGrid>
      <w:tr w:rsidR="00FC7CA2" w:rsidRPr="00FC7CA2" w:rsidTr="00053360">
        <w:trPr>
          <w:jc w:val="right"/>
        </w:trPr>
        <w:tc>
          <w:tcPr>
            <w:tcW w:w="988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Сведения о средствах массовой информации, учрежденных органами местного самоуправления БМР</w:t>
            </w:r>
          </w:p>
        </w:tc>
        <w:tc>
          <w:tcPr>
            <w:tcW w:w="2264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2407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В течение пяти рабочих дней</w:t>
            </w:r>
          </w:p>
        </w:tc>
      </w:tr>
    </w:tbl>
    <w:p w:rsidR="00FC7CA2" w:rsidRPr="00FC7CA2" w:rsidRDefault="00FC7CA2" w:rsidP="00FC7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A2">
        <w:rPr>
          <w:rFonts w:ascii="Times New Roman" w:hAnsi="Times New Roman" w:cs="Times New Roman"/>
          <w:sz w:val="28"/>
          <w:szCs w:val="28"/>
        </w:rPr>
        <w:t>1.4. Пункт 22 приложения к постановлению</w:t>
      </w:r>
      <w:r w:rsidRPr="00FC7CA2">
        <w:rPr>
          <w:rFonts w:ascii="Times New Roman" w:eastAsia="Calibri" w:hAnsi="Times New Roman" w:cs="Times New Roman"/>
          <w:sz w:val="28"/>
          <w:szCs w:val="28"/>
        </w:rPr>
        <w:t xml:space="preserve"> «П</w:t>
      </w:r>
      <w:r w:rsidRPr="00FC7CA2">
        <w:rPr>
          <w:rFonts w:ascii="Times New Roman" w:hAnsi="Times New Roman" w:cs="Times New Roman"/>
          <w:sz w:val="28"/>
          <w:szCs w:val="28"/>
        </w:rPr>
        <w:t>еречень информации о деятельности администрации Богучарского муниципального района Воронежской области, размещаемой на официальном сайте в сети Интернет</w:t>
      </w:r>
      <w:r w:rsidRPr="00FC7CA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C7C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2264"/>
        <w:gridCol w:w="2407"/>
      </w:tblGrid>
      <w:tr w:rsidR="00FC7CA2" w:rsidRPr="00FC7CA2" w:rsidTr="00053360">
        <w:trPr>
          <w:jc w:val="right"/>
        </w:trPr>
        <w:tc>
          <w:tcPr>
            <w:tcW w:w="988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Сведения о предоставляемых льготах по местным налогам и неналоговым доходам, отсрочках, рассрочках, о списании задолженности по платежам в бюджет БМР</w:t>
            </w:r>
          </w:p>
        </w:tc>
        <w:tc>
          <w:tcPr>
            <w:tcW w:w="2264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07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CA2">
              <w:rPr>
                <w:rFonts w:ascii="Times New Roman" w:hAnsi="Times New Roman"/>
                <w:sz w:val="28"/>
                <w:szCs w:val="28"/>
              </w:rPr>
              <w:t>не позднее 1 июля</w:t>
            </w:r>
          </w:p>
        </w:tc>
      </w:tr>
    </w:tbl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1.5. Абзац 1 раздела «Принятые сокращения» изложить в следующей редакции:</w:t>
      </w:r>
    </w:p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«БМР– Богучарский муниципальный район».</w:t>
      </w:r>
    </w:p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  <w:r w:rsidRPr="00FC7CA2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Богучарского муниципального района – руководителя аппарата администрации района Самодурову Н.А.</w:t>
      </w:r>
    </w:p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FC7CA2" w:rsidRPr="00FC7CA2" w:rsidTr="00053360">
        <w:tc>
          <w:tcPr>
            <w:tcW w:w="3284" w:type="dxa"/>
            <w:shd w:val="clear" w:color="auto" w:fill="auto"/>
          </w:tcPr>
          <w:p w:rsidR="00FC7CA2" w:rsidRPr="00FC7CA2" w:rsidRDefault="00FC7CA2" w:rsidP="00053360">
            <w:pPr>
              <w:pStyle w:val="a3"/>
              <w:jc w:val="both"/>
              <w:rPr>
                <w:sz w:val="28"/>
                <w:szCs w:val="28"/>
              </w:rPr>
            </w:pPr>
            <w:r w:rsidRPr="00FC7CA2">
              <w:rPr>
                <w:sz w:val="28"/>
                <w:szCs w:val="28"/>
              </w:rPr>
              <w:t>Глава Богучарского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FC7CA2" w:rsidRPr="00FC7CA2" w:rsidRDefault="00FC7CA2" w:rsidP="000533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C7CA2" w:rsidRPr="00FC7CA2" w:rsidRDefault="00FC7CA2" w:rsidP="00053360">
            <w:pPr>
              <w:pStyle w:val="a3"/>
              <w:jc w:val="both"/>
              <w:rPr>
                <w:sz w:val="28"/>
                <w:szCs w:val="28"/>
              </w:rPr>
            </w:pPr>
            <w:r w:rsidRPr="00FC7CA2">
              <w:rPr>
                <w:sz w:val="28"/>
                <w:szCs w:val="28"/>
              </w:rPr>
              <w:t>В.В. Кузнецов</w:t>
            </w:r>
          </w:p>
        </w:tc>
      </w:tr>
    </w:tbl>
    <w:p w:rsidR="00FC7CA2" w:rsidRPr="00FC7CA2" w:rsidRDefault="00FC7CA2" w:rsidP="00FC7CA2">
      <w:pPr>
        <w:ind w:firstLine="709"/>
        <w:rPr>
          <w:rFonts w:ascii="Times New Roman" w:hAnsi="Times New Roman"/>
          <w:sz w:val="28"/>
          <w:szCs w:val="28"/>
        </w:rPr>
      </w:pPr>
    </w:p>
    <w:p w:rsidR="00385249" w:rsidRPr="00FC7CA2" w:rsidRDefault="000F3F3F">
      <w:pPr>
        <w:rPr>
          <w:rFonts w:ascii="Times New Roman" w:hAnsi="Times New Roman"/>
          <w:sz w:val="28"/>
          <w:szCs w:val="28"/>
        </w:rPr>
      </w:pPr>
    </w:p>
    <w:sectPr w:rsidR="00385249" w:rsidRPr="00FC7CA2" w:rsidSect="00DB557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A2" w:rsidRDefault="00FC7CA2" w:rsidP="00FC7CA2">
      <w:r>
        <w:separator/>
      </w:r>
    </w:p>
  </w:endnote>
  <w:endnote w:type="continuationSeparator" w:id="0">
    <w:p w:rsidR="00FC7CA2" w:rsidRDefault="00FC7CA2" w:rsidP="00FC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A2" w:rsidRDefault="00FC7CA2" w:rsidP="00FC7CA2">
      <w:r>
        <w:separator/>
      </w:r>
    </w:p>
  </w:footnote>
  <w:footnote w:type="continuationSeparator" w:id="0">
    <w:p w:rsidR="00FC7CA2" w:rsidRDefault="00FC7CA2" w:rsidP="00FC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5"/>
    <w:rsid w:val="00045025"/>
    <w:rsid w:val="000F3F3F"/>
    <w:rsid w:val="001F66A3"/>
    <w:rsid w:val="004E77CC"/>
    <w:rsid w:val="005F08D2"/>
    <w:rsid w:val="00AC0B0D"/>
    <w:rsid w:val="00D2758C"/>
    <w:rsid w:val="00EF4BF4"/>
    <w:rsid w:val="00F13597"/>
    <w:rsid w:val="00F37C8D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BCC0-7C92-4BC1-BCC4-E55027A9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C7CA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C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C7C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C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CA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CA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2021-07-20T08:46:00Z</dcterms:created>
  <dcterms:modified xsi:type="dcterms:W3CDTF">2021-07-20T08:48:00Z</dcterms:modified>
</cp:coreProperties>
</file>