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E3" w:rsidRPr="00145BE3" w:rsidRDefault="00145BE3" w:rsidP="00145BE3">
      <w:pPr>
        <w:widowControl w:val="0"/>
        <w:tabs>
          <w:tab w:val="left" w:pos="705"/>
          <w:tab w:val="center" w:pos="4677"/>
        </w:tabs>
        <w:ind w:firstLine="0"/>
        <w:jc w:val="center"/>
        <w:rPr>
          <w:rFonts w:ascii="Times New Roman" w:hAnsi="Times New Roman"/>
        </w:rPr>
      </w:pPr>
      <w:r w:rsidRPr="00145BE3">
        <w:rPr>
          <w:rFonts w:ascii="Times New Roman" w:hAnsi="Times New Roman"/>
          <w:noProof/>
        </w:rPr>
        <w:drawing>
          <wp:inline distT="0" distB="0" distL="0" distR="0">
            <wp:extent cx="476250" cy="666750"/>
            <wp:effectExtent l="0" t="0" r="0" b="0"/>
            <wp:docPr id="2" name="Рисунок 2" descr="C:\Documents and Settings\Ольга Семеновна\Рабочий стол\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Ольга Семеновна\Рабочий стол\Гер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145BE3" w:rsidRPr="00145BE3" w:rsidRDefault="00145BE3" w:rsidP="00145BE3">
      <w:pPr>
        <w:widowControl w:val="0"/>
        <w:tabs>
          <w:tab w:val="left" w:pos="705"/>
          <w:tab w:val="center" w:pos="4677"/>
        </w:tabs>
        <w:ind w:firstLine="0"/>
        <w:jc w:val="center"/>
        <w:rPr>
          <w:rFonts w:ascii="Times New Roman" w:hAnsi="Times New Roman"/>
          <w:b/>
          <w:sz w:val="28"/>
          <w:szCs w:val="28"/>
        </w:rPr>
      </w:pPr>
      <w:r w:rsidRPr="00145BE3">
        <w:rPr>
          <w:rFonts w:ascii="Times New Roman" w:hAnsi="Times New Roman"/>
          <w:b/>
          <w:sz w:val="28"/>
          <w:szCs w:val="28"/>
        </w:rPr>
        <w:t>АДМИНИСТРАЦИЯ</w:t>
      </w:r>
    </w:p>
    <w:p w:rsidR="00145BE3" w:rsidRPr="00145BE3" w:rsidRDefault="00145BE3" w:rsidP="00145BE3">
      <w:pPr>
        <w:widowControl w:val="0"/>
        <w:ind w:firstLine="0"/>
        <w:jc w:val="center"/>
        <w:rPr>
          <w:rFonts w:ascii="Times New Roman" w:hAnsi="Times New Roman"/>
          <w:b/>
          <w:sz w:val="28"/>
          <w:szCs w:val="28"/>
        </w:rPr>
      </w:pPr>
      <w:r w:rsidRPr="00145BE3">
        <w:rPr>
          <w:rFonts w:ascii="Times New Roman" w:hAnsi="Times New Roman"/>
          <w:b/>
          <w:sz w:val="28"/>
          <w:szCs w:val="28"/>
        </w:rPr>
        <w:t>БОГУЧАРСКОГО МУНИЦИПАЛЬНОГО РАЙОНА</w:t>
      </w:r>
    </w:p>
    <w:p w:rsidR="00145BE3" w:rsidRPr="00145BE3" w:rsidRDefault="00145BE3" w:rsidP="00145BE3">
      <w:pPr>
        <w:widowControl w:val="0"/>
        <w:ind w:firstLine="0"/>
        <w:jc w:val="center"/>
        <w:rPr>
          <w:rFonts w:ascii="Times New Roman" w:hAnsi="Times New Roman"/>
          <w:b/>
          <w:sz w:val="28"/>
          <w:szCs w:val="28"/>
        </w:rPr>
      </w:pPr>
      <w:r w:rsidRPr="00145BE3">
        <w:rPr>
          <w:rFonts w:ascii="Times New Roman" w:hAnsi="Times New Roman"/>
          <w:b/>
          <w:sz w:val="28"/>
          <w:szCs w:val="28"/>
        </w:rPr>
        <w:t>ВОРОНЕЖСКОЙ ОБЛАСТИ</w:t>
      </w:r>
    </w:p>
    <w:p w:rsidR="00145BE3" w:rsidRPr="00145BE3" w:rsidRDefault="00145BE3" w:rsidP="00145BE3">
      <w:pPr>
        <w:widowControl w:val="0"/>
        <w:ind w:firstLine="0"/>
        <w:jc w:val="center"/>
        <w:rPr>
          <w:rFonts w:ascii="Times New Roman" w:hAnsi="Times New Roman"/>
          <w:b/>
          <w:sz w:val="28"/>
          <w:szCs w:val="28"/>
        </w:rPr>
      </w:pPr>
      <w:r w:rsidRPr="00145BE3">
        <w:rPr>
          <w:rFonts w:ascii="Times New Roman" w:hAnsi="Times New Roman"/>
          <w:b/>
          <w:sz w:val="28"/>
          <w:szCs w:val="28"/>
        </w:rPr>
        <w:t>ПОСТАНОВЛЕНИЕ</w:t>
      </w:r>
    </w:p>
    <w:p w:rsidR="00145BE3" w:rsidRPr="00145BE3" w:rsidRDefault="00145BE3" w:rsidP="00145BE3">
      <w:pPr>
        <w:widowControl w:val="0"/>
        <w:ind w:firstLine="0"/>
        <w:rPr>
          <w:rFonts w:ascii="Times New Roman" w:hAnsi="Times New Roman"/>
          <w:sz w:val="28"/>
          <w:szCs w:val="28"/>
        </w:rPr>
      </w:pPr>
    </w:p>
    <w:p w:rsidR="00145BE3" w:rsidRPr="00145BE3" w:rsidRDefault="00145BE3" w:rsidP="00145BE3">
      <w:pPr>
        <w:widowControl w:val="0"/>
        <w:ind w:firstLine="0"/>
        <w:rPr>
          <w:rFonts w:ascii="Times New Roman" w:hAnsi="Times New Roman"/>
          <w:sz w:val="28"/>
          <w:szCs w:val="28"/>
        </w:rPr>
      </w:pPr>
      <w:bookmarkStart w:id="0" w:name="_GoBack"/>
      <w:r w:rsidRPr="00145BE3">
        <w:rPr>
          <w:rFonts w:ascii="Times New Roman" w:hAnsi="Times New Roman"/>
          <w:sz w:val="28"/>
          <w:szCs w:val="28"/>
        </w:rPr>
        <w:t>от «20» мая 2021 г. № 28</w:t>
      </w:r>
      <w:r w:rsidR="00F72BEB">
        <w:rPr>
          <w:rFonts w:ascii="Times New Roman" w:hAnsi="Times New Roman"/>
          <w:sz w:val="28"/>
          <w:szCs w:val="28"/>
        </w:rPr>
        <w:t>2</w:t>
      </w:r>
      <w:r w:rsidRPr="00145BE3">
        <w:rPr>
          <w:rFonts w:ascii="Times New Roman" w:hAnsi="Times New Roman"/>
          <w:sz w:val="28"/>
          <w:szCs w:val="28"/>
        </w:rPr>
        <w:t xml:space="preserve"> </w:t>
      </w:r>
    </w:p>
    <w:bookmarkEnd w:id="0"/>
    <w:p w:rsidR="00145BE3" w:rsidRPr="00145BE3" w:rsidRDefault="00145BE3" w:rsidP="00145BE3">
      <w:pPr>
        <w:widowControl w:val="0"/>
        <w:ind w:firstLine="0"/>
        <w:rPr>
          <w:rFonts w:ascii="Times New Roman" w:hAnsi="Times New Roman"/>
          <w:sz w:val="28"/>
          <w:szCs w:val="28"/>
        </w:rPr>
      </w:pPr>
      <w:r>
        <w:rPr>
          <w:rFonts w:ascii="Times New Roman" w:hAnsi="Times New Roman"/>
          <w:sz w:val="28"/>
          <w:szCs w:val="28"/>
        </w:rPr>
        <w:t xml:space="preserve">          </w:t>
      </w:r>
      <w:r w:rsidRPr="00145BE3">
        <w:rPr>
          <w:rFonts w:ascii="Times New Roman" w:hAnsi="Times New Roman"/>
          <w:sz w:val="28"/>
          <w:szCs w:val="28"/>
        </w:rPr>
        <w:t>г. Богучар</w:t>
      </w:r>
    </w:p>
    <w:p w:rsidR="00145BE3" w:rsidRPr="00145BE3" w:rsidRDefault="00145BE3" w:rsidP="00145BE3">
      <w:pPr>
        <w:widowControl w:val="0"/>
        <w:ind w:firstLine="0"/>
        <w:rPr>
          <w:rFonts w:ascii="Times New Roman" w:hAnsi="Times New Roman"/>
          <w:sz w:val="28"/>
          <w:szCs w:val="28"/>
        </w:rPr>
      </w:pPr>
    </w:p>
    <w:p w:rsidR="00145BE3" w:rsidRPr="00145BE3" w:rsidRDefault="00145BE3" w:rsidP="00145BE3">
      <w:pPr>
        <w:pStyle w:val="Title"/>
        <w:spacing w:before="0" w:after="0"/>
        <w:ind w:right="2978" w:firstLine="0"/>
        <w:jc w:val="both"/>
        <w:rPr>
          <w:rFonts w:ascii="Times New Roman" w:hAnsi="Times New Roman" w:cs="Times New Roman"/>
          <w:sz w:val="28"/>
          <w:szCs w:val="28"/>
        </w:rPr>
      </w:pPr>
      <w:r w:rsidRPr="00145BE3">
        <w:rPr>
          <w:rFonts w:ascii="Times New Roman" w:hAnsi="Times New Roman" w:cs="Times New Roman"/>
          <w:sz w:val="28"/>
          <w:szCs w:val="28"/>
        </w:rPr>
        <w:t xml:space="preserve">О внесении изменений в постановление администрации </w:t>
      </w:r>
      <w:proofErr w:type="spellStart"/>
      <w:r w:rsidRPr="00145BE3">
        <w:rPr>
          <w:rFonts w:ascii="Times New Roman" w:hAnsi="Times New Roman" w:cs="Times New Roman"/>
          <w:sz w:val="28"/>
          <w:szCs w:val="28"/>
        </w:rPr>
        <w:t>Богучарского</w:t>
      </w:r>
      <w:proofErr w:type="spellEnd"/>
      <w:r w:rsidRPr="00145BE3">
        <w:rPr>
          <w:rFonts w:ascii="Times New Roman" w:hAnsi="Times New Roman" w:cs="Times New Roman"/>
          <w:sz w:val="28"/>
          <w:szCs w:val="28"/>
        </w:rPr>
        <w:t xml:space="preserve"> муниципального района от 04.03.2019 № 144 «Об утверждении муниципальной программы </w:t>
      </w:r>
      <w:proofErr w:type="spellStart"/>
      <w:r w:rsidRPr="00145BE3">
        <w:rPr>
          <w:rFonts w:ascii="Times New Roman" w:hAnsi="Times New Roman" w:cs="Times New Roman"/>
          <w:sz w:val="28"/>
          <w:szCs w:val="28"/>
        </w:rPr>
        <w:t>Богучарского</w:t>
      </w:r>
      <w:proofErr w:type="spellEnd"/>
      <w:r w:rsidRPr="00145BE3">
        <w:rPr>
          <w:rFonts w:ascii="Times New Roman" w:hAnsi="Times New Roman" w:cs="Times New Roman"/>
          <w:sz w:val="28"/>
          <w:szCs w:val="28"/>
        </w:rPr>
        <w:t xml:space="preserve"> муниципального района Воронежской области «Развитие образования, физической культуры и спорта </w:t>
      </w:r>
      <w:proofErr w:type="spellStart"/>
      <w:r w:rsidRPr="00145BE3">
        <w:rPr>
          <w:rFonts w:ascii="Times New Roman" w:hAnsi="Times New Roman" w:cs="Times New Roman"/>
          <w:sz w:val="28"/>
          <w:szCs w:val="28"/>
        </w:rPr>
        <w:t>Богучарского</w:t>
      </w:r>
      <w:proofErr w:type="spellEnd"/>
      <w:r w:rsidRPr="00145BE3">
        <w:rPr>
          <w:rFonts w:ascii="Times New Roman" w:hAnsi="Times New Roman" w:cs="Times New Roman"/>
          <w:sz w:val="28"/>
          <w:szCs w:val="28"/>
        </w:rPr>
        <w:t xml:space="preserve"> муниципального района»» </w:t>
      </w:r>
    </w:p>
    <w:p w:rsidR="00145BE3" w:rsidRPr="00145BE3" w:rsidRDefault="00145BE3" w:rsidP="00145BE3">
      <w:pPr>
        <w:widowControl w:val="0"/>
        <w:ind w:firstLine="709"/>
        <w:rPr>
          <w:rFonts w:ascii="Times New Roman" w:hAnsi="Times New Roman"/>
          <w:sz w:val="28"/>
          <w:szCs w:val="28"/>
        </w:rPr>
      </w:pPr>
    </w:p>
    <w:p w:rsidR="00145BE3" w:rsidRPr="00145BE3" w:rsidRDefault="00145BE3" w:rsidP="00145BE3">
      <w:pPr>
        <w:widowControl w:val="0"/>
        <w:ind w:firstLine="709"/>
        <w:rPr>
          <w:rFonts w:ascii="Times New Roman" w:hAnsi="Times New Roman"/>
          <w:sz w:val="28"/>
          <w:szCs w:val="28"/>
        </w:rPr>
      </w:pPr>
      <w:r w:rsidRPr="00145BE3">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от 30.10.2013 № 829 «О порядке разработки, реализации и оценки эффективности муниципальных программ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распоряжением администрации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от 28.12.2018 № 340-р «Об утверждении перечня муниципальных программ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Воронежской области, в связи с созданием отдела по образованию, опеке и попечительству администрации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Воронежской области, а также переименованием муниципального казенного учреждения «Управление по образованию и молодежной политике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Воронежской области» в муниципальное казенное учреждение «Центр обеспечения деятельности системы образования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Воронежской области» с 01.03.2021 года администрация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w:t>
      </w:r>
      <w:r w:rsidRPr="00145BE3">
        <w:rPr>
          <w:rFonts w:ascii="Times New Roman" w:hAnsi="Times New Roman"/>
          <w:b/>
          <w:sz w:val="28"/>
          <w:szCs w:val="28"/>
        </w:rPr>
        <w:t>п</w:t>
      </w:r>
      <w:r>
        <w:rPr>
          <w:rFonts w:ascii="Times New Roman" w:hAnsi="Times New Roman"/>
          <w:b/>
          <w:sz w:val="28"/>
          <w:szCs w:val="28"/>
        </w:rPr>
        <w:t xml:space="preserve"> </w:t>
      </w:r>
      <w:r w:rsidRPr="00145BE3">
        <w:rPr>
          <w:rFonts w:ascii="Times New Roman" w:hAnsi="Times New Roman"/>
          <w:b/>
          <w:sz w:val="28"/>
          <w:szCs w:val="28"/>
        </w:rPr>
        <w:t>о</w:t>
      </w:r>
      <w:r>
        <w:rPr>
          <w:rFonts w:ascii="Times New Roman" w:hAnsi="Times New Roman"/>
          <w:b/>
          <w:sz w:val="28"/>
          <w:szCs w:val="28"/>
        </w:rPr>
        <w:t xml:space="preserve"> </w:t>
      </w:r>
      <w:r w:rsidRPr="00145BE3">
        <w:rPr>
          <w:rFonts w:ascii="Times New Roman" w:hAnsi="Times New Roman"/>
          <w:b/>
          <w:sz w:val="28"/>
          <w:szCs w:val="28"/>
        </w:rPr>
        <w:t>с</w:t>
      </w:r>
      <w:r>
        <w:rPr>
          <w:rFonts w:ascii="Times New Roman" w:hAnsi="Times New Roman"/>
          <w:b/>
          <w:sz w:val="28"/>
          <w:szCs w:val="28"/>
        </w:rPr>
        <w:t xml:space="preserve"> </w:t>
      </w:r>
      <w:r w:rsidRPr="00145BE3">
        <w:rPr>
          <w:rFonts w:ascii="Times New Roman" w:hAnsi="Times New Roman"/>
          <w:b/>
          <w:sz w:val="28"/>
          <w:szCs w:val="28"/>
        </w:rPr>
        <w:t>т</w:t>
      </w:r>
      <w:r>
        <w:rPr>
          <w:rFonts w:ascii="Times New Roman" w:hAnsi="Times New Roman"/>
          <w:b/>
          <w:sz w:val="28"/>
          <w:szCs w:val="28"/>
        </w:rPr>
        <w:t xml:space="preserve"> </w:t>
      </w:r>
      <w:r w:rsidRPr="00145BE3">
        <w:rPr>
          <w:rFonts w:ascii="Times New Roman" w:hAnsi="Times New Roman"/>
          <w:b/>
          <w:sz w:val="28"/>
          <w:szCs w:val="28"/>
        </w:rPr>
        <w:t>а</w:t>
      </w:r>
      <w:r>
        <w:rPr>
          <w:rFonts w:ascii="Times New Roman" w:hAnsi="Times New Roman"/>
          <w:b/>
          <w:sz w:val="28"/>
          <w:szCs w:val="28"/>
        </w:rPr>
        <w:t xml:space="preserve"> </w:t>
      </w:r>
      <w:r w:rsidRPr="00145BE3">
        <w:rPr>
          <w:rFonts w:ascii="Times New Roman" w:hAnsi="Times New Roman"/>
          <w:b/>
          <w:sz w:val="28"/>
          <w:szCs w:val="28"/>
        </w:rPr>
        <w:t>н</w:t>
      </w:r>
      <w:r>
        <w:rPr>
          <w:rFonts w:ascii="Times New Roman" w:hAnsi="Times New Roman"/>
          <w:b/>
          <w:sz w:val="28"/>
          <w:szCs w:val="28"/>
        </w:rPr>
        <w:t xml:space="preserve"> </w:t>
      </w:r>
      <w:r w:rsidRPr="00145BE3">
        <w:rPr>
          <w:rFonts w:ascii="Times New Roman" w:hAnsi="Times New Roman"/>
          <w:b/>
          <w:sz w:val="28"/>
          <w:szCs w:val="28"/>
        </w:rPr>
        <w:t>о</w:t>
      </w:r>
      <w:r>
        <w:rPr>
          <w:rFonts w:ascii="Times New Roman" w:hAnsi="Times New Roman"/>
          <w:b/>
          <w:sz w:val="28"/>
          <w:szCs w:val="28"/>
        </w:rPr>
        <w:t xml:space="preserve"> </w:t>
      </w:r>
      <w:r w:rsidRPr="00145BE3">
        <w:rPr>
          <w:rFonts w:ascii="Times New Roman" w:hAnsi="Times New Roman"/>
          <w:b/>
          <w:sz w:val="28"/>
          <w:szCs w:val="28"/>
        </w:rPr>
        <w:t>в</w:t>
      </w:r>
      <w:r>
        <w:rPr>
          <w:rFonts w:ascii="Times New Roman" w:hAnsi="Times New Roman"/>
          <w:b/>
          <w:sz w:val="28"/>
          <w:szCs w:val="28"/>
        </w:rPr>
        <w:t xml:space="preserve"> </w:t>
      </w:r>
      <w:r w:rsidRPr="00145BE3">
        <w:rPr>
          <w:rFonts w:ascii="Times New Roman" w:hAnsi="Times New Roman"/>
          <w:b/>
          <w:sz w:val="28"/>
          <w:szCs w:val="28"/>
        </w:rPr>
        <w:t>л</w:t>
      </w:r>
      <w:r>
        <w:rPr>
          <w:rFonts w:ascii="Times New Roman" w:hAnsi="Times New Roman"/>
          <w:b/>
          <w:sz w:val="28"/>
          <w:szCs w:val="28"/>
        </w:rPr>
        <w:t xml:space="preserve"> </w:t>
      </w:r>
      <w:r w:rsidRPr="00145BE3">
        <w:rPr>
          <w:rFonts w:ascii="Times New Roman" w:hAnsi="Times New Roman"/>
          <w:b/>
          <w:sz w:val="28"/>
          <w:szCs w:val="28"/>
        </w:rPr>
        <w:t>я</w:t>
      </w:r>
      <w:r>
        <w:rPr>
          <w:rFonts w:ascii="Times New Roman" w:hAnsi="Times New Roman"/>
          <w:b/>
          <w:sz w:val="28"/>
          <w:szCs w:val="28"/>
        </w:rPr>
        <w:t xml:space="preserve"> </w:t>
      </w:r>
      <w:r w:rsidRPr="00145BE3">
        <w:rPr>
          <w:rFonts w:ascii="Times New Roman" w:hAnsi="Times New Roman"/>
          <w:b/>
          <w:sz w:val="28"/>
          <w:szCs w:val="28"/>
        </w:rPr>
        <w:t>е</w:t>
      </w:r>
      <w:r>
        <w:rPr>
          <w:rFonts w:ascii="Times New Roman" w:hAnsi="Times New Roman"/>
          <w:b/>
          <w:sz w:val="28"/>
          <w:szCs w:val="28"/>
        </w:rPr>
        <w:t xml:space="preserve"> </w:t>
      </w:r>
      <w:r w:rsidRPr="00145BE3">
        <w:rPr>
          <w:rFonts w:ascii="Times New Roman" w:hAnsi="Times New Roman"/>
          <w:b/>
          <w:sz w:val="28"/>
          <w:szCs w:val="28"/>
        </w:rPr>
        <w:t>т:</w:t>
      </w:r>
    </w:p>
    <w:p w:rsidR="00145BE3" w:rsidRPr="00145BE3" w:rsidRDefault="00145BE3" w:rsidP="00145BE3">
      <w:pPr>
        <w:widowControl w:val="0"/>
        <w:ind w:firstLine="709"/>
        <w:rPr>
          <w:rFonts w:ascii="Times New Roman" w:hAnsi="Times New Roman"/>
          <w:sz w:val="28"/>
          <w:szCs w:val="28"/>
        </w:rPr>
      </w:pPr>
      <w:r w:rsidRPr="00145BE3">
        <w:rPr>
          <w:rFonts w:ascii="Times New Roman" w:hAnsi="Times New Roman"/>
          <w:sz w:val="28"/>
          <w:szCs w:val="28"/>
        </w:rPr>
        <w:t xml:space="preserve">1. Внести следующие изменения в постановление администрации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от 04.03.2019 № 144 «Об утверждении муниципальной программы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Воронежской области «Развитие образования, физической культуры и спорта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w:t>
      </w:r>
    </w:p>
    <w:p w:rsidR="00145BE3" w:rsidRPr="00145BE3" w:rsidRDefault="00145BE3" w:rsidP="00145BE3">
      <w:pPr>
        <w:widowControl w:val="0"/>
        <w:ind w:firstLine="709"/>
        <w:rPr>
          <w:rFonts w:ascii="Times New Roman" w:hAnsi="Times New Roman"/>
          <w:sz w:val="28"/>
          <w:szCs w:val="28"/>
        </w:rPr>
      </w:pPr>
      <w:r w:rsidRPr="00145BE3">
        <w:rPr>
          <w:rFonts w:ascii="Times New Roman" w:hAnsi="Times New Roman"/>
          <w:sz w:val="28"/>
          <w:szCs w:val="28"/>
        </w:rPr>
        <w:t xml:space="preserve">1.1. Приложение к постановлению администрации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от 04.03.2019 № 144 «Об утверждении муниципальной </w:t>
      </w:r>
      <w:r w:rsidRPr="00145BE3">
        <w:rPr>
          <w:rFonts w:ascii="Times New Roman" w:hAnsi="Times New Roman"/>
          <w:sz w:val="28"/>
          <w:szCs w:val="28"/>
        </w:rPr>
        <w:lastRenderedPageBreak/>
        <w:t xml:space="preserve">программы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Воронежской области «Развитие образования, физической культуры и спорта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 изложить согласно приложению к данному постановлению.</w:t>
      </w:r>
    </w:p>
    <w:p w:rsidR="00145BE3" w:rsidRPr="00145BE3" w:rsidRDefault="00145BE3" w:rsidP="00145BE3">
      <w:pPr>
        <w:widowControl w:val="0"/>
        <w:ind w:firstLine="709"/>
        <w:rPr>
          <w:rFonts w:ascii="Times New Roman" w:hAnsi="Times New Roman"/>
          <w:sz w:val="28"/>
          <w:szCs w:val="28"/>
        </w:rPr>
      </w:pPr>
      <w:r w:rsidRPr="00145BE3">
        <w:rPr>
          <w:rFonts w:ascii="Times New Roman" w:hAnsi="Times New Roman"/>
          <w:sz w:val="28"/>
          <w:szCs w:val="28"/>
        </w:rPr>
        <w:t>2. Данное постановление распространяет свое действие на правоотношения, возникшие с 01 марта 2021 года.</w:t>
      </w:r>
    </w:p>
    <w:p w:rsidR="00145BE3" w:rsidRPr="00145BE3" w:rsidRDefault="00145BE3" w:rsidP="00145BE3">
      <w:pPr>
        <w:widowControl w:val="0"/>
        <w:ind w:firstLine="709"/>
        <w:rPr>
          <w:rFonts w:ascii="Times New Roman" w:hAnsi="Times New Roman"/>
          <w:sz w:val="28"/>
          <w:szCs w:val="28"/>
        </w:rPr>
      </w:pPr>
      <w:r w:rsidRPr="00145BE3">
        <w:rPr>
          <w:rFonts w:ascii="Times New Roman" w:hAnsi="Times New Roman"/>
          <w:sz w:val="28"/>
          <w:szCs w:val="28"/>
        </w:rPr>
        <w:t>3. Контроль за исполнением настоящего постановления оставляю за собой.</w:t>
      </w:r>
    </w:p>
    <w:p w:rsidR="00145BE3" w:rsidRPr="00145BE3" w:rsidRDefault="00145BE3" w:rsidP="00145BE3">
      <w:pPr>
        <w:widowControl w:val="0"/>
        <w:ind w:firstLine="709"/>
        <w:rPr>
          <w:rFonts w:ascii="Times New Roman" w:hAnsi="Times New Roman"/>
          <w:sz w:val="28"/>
          <w:szCs w:val="28"/>
        </w:rPr>
      </w:pPr>
    </w:p>
    <w:tbl>
      <w:tblPr>
        <w:tblW w:w="0" w:type="auto"/>
        <w:tblLook w:val="04A0" w:firstRow="1" w:lastRow="0" w:firstColumn="1" w:lastColumn="0" w:noHBand="0" w:noVBand="1"/>
      </w:tblPr>
      <w:tblGrid>
        <w:gridCol w:w="3246"/>
        <w:gridCol w:w="3174"/>
        <w:gridCol w:w="3221"/>
      </w:tblGrid>
      <w:tr w:rsidR="00145BE3" w:rsidRPr="00145BE3" w:rsidTr="001751A9">
        <w:tc>
          <w:tcPr>
            <w:tcW w:w="3285" w:type="dxa"/>
            <w:shd w:val="clear" w:color="auto" w:fill="auto"/>
          </w:tcPr>
          <w:p w:rsidR="00145BE3" w:rsidRPr="00145BE3" w:rsidRDefault="00145BE3" w:rsidP="001751A9">
            <w:pPr>
              <w:widowControl w:val="0"/>
              <w:ind w:firstLine="0"/>
              <w:rPr>
                <w:rFonts w:ascii="Times New Roman" w:hAnsi="Times New Roman"/>
                <w:sz w:val="28"/>
                <w:szCs w:val="28"/>
              </w:rPr>
            </w:pPr>
            <w:r w:rsidRPr="00145BE3">
              <w:rPr>
                <w:rFonts w:ascii="Times New Roman" w:hAnsi="Times New Roman"/>
                <w:sz w:val="28"/>
                <w:szCs w:val="28"/>
              </w:rPr>
              <w:t xml:space="preserve">Временно исполняющий обязанности главы </w:t>
            </w:r>
            <w:proofErr w:type="spellStart"/>
            <w:r w:rsidRPr="00145BE3">
              <w:rPr>
                <w:rFonts w:ascii="Times New Roman" w:hAnsi="Times New Roman"/>
                <w:sz w:val="28"/>
                <w:szCs w:val="28"/>
              </w:rPr>
              <w:t>Богучарского</w:t>
            </w:r>
            <w:proofErr w:type="spellEnd"/>
            <w:r w:rsidRPr="00145BE3">
              <w:rPr>
                <w:rFonts w:ascii="Times New Roman" w:hAnsi="Times New Roman"/>
                <w:sz w:val="28"/>
                <w:szCs w:val="28"/>
              </w:rPr>
              <w:t xml:space="preserve"> муниципального района</w:t>
            </w:r>
          </w:p>
        </w:tc>
        <w:tc>
          <w:tcPr>
            <w:tcW w:w="3286" w:type="dxa"/>
            <w:shd w:val="clear" w:color="auto" w:fill="auto"/>
          </w:tcPr>
          <w:p w:rsidR="00145BE3" w:rsidRPr="00145BE3" w:rsidRDefault="00145BE3" w:rsidP="001751A9">
            <w:pPr>
              <w:widowControl w:val="0"/>
              <w:ind w:firstLine="0"/>
              <w:rPr>
                <w:rFonts w:ascii="Times New Roman" w:hAnsi="Times New Roman"/>
                <w:sz w:val="28"/>
                <w:szCs w:val="28"/>
              </w:rPr>
            </w:pPr>
          </w:p>
        </w:tc>
        <w:tc>
          <w:tcPr>
            <w:tcW w:w="3286" w:type="dxa"/>
            <w:shd w:val="clear" w:color="auto" w:fill="auto"/>
          </w:tcPr>
          <w:p w:rsidR="00145BE3" w:rsidRPr="00145BE3" w:rsidRDefault="00145BE3" w:rsidP="001751A9">
            <w:pPr>
              <w:widowControl w:val="0"/>
              <w:ind w:firstLine="0"/>
              <w:rPr>
                <w:rFonts w:ascii="Times New Roman" w:hAnsi="Times New Roman"/>
                <w:sz w:val="28"/>
                <w:szCs w:val="28"/>
              </w:rPr>
            </w:pPr>
            <w:r w:rsidRPr="00145BE3">
              <w:rPr>
                <w:rFonts w:ascii="Times New Roman" w:hAnsi="Times New Roman"/>
                <w:sz w:val="28"/>
                <w:szCs w:val="28"/>
              </w:rPr>
              <w:t xml:space="preserve">Ю.М. Величенко </w:t>
            </w:r>
          </w:p>
          <w:p w:rsidR="00145BE3" w:rsidRPr="00145BE3" w:rsidRDefault="00145BE3" w:rsidP="001751A9">
            <w:pPr>
              <w:widowControl w:val="0"/>
              <w:ind w:firstLine="0"/>
              <w:rPr>
                <w:rFonts w:ascii="Times New Roman" w:hAnsi="Times New Roman"/>
                <w:sz w:val="28"/>
                <w:szCs w:val="28"/>
              </w:rPr>
            </w:pPr>
          </w:p>
        </w:tc>
      </w:tr>
    </w:tbl>
    <w:p w:rsidR="00145BE3" w:rsidRPr="00145BE3" w:rsidRDefault="00145BE3" w:rsidP="00145BE3">
      <w:pPr>
        <w:widowControl w:val="0"/>
        <w:ind w:firstLine="0"/>
        <w:rPr>
          <w:rFonts w:ascii="Times New Roman" w:hAnsi="Times New Roman"/>
        </w:rPr>
      </w:pPr>
    </w:p>
    <w:p w:rsidR="00145BE3" w:rsidRPr="00145BE3" w:rsidRDefault="00145BE3" w:rsidP="00145BE3">
      <w:pPr>
        <w:widowControl w:val="0"/>
        <w:ind w:left="3969" w:firstLine="0"/>
        <w:jc w:val="left"/>
        <w:rPr>
          <w:rFonts w:ascii="Times New Roman" w:hAnsi="Times New Roman"/>
        </w:rPr>
      </w:pPr>
      <w:r w:rsidRPr="00145BE3">
        <w:rPr>
          <w:rFonts w:ascii="Times New Roman" w:hAnsi="Times New Roman"/>
        </w:rPr>
        <w:br w:type="page"/>
      </w:r>
      <w:r w:rsidRPr="00145BE3">
        <w:rPr>
          <w:rFonts w:ascii="Times New Roman" w:hAnsi="Times New Roman"/>
        </w:rPr>
        <w:lastRenderedPageBreak/>
        <w:t>Приложение</w:t>
      </w:r>
    </w:p>
    <w:p w:rsidR="00145BE3" w:rsidRPr="00145BE3" w:rsidRDefault="00145BE3" w:rsidP="00145BE3">
      <w:pPr>
        <w:widowControl w:val="0"/>
        <w:ind w:left="3969" w:firstLine="0"/>
        <w:jc w:val="left"/>
        <w:rPr>
          <w:rFonts w:ascii="Times New Roman" w:hAnsi="Times New Roman"/>
        </w:rPr>
      </w:pPr>
      <w:r w:rsidRPr="00145BE3">
        <w:rPr>
          <w:rFonts w:ascii="Times New Roman" w:hAnsi="Times New Roman"/>
        </w:rPr>
        <w:t xml:space="preserve">к постановлению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left="3969" w:firstLine="0"/>
        <w:jc w:val="left"/>
        <w:rPr>
          <w:rFonts w:ascii="Times New Roman" w:hAnsi="Times New Roman"/>
        </w:rPr>
      </w:pPr>
      <w:r w:rsidRPr="00145BE3">
        <w:rPr>
          <w:rFonts w:ascii="Times New Roman" w:hAnsi="Times New Roman"/>
        </w:rPr>
        <w:t xml:space="preserve"> от 20.05.2021 № 28</w:t>
      </w:r>
      <w:r w:rsidR="00F72BEB">
        <w:rPr>
          <w:rFonts w:ascii="Times New Roman" w:hAnsi="Times New Roman"/>
        </w:rPr>
        <w:t>2</w:t>
      </w:r>
      <w:r w:rsidRPr="00145BE3">
        <w:rPr>
          <w:rFonts w:ascii="Times New Roman" w:hAnsi="Times New Roman"/>
        </w:rPr>
        <w:t xml:space="preserve"> </w:t>
      </w:r>
    </w:p>
    <w:p w:rsidR="00145BE3" w:rsidRPr="00145BE3" w:rsidRDefault="00145BE3" w:rsidP="00145BE3">
      <w:pPr>
        <w:widowControl w:val="0"/>
        <w:ind w:left="3969" w:firstLine="0"/>
        <w:jc w:val="left"/>
        <w:rPr>
          <w:rFonts w:ascii="Times New Roman" w:hAnsi="Times New Roman"/>
        </w:rPr>
      </w:pPr>
    </w:p>
    <w:p w:rsidR="00145BE3" w:rsidRPr="00145BE3" w:rsidRDefault="00145BE3" w:rsidP="00145BE3">
      <w:pPr>
        <w:widowControl w:val="0"/>
        <w:tabs>
          <w:tab w:val="left" w:pos="6375"/>
        </w:tabs>
        <w:ind w:left="3969" w:firstLine="0"/>
        <w:jc w:val="left"/>
        <w:rPr>
          <w:rFonts w:ascii="Times New Roman" w:hAnsi="Times New Roman"/>
        </w:rPr>
      </w:pPr>
      <w:r w:rsidRPr="00145BE3">
        <w:rPr>
          <w:rFonts w:ascii="Times New Roman" w:hAnsi="Times New Roman"/>
        </w:rPr>
        <w:t xml:space="preserve">Приложение </w:t>
      </w:r>
    </w:p>
    <w:p w:rsidR="00145BE3" w:rsidRPr="00145BE3" w:rsidRDefault="00145BE3" w:rsidP="00145BE3">
      <w:pPr>
        <w:widowControl w:val="0"/>
        <w:tabs>
          <w:tab w:val="left" w:pos="5475"/>
        </w:tabs>
        <w:ind w:left="3969" w:firstLine="0"/>
        <w:jc w:val="left"/>
        <w:rPr>
          <w:rFonts w:ascii="Times New Roman" w:hAnsi="Times New Roman"/>
        </w:rPr>
      </w:pPr>
      <w:r w:rsidRPr="00145BE3">
        <w:rPr>
          <w:rFonts w:ascii="Times New Roman" w:hAnsi="Times New Roman"/>
        </w:rPr>
        <w:t>к постановлению администрации</w:t>
      </w:r>
    </w:p>
    <w:p w:rsidR="00145BE3" w:rsidRPr="00145BE3" w:rsidRDefault="00145BE3" w:rsidP="00145BE3">
      <w:pPr>
        <w:widowControl w:val="0"/>
        <w:tabs>
          <w:tab w:val="left" w:pos="5475"/>
        </w:tabs>
        <w:ind w:left="3969" w:firstLine="0"/>
        <w:jc w:val="left"/>
        <w:rPr>
          <w:rFonts w:ascii="Times New Roman" w:hAnsi="Times New Roman"/>
        </w:rPr>
      </w:pP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tabs>
          <w:tab w:val="left" w:pos="5475"/>
        </w:tabs>
        <w:ind w:left="3969" w:firstLine="0"/>
        <w:jc w:val="left"/>
        <w:rPr>
          <w:rFonts w:ascii="Times New Roman" w:hAnsi="Times New Roman"/>
        </w:rPr>
      </w:pPr>
      <w:r w:rsidRPr="00145BE3">
        <w:rPr>
          <w:rFonts w:ascii="Times New Roman" w:hAnsi="Times New Roman"/>
        </w:rPr>
        <w:t>от 04.03.2019 № 144</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shd w:val="clear" w:color="auto" w:fill="FFFFFF"/>
        <w:ind w:firstLine="709"/>
        <w:jc w:val="center"/>
        <w:rPr>
          <w:rFonts w:ascii="Times New Roman" w:hAnsi="Times New Roman"/>
          <w:spacing w:val="-4"/>
        </w:rPr>
      </w:pPr>
      <w:r w:rsidRPr="00145BE3">
        <w:rPr>
          <w:rFonts w:ascii="Times New Roman" w:hAnsi="Times New Roman"/>
          <w:spacing w:val="-4"/>
        </w:rPr>
        <w:t>Муниципальная программа</w:t>
      </w:r>
    </w:p>
    <w:p w:rsidR="00145BE3" w:rsidRPr="00145BE3" w:rsidRDefault="00145BE3" w:rsidP="00145BE3">
      <w:pPr>
        <w:widowControl w:val="0"/>
        <w:shd w:val="clear" w:color="auto" w:fill="FFFFFF"/>
        <w:ind w:firstLine="709"/>
        <w:jc w:val="center"/>
        <w:rPr>
          <w:rFonts w:ascii="Times New Roman" w:hAnsi="Times New Roman"/>
          <w:spacing w:val="-4"/>
        </w:rPr>
      </w:pPr>
      <w:proofErr w:type="spellStart"/>
      <w:r w:rsidRPr="00145BE3">
        <w:rPr>
          <w:rFonts w:ascii="Times New Roman" w:hAnsi="Times New Roman"/>
          <w:spacing w:val="-4"/>
        </w:rPr>
        <w:t>Богучарского</w:t>
      </w:r>
      <w:proofErr w:type="spellEnd"/>
      <w:r w:rsidRPr="00145BE3">
        <w:rPr>
          <w:rFonts w:ascii="Times New Roman" w:hAnsi="Times New Roman"/>
          <w:spacing w:val="-4"/>
        </w:rPr>
        <w:t xml:space="preserve"> муниципального района</w:t>
      </w:r>
    </w:p>
    <w:p w:rsidR="00145BE3" w:rsidRPr="00145BE3" w:rsidRDefault="00145BE3" w:rsidP="00145BE3">
      <w:pPr>
        <w:widowControl w:val="0"/>
        <w:shd w:val="clear" w:color="auto" w:fill="FFFFFF"/>
        <w:ind w:firstLine="709"/>
        <w:jc w:val="center"/>
        <w:rPr>
          <w:rFonts w:ascii="Times New Roman" w:hAnsi="Times New Roman"/>
          <w:spacing w:val="-4"/>
        </w:rPr>
      </w:pPr>
      <w:r w:rsidRPr="00145BE3">
        <w:rPr>
          <w:rFonts w:ascii="Times New Roman" w:hAnsi="Times New Roman"/>
          <w:spacing w:val="-4"/>
        </w:rPr>
        <w:t>Воронежской области</w:t>
      </w:r>
    </w:p>
    <w:p w:rsidR="00145BE3" w:rsidRPr="00145BE3" w:rsidRDefault="00145BE3" w:rsidP="00145BE3">
      <w:pPr>
        <w:widowControl w:val="0"/>
        <w:shd w:val="clear" w:color="auto" w:fill="FFFFFF"/>
        <w:ind w:firstLine="709"/>
        <w:jc w:val="center"/>
        <w:rPr>
          <w:rFonts w:ascii="Times New Roman" w:hAnsi="Times New Roman"/>
          <w:spacing w:val="-4"/>
        </w:rPr>
      </w:pPr>
      <w:r w:rsidRPr="00145BE3">
        <w:rPr>
          <w:rFonts w:ascii="Times New Roman" w:hAnsi="Times New Roman"/>
          <w:spacing w:val="-4"/>
        </w:rPr>
        <w:t>«Развитие образования,</w:t>
      </w:r>
    </w:p>
    <w:p w:rsidR="00145BE3" w:rsidRPr="00145BE3" w:rsidRDefault="00145BE3" w:rsidP="00145BE3">
      <w:pPr>
        <w:widowControl w:val="0"/>
        <w:shd w:val="clear" w:color="auto" w:fill="FFFFFF"/>
        <w:ind w:firstLine="709"/>
        <w:jc w:val="center"/>
        <w:rPr>
          <w:rFonts w:ascii="Times New Roman" w:hAnsi="Times New Roman"/>
          <w:spacing w:val="-7"/>
        </w:rPr>
      </w:pPr>
      <w:r w:rsidRPr="00145BE3">
        <w:rPr>
          <w:rFonts w:ascii="Times New Roman" w:hAnsi="Times New Roman"/>
          <w:spacing w:val="-4"/>
        </w:rPr>
        <w:t xml:space="preserve">физической культуры и спорта </w:t>
      </w:r>
      <w:proofErr w:type="spellStart"/>
      <w:r w:rsidRPr="00145BE3">
        <w:rPr>
          <w:rFonts w:ascii="Times New Roman" w:hAnsi="Times New Roman"/>
          <w:spacing w:val="-4"/>
        </w:rPr>
        <w:t>Богучарского</w:t>
      </w:r>
      <w:proofErr w:type="spellEnd"/>
      <w:r w:rsidRPr="00145BE3">
        <w:rPr>
          <w:rFonts w:ascii="Times New Roman" w:hAnsi="Times New Roman"/>
          <w:spacing w:val="-4"/>
        </w:rPr>
        <w:t xml:space="preserve"> муниципального района»</w:t>
      </w:r>
    </w:p>
    <w:p w:rsidR="00145BE3" w:rsidRPr="00145BE3" w:rsidRDefault="00145BE3" w:rsidP="00145BE3">
      <w:pPr>
        <w:widowControl w:val="0"/>
        <w:ind w:firstLine="709"/>
        <w:rPr>
          <w:rFonts w:ascii="Times New Roman" w:hAnsi="Times New Roman"/>
          <w:bCs/>
        </w:rPr>
      </w:pPr>
    </w:p>
    <w:p w:rsidR="00145BE3" w:rsidRPr="00145BE3" w:rsidRDefault="00145BE3" w:rsidP="00145BE3">
      <w:pPr>
        <w:widowControl w:val="0"/>
        <w:ind w:firstLine="0"/>
        <w:jc w:val="center"/>
        <w:rPr>
          <w:rFonts w:ascii="Times New Roman" w:hAnsi="Times New Roman"/>
          <w:bCs/>
        </w:rPr>
      </w:pPr>
      <w:r w:rsidRPr="00145BE3">
        <w:rPr>
          <w:rFonts w:ascii="Times New Roman" w:hAnsi="Times New Roman"/>
          <w:bCs/>
        </w:rPr>
        <w:t>Паспорт</w:t>
      </w:r>
    </w:p>
    <w:p w:rsidR="00145BE3" w:rsidRPr="00145BE3" w:rsidRDefault="00145BE3" w:rsidP="00145BE3">
      <w:pPr>
        <w:widowControl w:val="0"/>
        <w:ind w:firstLine="0"/>
        <w:jc w:val="center"/>
        <w:rPr>
          <w:rFonts w:ascii="Times New Roman" w:hAnsi="Times New Roman"/>
          <w:bCs/>
        </w:rPr>
      </w:pPr>
      <w:r w:rsidRPr="00145BE3">
        <w:rPr>
          <w:rFonts w:ascii="Times New Roman" w:hAnsi="Times New Roman"/>
          <w:bCs/>
        </w:rPr>
        <w:t>муниципальной программы</w:t>
      </w:r>
    </w:p>
    <w:p w:rsidR="00145BE3" w:rsidRPr="00145BE3" w:rsidRDefault="00145BE3" w:rsidP="00145BE3">
      <w:pPr>
        <w:widowControl w:val="0"/>
        <w:ind w:firstLine="0"/>
        <w:jc w:val="center"/>
        <w:rPr>
          <w:rFonts w:ascii="Times New Roman" w:hAnsi="Times New Roman"/>
          <w:bCs/>
        </w:rPr>
      </w:pPr>
      <w:r w:rsidRPr="00145BE3">
        <w:rPr>
          <w:rFonts w:ascii="Times New Roman" w:hAnsi="Times New Roman"/>
          <w:bCs/>
        </w:rPr>
        <w:t xml:space="preserve">«Развитие образования, физической культуры и спорта </w:t>
      </w:r>
      <w:proofErr w:type="spellStart"/>
      <w:r w:rsidRPr="00145BE3">
        <w:rPr>
          <w:rFonts w:ascii="Times New Roman" w:hAnsi="Times New Roman"/>
          <w:bCs/>
        </w:rPr>
        <w:t>Богучарского</w:t>
      </w:r>
      <w:proofErr w:type="spellEnd"/>
      <w:r w:rsidRPr="00145BE3">
        <w:rPr>
          <w:rFonts w:ascii="Times New Roman" w:hAnsi="Times New Roman"/>
          <w:bCs/>
        </w:rPr>
        <w:t xml:space="preserve"> муниципального района»</w:t>
      </w:r>
    </w:p>
    <w:p w:rsidR="00145BE3" w:rsidRPr="00145BE3" w:rsidRDefault="00145BE3" w:rsidP="00145BE3">
      <w:pPr>
        <w:widowControl w:val="0"/>
        <w:ind w:firstLine="0"/>
        <w:jc w:val="center"/>
        <w:rPr>
          <w:rFonts w:ascii="Times New Roman" w:hAnsi="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52"/>
      </w:tblGrid>
      <w:tr w:rsidR="00145BE3" w:rsidRPr="00145BE3" w:rsidTr="001751A9">
        <w:trPr>
          <w:jc w:val="right"/>
        </w:trPr>
        <w:tc>
          <w:tcPr>
            <w:tcW w:w="4785"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Ответственный исполнитель</w:t>
            </w:r>
          </w:p>
          <w:p w:rsidR="00145BE3" w:rsidRPr="00145BE3" w:rsidRDefault="00145BE3" w:rsidP="001751A9">
            <w:pPr>
              <w:widowControl w:val="0"/>
              <w:ind w:firstLine="0"/>
              <w:rPr>
                <w:rFonts w:ascii="Times New Roman" w:hAnsi="Times New Roman"/>
              </w:rPr>
            </w:pPr>
            <w:r w:rsidRPr="00145BE3">
              <w:rPr>
                <w:rFonts w:ascii="Times New Roman" w:hAnsi="Times New Roman"/>
              </w:rPr>
              <w:t>муниципальной программы</w:t>
            </w:r>
          </w:p>
        </w:tc>
        <w:tc>
          <w:tcPr>
            <w:tcW w:w="4786" w:type="dxa"/>
          </w:tcPr>
          <w:p w:rsidR="00145BE3" w:rsidRPr="00145BE3" w:rsidRDefault="00145BE3" w:rsidP="001751A9">
            <w:pPr>
              <w:widowControl w:val="0"/>
              <w:ind w:firstLine="0"/>
              <w:rPr>
                <w:rFonts w:ascii="Times New Roman" w:hAnsi="Times New Roman"/>
              </w:rPr>
            </w:pPr>
            <w:bookmarkStart w:id="1" w:name="_Hlk72393163"/>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bookmarkEnd w:id="1"/>
          </w:p>
        </w:tc>
      </w:tr>
      <w:tr w:rsidR="00145BE3" w:rsidRPr="00145BE3" w:rsidTr="001751A9">
        <w:trPr>
          <w:trHeight w:val="1477"/>
          <w:jc w:val="right"/>
        </w:trPr>
        <w:tc>
          <w:tcPr>
            <w:tcW w:w="4785"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Исполнители муниципальной программы</w:t>
            </w:r>
          </w:p>
        </w:tc>
        <w:tc>
          <w:tcPr>
            <w:tcW w:w="478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Учреждения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Муниципальное казенное учреждение «Отдел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Отдел по строительству и архитектуре, транспорту, топливно-энергетическому комплексу, ЖКХ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Комиссия по делам несовершеннолетних и защите их прав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Финансовый отдел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r>
      <w:tr w:rsidR="00145BE3" w:rsidRPr="00145BE3" w:rsidTr="001751A9">
        <w:trPr>
          <w:jc w:val="right"/>
        </w:trPr>
        <w:tc>
          <w:tcPr>
            <w:tcW w:w="4785"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Основные разработчики муниципальной программы</w:t>
            </w:r>
          </w:p>
        </w:tc>
        <w:tc>
          <w:tcPr>
            <w:tcW w:w="478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tc>
      </w:tr>
      <w:tr w:rsidR="00145BE3" w:rsidRPr="00145BE3" w:rsidTr="001751A9">
        <w:trPr>
          <w:jc w:val="right"/>
        </w:trPr>
        <w:tc>
          <w:tcPr>
            <w:tcW w:w="4785"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Подпрограммы муниципальной программы и </w:t>
            </w:r>
            <w:r w:rsidRPr="00145BE3">
              <w:rPr>
                <w:rFonts w:ascii="Times New Roman" w:hAnsi="Times New Roman"/>
              </w:rPr>
              <w:lastRenderedPageBreak/>
              <w:t>основные мероприятия</w:t>
            </w:r>
          </w:p>
        </w:tc>
        <w:tc>
          <w:tcPr>
            <w:tcW w:w="478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Подпрограмма 1 «Развитие дошкольного, общего, дополнительного образования и воспитания детей и молодежи».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Подпрограмма 2 «Прочие расходы и мероприятия по реализации </w:t>
            </w:r>
            <w:r w:rsidRPr="00145BE3">
              <w:rPr>
                <w:rFonts w:ascii="Times New Roman" w:hAnsi="Times New Roman"/>
              </w:rPr>
              <w:lastRenderedPageBreak/>
              <w:t xml:space="preserve">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Подпрограмма 3 «Патриотическое воспитание детей и молодежи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r>
      <w:tr w:rsidR="00145BE3" w:rsidRPr="00145BE3" w:rsidTr="001751A9">
        <w:trPr>
          <w:jc w:val="right"/>
        </w:trPr>
        <w:tc>
          <w:tcPr>
            <w:tcW w:w="4785"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Цели муниципальной программы</w:t>
            </w:r>
          </w:p>
        </w:tc>
        <w:tc>
          <w:tcPr>
            <w:tcW w:w="4786"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xml:space="preserve">- создание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условий для реализации дошкольного, начального, основного, среднего общего и дополнительного образования и воспитания детей и молодежи,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повышение эффективности реализации молодежной политики в интересах инновационного социально ориентированного развития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страны;</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w:t>
            </w:r>
            <w:r w:rsidRPr="00145BE3">
              <w:rPr>
                <w:rFonts w:ascii="Times New Roman" w:hAnsi="Times New Roman"/>
                <w:lang w:val="en-US"/>
              </w:rPr>
              <w:t>c</w:t>
            </w:r>
            <w:proofErr w:type="spellStart"/>
            <w:r w:rsidRPr="00145BE3">
              <w:rPr>
                <w:rFonts w:ascii="Times New Roman" w:hAnsi="Times New Roman"/>
              </w:rPr>
              <w:t>оздание</w:t>
            </w:r>
            <w:proofErr w:type="spellEnd"/>
            <w:r w:rsidRPr="00145BE3">
              <w:rPr>
                <w:rFonts w:ascii="Times New Roman" w:hAnsi="Times New Roman"/>
              </w:rPr>
              <w:t xml:space="preserve"> условий для успешной социализации и эффективной самореализации детей, нуждающихся в особой заботе государства;</w:t>
            </w:r>
          </w:p>
          <w:p w:rsidR="00145BE3" w:rsidRPr="00145BE3" w:rsidRDefault="00145BE3" w:rsidP="001751A9">
            <w:pPr>
              <w:widowControl w:val="0"/>
              <w:ind w:firstLine="0"/>
              <w:rPr>
                <w:rFonts w:ascii="Times New Roman" w:hAnsi="Times New Roman"/>
              </w:rPr>
            </w:pPr>
            <w:r w:rsidRPr="00145BE3">
              <w:rPr>
                <w:rFonts w:ascii="Times New Roman" w:hAnsi="Times New Roman"/>
              </w:rPr>
              <w:t>– обеспечение безопасности несовершеннолетних граждан на территории района.</w:t>
            </w:r>
          </w:p>
        </w:tc>
      </w:tr>
      <w:tr w:rsidR="00145BE3" w:rsidRPr="00145BE3" w:rsidTr="001751A9">
        <w:trPr>
          <w:jc w:val="right"/>
        </w:trPr>
        <w:tc>
          <w:tcPr>
            <w:tcW w:w="4785"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Задачи муниципальной программы</w:t>
            </w:r>
          </w:p>
        </w:tc>
        <w:tc>
          <w:tcPr>
            <w:tcW w:w="478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и Воронежской области;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145BE3" w:rsidRPr="00145BE3" w:rsidRDefault="00145BE3" w:rsidP="001751A9">
            <w:pPr>
              <w:widowControl w:val="0"/>
              <w:ind w:firstLine="0"/>
              <w:rPr>
                <w:rFonts w:ascii="Times New Roman" w:hAnsi="Times New Roman"/>
              </w:rPr>
            </w:pPr>
            <w:r w:rsidRPr="00145BE3">
              <w:rPr>
                <w:rFonts w:ascii="Times New Roman" w:hAnsi="Times New Roman"/>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145BE3" w:rsidRPr="00145BE3" w:rsidRDefault="00145BE3" w:rsidP="001751A9">
            <w:pPr>
              <w:widowControl w:val="0"/>
              <w:ind w:firstLine="0"/>
              <w:rPr>
                <w:rFonts w:ascii="Times New Roman" w:hAnsi="Times New Roman"/>
              </w:rPr>
            </w:pPr>
            <w:r w:rsidRPr="00145BE3">
              <w:rPr>
                <w:rFonts w:ascii="Times New Roman" w:hAnsi="Times New Roman"/>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145BE3" w:rsidRPr="00145BE3" w:rsidRDefault="00145BE3" w:rsidP="001751A9">
            <w:pPr>
              <w:widowControl w:val="0"/>
              <w:ind w:firstLine="0"/>
              <w:rPr>
                <w:rFonts w:ascii="Times New Roman" w:hAnsi="Times New Roman"/>
              </w:rPr>
            </w:pPr>
            <w:r w:rsidRPr="00145BE3">
              <w:rPr>
                <w:rFonts w:ascii="Times New Roman" w:hAnsi="Times New Roman"/>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145BE3" w:rsidRPr="00145BE3" w:rsidRDefault="00145BE3" w:rsidP="001751A9">
            <w:pPr>
              <w:widowControl w:val="0"/>
              <w:ind w:firstLine="0"/>
              <w:rPr>
                <w:rFonts w:ascii="Times New Roman" w:hAnsi="Times New Roman"/>
              </w:rPr>
            </w:pPr>
            <w:r w:rsidRPr="00145BE3">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обеспечение деятельности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вовлечение молодежи в общественную деятельность;</w:t>
            </w:r>
          </w:p>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xml:space="preserve">- обеспечение финансирования содержания учреждений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согласно утвержденным сметам;</w:t>
            </w:r>
          </w:p>
          <w:p w:rsidR="00145BE3" w:rsidRPr="00145BE3" w:rsidRDefault="00145BE3" w:rsidP="001751A9">
            <w:pPr>
              <w:widowControl w:val="0"/>
              <w:tabs>
                <w:tab w:val="left" w:pos="3684"/>
              </w:tabs>
              <w:ind w:firstLine="0"/>
              <w:rPr>
                <w:rFonts w:ascii="Times New Roman" w:hAnsi="Times New Roman"/>
              </w:rPr>
            </w:pPr>
            <w:r w:rsidRPr="00145BE3">
              <w:rPr>
                <w:rFonts w:ascii="Times New Roman" w:hAnsi="Times New Roman"/>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145BE3" w:rsidRPr="00145BE3" w:rsidRDefault="00145BE3" w:rsidP="001751A9">
            <w:pPr>
              <w:widowControl w:val="0"/>
              <w:ind w:firstLine="0"/>
              <w:rPr>
                <w:rFonts w:ascii="Times New Roman" w:hAnsi="Times New Roman"/>
              </w:rPr>
            </w:pPr>
            <w:r w:rsidRPr="00145BE3">
              <w:rPr>
                <w:rFonts w:ascii="Times New Roman" w:hAnsi="Times New Roman"/>
              </w:rPr>
              <w:t>- профилактика правонарушений среди несовершеннолетних;</w:t>
            </w:r>
          </w:p>
          <w:p w:rsidR="00145BE3" w:rsidRPr="00145BE3" w:rsidRDefault="00145BE3" w:rsidP="001751A9">
            <w:pPr>
              <w:widowControl w:val="0"/>
              <w:ind w:firstLine="0"/>
              <w:rPr>
                <w:rFonts w:ascii="Times New Roman" w:hAnsi="Times New Roman"/>
              </w:rPr>
            </w:pPr>
            <w:r w:rsidRPr="00145BE3">
              <w:rPr>
                <w:rFonts w:ascii="Times New Roman" w:hAnsi="Times New Roman"/>
              </w:rPr>
              <w:t>- оптимизация работы по предупреждению и профилактике правонарушений, совершаемых на улицах и в общественных местах;</w:t>
            </w:r>
          </w:p>
          <w:p w:rsidR="00145BE3" w:rsidRPr="00145BE3" w:rsidRDefault="00145BE3" w:rsidP="001751A9">
            <w:pPr>
              <w:widowControl w:val="0"/>
              <w:tabs>
                <w:tab w:val="left" w:pos="3684"/>
              </w:tabs>
              <w:ind w:firstLine="0"/>
              <w:rPr>
                <w:rFonts w:ascii="Times New Roman" w:hAnsi="Times New Roman"/>
              </w:rPr>
            </w:pPr>
            <w:r w:rsidRPr="00145BE3">
              <w:rPr>
                <w:rFonts w:ascii="Times New Roman" w:hAnsi="Times New Roman"/>
              </w:rPr>
              <w:t>- выявление и устранение причин и условий, способствующих совершению правонарушений</w:t>
            </w:r>
          </w:p>
        </w:tc>
      </w:tr>
      <w:tr w:rsidR="00145BE3" w:rsidRPr="00145BE3" w:rsidTr="001751A9">
        <w:trPr>
          <w:jc w:val="right"/>
        </w:trPr>
        <w:tc>
          <w:tcPr>
            <w:tcW w:w="4785"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Целевые индикаторы и показатели муниципальной программы</w:t>
            </w:r>
          </w:p>
        </w:tc>
        <w:tc>
          <w:tcPr>
            <w:tcW w:w="478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Обеспеченность детей дошкольного возраста местами в дошкольных образовательных организациях (количество мест на 1000 детей);</w:t>
            </w:r>
          </w:p>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t>- Доля детей, охваченных образовательными программами дополнительного образования, в общей численности детей и молодежи в возрасте 5-18 лет;</w:t>
            </w:r>
          </w:p>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t>- Доля детей в возрасте от 5 до 18 лет, получающих услуги дополнительного образования с использованием сертификата дополнительного образования;</w:t>
            </w:r>
          </w:p>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t>- Доля детей, охваченных организованным отдыхом и оздоровлением, в общем количестве детей школьного возраста;</w:t>
            </w:r>
          </w:p>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t>-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145BE3" w:rsidRPr="00145BE3" w:rsidRDefault="00145BE3" w:rsidP="001751A9">
            <w:pPr>
              <w:widowControl w:val="0"/>
              <w:ind w:firstLine="0"/>
              <w:rPr>
                <w:rFonts w:ascii="Times New Roman" w:hAnsi="Times New Roman"/>
              </w:rPr>
            </w:pPr>
            <w:r w:rsidRPr="00145BE3">
              <w:rPr>
                <w:rFonts w:ascii="Times New Roman" w:hAnsi="Times New Roman"/>
              </w:rPr>
              <w:t>- Количество действующих детских и молодежных патриотических объединений, клубов, центров;</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 Количество историко-патриотических, героико-патриотических и военно-патриотических музеев, созданных на базе образовательных организаций;</w:t>
            </w:r>
          </w:p>
          <w:p w:rsidR="00145BE3" w:rsidRPr="00145BE3" w:rsidRDefault="00145BE3" w:rsidP="001751A9">
            <w:pPr>
              <w:widowControl w:val="0"/>
              <w:ind w:firstLine="0"/>
              <w:rPr>
                <w:rFonts w:ascii="Times New Roman" w:hAnsi="Times New Roman"/>
              </w:rPr>
            </w:pPr>
            <w:r w:rsidRPr="00145BE3">
              <w:rPr>
                <w:rFonts w:ascii="Times New Roman" w:hAnsi="Times New Roman"/>
              </w:rPr>
              <w:t>- Увеличение количества и улучшение качества мероприятий патриотической направленности;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Работа оборонно-спортивного лагеря</w:t>
            </w:r>
          </w:p>
        </w:tc>
      </w:tr>
      <w:tr w:rsidR="00145BE3" w:rsidRPr="00145BE3" w:rsidTr="001751A9">
        <w:trPr>
          <w:jc w:val="right"/>
        </w:trPr>
        <w:tc>
          <w:tcPr>
            <w:tcW w:w="4785"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Сроки реализации муниципальной программы</w:t>
            </w:r>
          </w:p>
        </w:tc>
        <w:tc>
          <w:tcPr>
            <w:tcW w:w="478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срок реализации муниципальной Программы - 2019 – 2025 годы</w:t>
            </w:r>
          </w:p>
        </w:tc>
      </w:tr>
      <w:tr w:rsidR="00145BE3" w:rsidRPr="00145BE3" w:rsidTr="001751A9">
        <w:trPr>
          <w:jc w:val="right"/>
        </w:trPr>
        <w:tc>
          <w:tcPr>
            <w:tcW w:w="4785"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Объемы и источники финансирования муниципальной программы (в действующих ценах каждого года реализации </w:t>
            </w:r>
            <w:r w:rsidRPr="00145BE3">
              <w:rPr>
                <w:rFonts w:ascii="Times New Roman" w:hAnsi="Times New Roman"/>
              </w:rPr>
              <w:lastRenderedPageBreak/>
              <w:t>муниципальной программы)</w:t>
            </w:r>
          </w:p>
        </w:tc>
        <w:tc>
          <w:tcPr>
            <w:tcW w:w="4786"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lastRenderedPageBreak/>
              <w:t xml:space="preserve">Объем финансирования муниципальной программы составляет 3754493,18 тыс. руб., </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в том числе по источникам финансирования:</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федеральный бюджет – 127212,69 тыс. руб.;</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xml:space="preserve"> - областной бюджет – 2432477,92 тыс. руб.;</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местные бюджеты – 1113754,7 тыс. руб.;</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внебюджетные источники – 81047,87 тыс. руб.,</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в том числе по годам реализации муниципальной программы:</w:t>
            </w:r>
          </w:p>
          <w:p w:rsidR="00145BE3" w:rsidRPr="00145BE3" w:rsidRDefault="00145BE3" w:rsidP="001751A9">
            <w:pPr>
              <w:widowControl w:val="0"/>
              <w:autoSpaceDE w:val="0"/>
              <w:autoSpaceDN w:val="0"/>
              <w:adjustRightInd w:val="0"/>
              <w:ind w:firstLine="0"/>
              <w:rPr>
                <w:rFonts w:ascii="Times New Roman" w:hAnsi="Times New Roman"/>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1325"/>
              <w:gridCol w:w="1543"/>
              <w:gridCol w:w="1325"/>
              <w:gridCol w:w="1208"/>
              <w:gridCol w:w="1269"/>
            </w:tblGrid>
            <w:tr w:rsidR="00145BE3" w:rsidRPr="00145BE3" w:rsidTr="001751A9">
              <w:trPr>
                <w:trHeight w:val="217"/>
              </w:trPr>
              <w:tc>
                <w:tcPr>
                  <w:tcW w:w="757" w:type="dxa"/>
                  <w:vMerge w:val="restart"/>
                </w:tcPr>
                <w:p w:rsidR="00145BE3" w:rsidRPr="00145BE3" w:rsidRDefault="00145BE3" w:rsidP="001751A9">
                  <w:pPr>
                    <w:widowControl w:val="0"/>
                    <w:autoSpaceDE w:val="0"/>
                    <w:autoSpaceDN w:val="0"/>
                    <w:adjustRightInd w:val="0"/>
                    <w:ind w:firstLine="0"/>
                    <w:rPr>
                      <w:rFonts w:ascii="Times New Roman" w:hAnsi="Times New Roman"/>
                      <w:bCs/>
                      <w:highlight w:val="yellow"/>
                    </w:rPr>
                  </w:pPr>
                </w:p>
              </w:tc>
              <w:tc>
                <w:tcPr>
                  <w:tcW w:w="1344" w:type="dxa"/>
                  <w:vMerge w:val="restart"/>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Всего (тыс. руб.)</w:t>
                  </w:r>
                </w:p>
              </w:tc>
              <w:tc>
                <w:tcPr>
                  <w:tcW w:w="4974" w:type="dxa"/>
                  <w:gridSpan w:val="4"/>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в том числе</w:t>
                  </w:r>
                </w:p>
              </w:tc>
            </w:tr>
            <w:tr w:rsidR="00145BE3" w:rsidRPr="00145BE3" w:rsidTr="001751A9">
              <w:trPr>
                <w:trHeight w:val="326"/>
              </w:trPr>
              <w:tc>
                <w:tcPr>
                  <w:tcW w:w="757" w:type="dxa"/>
                  <w:vMerge/>
                </w:tcPr>
                <w:p w:rsidR="00145BE3" w:rsidRPr="00145BE3" w:rsidRDefault="00145BE3" w:rsidP="001751A9">
                  <w:pPr>
                    <w:widowControl w:val="0"/>
                    <w:autoSpaceDE w:val="0"/>
                    <w:autoSpaceDN w:val="0"/>
                    <w:adjustRightInd w:val="0"/>
                    <w:ind w:firstLine="0"/>
                    <w:rPr>
                      <w:rFonts w:ascii="Times New Roman" w:hAnsi="Times New Roman"/>
                      <w:bCs/>
                      <w:highlight w:val="yellow"/>
                    </w:rPr>
                  </w:pPr>
                </w:p>
              </w:tc>
              <w:tc>
                <w:tcPr>
                  <w:tcW w:w="1344" w:type="dxa"/>
                  <w:vMerge/>
                </w:tcPr>
                <w:p w:rsidR="00145BE3" w:rsidRPr="00145BE3" w:rsidRDefault="00145BE3" w:rsidP="001751A9">
                  <w:pPr>
                    <w:widowControl w:val="0"/>
                    <w:autoSpaceDE w:val="0"/>
                    <w:autoSpaceDN w:val="0"/>
                    <w:adjustRightInd w:val="0"/>
                    <w:ind w:firstLine="0"/>
                    <w:rPr>
                      <w:rFonts w:ascii="Times New Roman" w:hAnsi="Times New Roman"/>
                    </w:rPr>
                  </w:pPr>
                </w:p>
              </w:tc>
              <w:tc>
                <w:tcPr>
                  <w:tcW w:w="1382"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федеральный бюджет</w:t>
                  </w:r>
                </w:p>
              </w:tc>
              <w:tc>
                <w:tcPr>
                  <w:tcW w:w="1186"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областной</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бюджет</w:t>
                  </w:r>
                </w:p>
              </w:tc>
              <w:tc>
                <w:tcPr>
                  <w:tcW w:w="1236"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местный бюджет</w:t>
                  </w:r>
                </w:p>
              </w:tc>
              <w:tc>
                <w:tcPr>
                  <w:tcW w:w="1170"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xml:space="preserve">другие </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источники</w:t>
                  </w:r>
                </w:p>
              </w:tc>
            </w:tr>
            <w:tr w:rsidR="00145BE3" w:rsidRPr="00145BE3" w:rsidTr="001751A9">
              <w:tc>
                <w:tcPr>
                  <w:tcW w:w="75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2019</w:t>
                  </w:r>
                </w:p>
              </w:tc>
              <w:tc>
                <w:tcPr>
                  <w:tcW w:w="134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570012,39</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4851,61</w:t>
                  </w:r>
                </w:p>
              </w:tc>
              <w:tc>
                <w:tcPr>
                  <w:tcW w:w="118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348587,79</w:t>
                  </w:r>
                </w:p>
              </w:tc>
              <w:tc>
                <w:tcPr>
                  <w:tcW w:w="123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179525,63</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37047,36</w:t>
                  </w:r>
                </w:p>
              </w:tc>
            </w:tr>
            <w:tr w:rsidR="00145BE3" w:rsidRPr="00145BE3" w:rsidTr="001751A9">
              <w:tc>
                <w:tcPr>
                  <w:tcW w:w="75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2020</w:t>
                  </w:r>
                </w:p>
              </w:tc>
              <w:tc>
                <w:tcPr>
                  <w:tcW w:w="134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577678,176</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37444,1</w:t>
                  </w:r>
                </w:p>
              </w:tc>
              <w:tc>
                <w:tcPr>
                  <w:tcW w:w="118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339369,44</w:t>
                  </w:r>
                </w:p>
              </w:tc>
              <w:tc>
                <w:tcPr>
                  <w:tcW w:w="123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180316,13</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20548,51</w:t>
                  </w:r>
                </w:p>
              </w:tc>
            </w:tr>
            <w:tr w:rsidR="00145BE3" w:rsidRPr="00145BE3" w:rsidTr="001751A9">
              <w:tc>
                <w:tcPr>
                  <w:tcW w:w="75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2021</w:t>
                  </w:r>
                </w:p>
              </w:tc>
              <w:tc>
                <w:tcPr>
                  <w:tcW w:w="134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704304,21</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84916,98</w:t>
                  </w:r>
                </w:p>
              </w:tc>
              <w:tc>
                <w:tcPr>
                  <w:tcW w:w="118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435311,09</w:t>
                  </w:r>
                </w:p>
              </w:tc>
              <w:tc>
                <w:tcPr>
                  <w:tcW w:w="123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160624,14</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23452</w:t>
                  </w:r>
                </w:p>
              </w:tc>
            </w:tr>
            <w:tr w:rsidR="00145BE3" w:rsidRPr="00145BE3" w:rsidTr="001751A9">
              <w:tc>
                <w:tcPr>
                  <w:tcW w:w="75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2022</w:t>
                  </w:r>
                </w:p>
              </w:tc>
              <w:tc>
                <w:tcPr>
                  <w:tcW w:w="134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475624,6</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c>
                <w:tcPr>
                  <w:tcW w:w="118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327302,4</w:t>
                  </w:r>
                </w:p>
              </w:tc>
              <w:tc>
                <w:tcPr>
                  <w:tcW w:w="123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148322,2</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r>
            <w:tr w:rsidR="00145BE3" w:rsidRPr="00145BE3" w:rsidTr="001751A9">
              <w:tc>
                <w:tcPr>
                  <w:tcW w:w="75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2023</w:t>
                  </w:r>
                </w:p>
              </w:tc>
              <w:tc>
                <w:tcPr>
                  <w:tcW w:w="134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475624,6</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c>
                <w:tcPr>
                  <w:tcW w:w="118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327302,4</w:t>
                  </w:r>
                </w:p>
              </w:tc>
              <w:tc>
                <w:tcPr>
                  <w:tcW w:w="123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148322,2</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r>
            <w:tr w:rsidR="00145BE3" w:rsidRPr="00145BE3" w:rsidTr="001751A9">
              <w:tc>
                <w:tcPr>
                  <w:tcW w:w="75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2024</w:t>
                  </w:r>
                </w:p>
              </w:tc>
              <w:tc>
                <w:tcPr>
                  <w:tcW w:w="134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475624,6</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c>
                <w:tcPr>
                  <w:tcW w:w="118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327302,4</w:t>
                  </w:r>
                </w:p>
              </w:tc>
              <w:tc>
                <w:tcPr>
                  <w:tcW w:w="123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148322,2</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r>
            <w:tr w:rsidR="00145BE3" w:rsidRPr="00145BE3" w:rsidTr="001751A9">
              <w:tc>
                <w:tcPr>
                  <w:tcW w:w="75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2025</w:t>
                  </w:r>
                </w:p>
              </w:tc>
              <w:tc>
                <w:tcPr>
                  <w:tcW w:w="134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475624,6</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c>
                <w:tcPr>
                  <w:tcW w:w="118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327302,4</w:t>
                  </w:r>
                </w:p>
              </w:tc>
              <w:tc>
                <w:tcPr>
                  <w:tcW w:w="123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148322,2</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r>
            <w:tr w:rsidR="00145BE3" w:rsidRPr="00145BE3" w:rsidTr="001751A9">
              <w:tc>
                <w:tcPr>
                  <w:tcW w:w="75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Всего:</w:t>
                  </w:r>
                </w:p>
              </w:tc>
              <w:tc>
                <w:tcPr>
                  <w:tcW w:w="134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3754493,18</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127212,69</w:t>
                  </w:r>
                </w:p>
              </w:tc>
              <w:tc>
                <w:tcPr>
                  <w:tcW w:w="118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2432477,92</w:t>
                  </w:r>
                </w:p>
              </w:tc>
              <w:tc>
                <w:tcPr>
                  <w:tcW w:w="123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1113754,7</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81047,87</w:t>
                  </w:r>
                </w:p>
              </w:tc>
            </w:tr>
          </w:tbl>
          <w:p w:rsidR="00145BE3" w:rsidRPr="00145BE3" w:rsidRDefault="00145BE3" w:rsidP="001751A9">
            <w:pPr>
              <w:widowControl w:val="0"/>
              <w:ind w:firstLine="0"/>
              <w:rPr>
                <w:rFonts w:ascii="Times New Roman" w:hAnsi="Times New Roman"/>
              </w:rPr>
            </w:pPr>
          </w:p>
        </w:tc>
      </w:tr>
      <w:tr w:rsidR="00145BE3" w:rsidRPr="00145BE3" w:rsidTr="001751A9">
        <w:trPr>
          <w:jc w:val="right"/>
        </w:trPr>
        <w:tc>
          <w:tcPr>
            <w:tcW w:w="4785"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Ожидаемые конечные результаты реализации муниципальной программы</w:t>
            </w:r>
          </w:p>
        </w:tc>
        <w:tc>
          <w:tcPr>
            <w:tcW w:w="478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повысится удовлетворенность населения качеством образовательных услуг;</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повысится привлекательность педагогической профессии и уровень квалификации преподавательских кадров; </w:t>
            </w:r>
          </w:p>
          <w:p w:rsidR="00145BE3" w:rsidRPr="00145BE3" w:rsidRDefault="00145BE3" w:rsidP="001751A9">
            <w:pPr>
              <w:widowControl w:val="0"/>
              <w:ind w:firstLine="0"/>
              <w:rPr>
                <w:rFonts w:ascii="Times New Roman" w:hAnsi="Times New Roman"/>
              </w:rPr>
            </w:pPr>
            <w:r w:rsidRPr="00145BE3">
              <w:rPr>
                <w:rFonts w:ascii="Times New Roman" w:hAnsi="Times New Roman"/>
              </w:rPr>
              <w:t>- к 2025 году обеспеченность детей дошкольного возраста местами в дошкольных образовательных организациях (количество мест на 1000 детей) вырастет до 560 мест;</w:t>
            </w:r>
          </w:p>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t>- к 2025 году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вырастет до 35,57 %;</w:t>
            </w:r>
          </w:p>
          <w:p w:rsidR="00145BE3" w:rsidRPr="00145BE3" w:rsidRDefault="00145BE3" w:rsidP="001751A9">
            <w:pPr>
              <w:widowControl w:val="0"/>
              <w:ind w:firstLine="0"/>
              <w:rPr>
                <w:rFonts w:ascii="Times New Roman" w:hAnsi="Times New Roman"/>
              </w:rPr>
            </w:pPr>
            <w:r w:rsidRPr="00145BE3">
              <w:rPr>
                <w:rFonts w:ascii="Times New Roman" w:hAnsi="Times New Roman"/>
              </w:rPr>
              <w:t>- к 2025 году доля детей 5 - 18 лет, охваченных программами дополнительного образования, вырастет до 75,83 %;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к 2025 году доля детей в возрасте от 5 до 18 лет, получающих </w:t>
            </w:r>
            <w:proofErr w:type="gramStart"/>
            <w:r w:rsidRPr="00145BE3">
              <w:rPr>
                <w:rFonts w:ascii="Times New Roman" w:hAnsi="Times New Roman"/>
              </w:rPr>
              <w:t>услуги дополнительного образования с использованием сертификата дополнительного образования</w:t>
            </w:r>
            <w:proofErr w:type="gramEnd"/>
            <w:r w:rsidRPr="00145BE3">
              <w:rPr>
                <w:rFonts w:ascii="Times New Roman" w:hAnsi="Times New Roman"/>
              </w:rPr>
              <w:t xml:space="preserve"> составит 100 %;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увеличится доля молодых людей, участвующих в деятельности молодежных общественных объединений;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будут совершенствоваться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145BE3" w:rsidRPr="00145BE3" w:rsidRDefault="00145BE3" w:rsidP="001751A9">
            <w:pPr>
              <w:widowControl w:val="0"/>
              <w:ind w:firstLine="0"/>
              <w:rPr>
                <w:rFonts w:ascii="Times New Roman" w:hAnsi="Times New Roman"/>
              </w:rPr>
            </w:pPr>
            <w:r w:rsidRPr="00145BE3">
              <w:rPr>
                <w:rFonts w:ascii="Times New Roman" w:hAnsi="Times New Roman"/>
              </w:rPr>
              <w:t>- к 2025 году доля детей, охваченных организованным отдыхом и оздоровлением, в общем количестве детей школьного возраста вырастет до 50 %;</w:t>
            </w:r>
          </w:p>
          <w:p w:rsidR="00145BE3" w:rsidRPr="00145BE3" w:rsidRDefault="00145BE3" w:rsidP="001751A9">
            <w:pPr>
              <w:widowControl w:val="0"/>
              <w:ind w:firstLine="0"/>
              <w:rPr>
                <w:rFonts w:ascii="Times New Roman" w:hAnsi="Times New Roman"/>
              </w:rPr>
            </w:pPr>
            <w:r w:rsidRPr="00145BE3">
              <w:rPr>
                <w:rFonts w:ascii="Times New Roman" w:hAnsi="Times New Roman"/>
              </w:rPr>
              <w:t>- к 2025 году увеличится количество мероприятий патриотической направленности до 51мероприятия и улучшится их качество;</w:t>
            </w:r>
          </w:p>
          <w:p w:rsidR="00145BE3" w:rsidRPr="00145BE3" w:rsidRDefault="00145BE3" w:rsidP="001751A9">
            <w:pPr>
              <w:widowControl w:val="0"/>
              <w:ind w:firstLine="0"/>
              <w:rPr>
                <w:rFonts w:ascii="Times New Roman" w:hAnsi="Times New Roman"/>
              </w:rPr>
            </w:pPr>
            <w:r w:rsidRPr="00145BE3">
              <w:rPr>
                <w:rFonts w:ascii="Times New Roman" w:hAnsi="Times New Roman"/>
              </w:rPr>
              <w:t>- повысится качество оказания муниципальных услуг, выполнения работ и исполнения муниципальных функций в сфере образования;</w:t>
            </w:r>
          </w:p>
          <w:p w:rsidR="00145BE3" w:rsidRPr="00145BE3" w:rsidRDefault="00145BE3" w:rsidP="001751A9">
            <w:pPr>
              <w:pStyle w:val="af5"/>
              <w:widowControl w:val="0"/>
              <w:ind w:left="0" w:firstLine="0"/>
              <w:rPr>
                <w:rFonts w:ascii="Times New Roman" w:hAnsi="Times New Roman"/>
                <w:spacing w:val="6"/>
              </w:rPr>
            </w:pPr>
            <w:r w:rsidRPr="00145BE3">
              <w:rPr>
                <w:rFonts w:ascii="Times New Roman" w:hAnsi="Times New Roman"/>
              </w:rPr>
              <w:t>- у</w:t>
            </w:r>
            <w:r w:rsidRPr="00145BE3">
              <w:rPr>
                <w:rFonts w:ascii="Times New Roman" w:hAnsi="Times New Roman"/>
                <w:spacing w:val="6"/>
              </w:rPr>
              <w:t xml:space="preserve">лучшится профилактика правонарушений, асоциальных явлений в </w:t>
            </w:r>
            <w:r w:rsidRPr="00145BE3">
              <w:rPr>
                <w:rFonts w:ascii="Times New Roman" w:hAnsi="Times New Roman"/>
                <w:spacing w:val="6"/>
              </w:rPr>
              <w:lastRenderedPageBreak/>
              <w:t>среде несовершеннолетних;</w:t>
            </w:r>
          </w:p>
          <w:p w:rsidR="00145BE3" w:rsidRPr="00145BE3" w:rsidRDefault="00145BE3" w:rsidP="001751A9">
            <w:pPr>
              <w:pStyle w:val="af5"/>
              <w:widowControl w:val="0"/>
              <w:ind w:left="0" w:firstLine="0"/>
              <w:rPr>
                <w:rFonts w:ascii="Times New Roman" w:hAnsi="Times New Roman"/>
                <w:spacing w:val="6"/>
              </w:rPr>
            </w:pPr>
            <w:r w:rsidRPr="00145BE3">
              <w:rPr>
                <w:rFonts w:ascii="Times New Roman" w:hAnsi="Times New Roman"/>
                <w:spacing w:val="6"/>
              </w:rPr>
              <w:t>- повысится уровень доверия населения к органам системы профилактики.</w:t>
            </w:r>
          </w:p>
        </w:tc>
      </w:tr>
    </w:tbl>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numPr>
          <w:ilvl w:val="0"/>
          <w:numId w:val="28"/>
        </w:numPr>
        <w:autoSpaceDE w:val="0"/>
        <w:autoSpaceDN w:val="0"/>
        <w:adjustRightInd w:val="0"/>
        <w:ind w:left="0" w:firstLine="709"/>
        <w:contextualSpacing/>
        <w:rPr>
          <w:rFonts w:ascii="Times New Roman" w:hAnsi="Times New Roman"/>
        </w:rPr>
      </w:pPr>
      <w:r w:rsidRPr="00145BE3">
        <w:rPr>
          <w:rFonts w:ascii="Times New Roman" w:hAnsi="Times New Roman"/>
        </w:rPr>
        <w:t>Общая характеристика сферы реализации муниципальной программы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I.1. Масштаб системы образования и доступность образовательных услуг.</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С принятием Федерального закона от 29.12.2012 № 273-ФЗ «Об образовании в Российской Федерации» у общеобразовательных организаций появилась возможность реализовывать адаптированные общеобразовательные программы для детей-инвалидов, детей с ограниченными возможностями здоровья, детей с умственной отсталостью, что способствует развитию инклюзивного образования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Возможность получения дополнительного образования детьми обеспечивается организациями, подведомственными </w:t>
      </w:r>
      <w:bookmarkStart w:id="2" w:name="_Hlk72394845"/>
      <w:r w:rsidRPr="00145BE3">
        <w:rPr>
          <w:rFonts w:ascii="Times New Roman" w:hAnsi="Times New Roman"/>
        </w:rPr>
        <w:t xml:space="preserve">Отделу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bookmarkEnd w:id="2"/>
      <w:r w:rsidRPr="00145BE3">
        <w:rPr>
          <w:rFonts w:ascii="Times New Roman" w:hAnsi="Times New Roman"/>
        </w:rPr>
        <w:t xml:space="preserve"> и муниципальным казенным учреждениям: «Управление культуры»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«Отдел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Приоритетным направлением деятельности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по обеспечению прав детей, лишенных родительского попечения, является развитие форм семейного устройства детей указанной категории.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145BE3" w:rsidRPr="00145BE3" w:rsidRDefault="00145BE3" w:rsidP="00145BE3">
      <w:pPr>
        <w:widowControl w:val="0"/>
        <w:shd w:val="clear" w:color="auto" w:fill="FFFFFF"/>
        <w:ind w:firstLine="709"/>
        <w:rPr>
          <w:rFonts w:ascii="Times New Roman" w:hAnsi="Times New Roman"/>
        </w:rPr>
      </w:pPr>
      <w:r w:rsidRPr="00145BE3">
        <w:rPr>
          <w:rFonts w:ascii="Times New Roman" w:hAnsi="Times New Roman"/>
        </w:rPr>
        <w:t>Институт приемной семьи на практике доказал свою состоятельность и эффективность.</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145BE3" w:rsidRPr="00145BE3" w:rsidRDefault="00145BE3" w:rsidP="00145BE3">
      <w:pPr>
        <w:widowControl w:val="0"/>
        <w:ind w:firstLine="709"/>
        <w:rPr>
          <w:rFonts w:ascii="Times New Roman" w:hAnsi="Times New Roman"/>
        </w:rPr>
      </w:pPr>
      <w:r w:rsidRPr="00145BE3">
        <w:rPr>
          <w:rFonts w:ascii="Times New Roman" w:hAnsi="Times New Roman"/>
        </w:rPr>
        <w:t>Качество: дошкольное, дополнительное и общее образование</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Средний уровень подготовки школьников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соответствует средним показателям по Воронежской области. Одаренные школьники района показывают хорошие результаты на муниципальном, региональном этапах Всероссийских предметных олимпиад школьников.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последние годы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как и в регионе в целом, проведена масштабная модернизация сети общеобразовательных учреждений.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Обеспечена транспортная доставка детей из близлежащих населенных пунктов в более крупные общеобразовательные учреждения, оснащенные современным телекоммуникационным и компьютерным оборудованием. В районе реализуются программы дистанционного обучения. </w:t>
      </w:r>
    </w:p>
    <w:p w:rsidR="00145BE3" w:rsidRPr="00145BE3" w:rsidRDefault="00145BE3" w:rsidP="00145BE3">
      <w:pPr>
        <w:widowControl w:val="0"/>
        <w:ind w:firstLine="709"/>
        <w:rPr>
          <w:rFonts w:ascii="Times New Roman" w:hAnsi="Times New Roman"/>
        </w:rPr>
      </w:pPr>
      <w:r w:rsidRPr="00145BE3">
        <w:rPr>
          <w:rFonts w:ascii="Times New Roman" w:hAnsi="Times New Roman"/>
        </w:rPr>
        <w:t>Однако полностью решить задачу обеспечения равного качества образовательных услуг независимо от места жительства пока не удалось.</w:t>
      </w:r>
    </w:p>
    <w:p w:rsidR="00145BE3" w:rsidRPr="00145BE3" w:rsidRDefault="00145BE3" w:rsidP="00145BE3">
      <w:pPr>
        <w:widowControl w:val="0"/>
        <w:ind w:firstLine="709"/>
        <w:rPr>
          <w:rFonts w:ascii="Times New Roman" w:hAnsi="Times New Roman"/>
        </w:rPr>
      </w:pPr>
      <w:r w:rsidRPr="00145BE3">
        <w:rPr>
          <w:rFonts w:ascii="Times New Roman" w:hAnsi="Times New Roman"/>
        </w:rPr>
        <w:lastRenderedPageBreak/>
        <w:t xml:space="preserve">В ряде сельских школ педагогам приходится работать со сложным контингентом обучающихся (низкий социально-экономический статус семей, трудности в обучении и социальной адаптации). </w:t>
      </w:r>
    </w:p>
    <w:p w:rsidR="00145BE3" w:rsidRPr="00145BE3" w:rsidRDefault="00145BE3" w:rsidP="00145BE3">
      <w:pPr>
        <w:widowControl w:val="0"/>
        <w:ind w:firstLine="709"/>
        <w:rPr>
          <w:rFonts w:ascii="Times New Roman" w:hAnsi="Times New Roman"/>
        </w:rPr>
      </w:pPr>
      <w:r w:rsidRPr="00145BE3">
        <w:rPr>
          <w:rFonts w:ascii="Times New Roman" w:hAnsi="Times New Roman"/>
        </w:rPr>
        <w:t>Негативные тенденции в подростковой и молодежной среде (алкоголизм, употребление наркотиков, насилие, ксенофобия, формирование суицидальных групп в социальных сетях, формирование групп криминальной направленности в молодежной среде)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145BE3" w:rsidRPr="00145BE3" w:rsidRDefault="00145BE3" w:rsidP="00145BE3">
      <w:pPr>
        <w:widowControl w:val="0"/>
        <w:ind w:firstLine="709"/>
        <w:rPr>
          <w:rFonts w:ascii="Times New Roman" w:hAnsi="Times New Roman"/>
        </w:rPr>
      </w:pPr>
      <w:r w:rsidRPr="00145BE3">
        <w:rPr>
          <w:rFonts w:ascii="Times New Roman" w:hAnsi="Times New Roman"/>
        </w:rPr>
        <w:t>Кадры системы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 по средствам внесения личного вклада в совершенствование методов обучения и воспитания, продуктивного использования инновационных образовательных технологий и распространения передового педагогического опыта.</w:t>
      </w:r>
    </w:p>
    <w:p w:rsidR="00145BE3" w:rsidRPr="00145BE3" w:rsidRDefault="00145BE3" w:rsidP="00145BE3">
      <w:pPr>
        <w:widowControl w:val="0"/>
        <w:ind w:firstLine="709"/>
        <w:rPr>
          <w:rFonts w:ascii="Times New Roman" w:hAnsi="Times New Roman"/>
        </w:rPr>
      </w:pPr>
      <w:r w:rsidRPr="00145BE3">
        <w:rPr>
          <w:rFonts w:ascii="Times New Roman" w:hAnsi="Times New Roman"/>
        </w:rPr>
        <w:t>Укомплектованность общеобразовательных учреждений педагогическими кадрами, имеющими высшее профессиональное образование, составляет 98 %. Однако, наблюдается возрастной и гендерный дисбаланс в общем образовании: доля учителей пенсионного возраста составляет 23%, доля педагогов-мужчин - около 2%. Также выпускники, получившие высшее педагогическое образование, не работают по полученной специальности и как следствие - низкий уровень ротации педагогических кадров. Доля учителей в возрасте до 30 лет составляет 10%.</w:t>
      </w:r>
    </w:p>
    <w:p w:rsidR="00145BE3" w:rsidRPr="00145BE3" w:rsidRDefault="00145BE3" w:rsidP="00145BE3">
      <w:pPr>
        <w:widowControl w:val="0"/>
        <w:ind w:firstLine="709"/>
        <w:rPr>
          <w:rFonts w:ascii="Times New Roman" w:hAnsi="Times New Roman"/>
        </w:rPr>
      </w:pPr>
      <w:r w:rsidRPr="00145BE3">
        <w:rPr>
          <w:rFonts w:ascii="Times New Roman" w:hAnsi="Times New Roman"/>
        </w:rPr>
        <w:t>Важным фактором, определяющим привлекательность педагогической профессии, является уровень заработной платы. Увеличение уровня заработной платы педагогических работников сделало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Муниципальная система образования уделяет особое внимание развитию профессиональных компетенций учителя через выстраивание системы стимулов, обеспечивающих заинтересованность в постоянном совершенствовании. </w:t>
      </w:r>
    </w:p>
    <w:p w:rsidR="00145BE3" w:rsidRPr="00145BE3" w:rsidRDefault="00145BE3" w:rsidP="00145BE3">
      <w:pPr>
        <w:widowControl w:val="0"/>
        <w:ind w:firstLine="709"/>
        <w:rPr>
          <w:rFonts w:ascii="Times New Roman" w:hAnsi="Times New Roman"/>
          <w:bCs/>
        </w:rPr>
      </w:pPr>
      <w:r w:rsidRPr="00145BE3">
        <w:rPr>
          <w:rFonts w:ascii="Times New Roman" w:hAnsi="Times New Roman"/>
        </w:rPr>
        <w:t xml:space="preserve">Поэтому район принимает активное участие во внедренной региональной модели оказания услуг в сфере дополнительного профессионального образования и переподготовки педагогических работников, позволяющей </w:t>
      </w:r>
      <w:r w:rsidRPr="00145BE3">
        <w:rPr>
          <w:rFonts w:ascii="Times New Roman" w:hAnsi="Times New Roman"/>
          <w:bCs/>
        </w:rPr>
        <w:t>предоставлять каждому работнику сферы образования возможность формирования индивидуальной образовательной траектории и получения профессиональной подготовки, которая требуется ему для дальнейшего профессионального, карьерного и личностного роста,</w:t>
      </w:r>
      <w:r w:rsidRPr="00145BE3">
        <w:rPr>
          <w:rFonts w:ascii="Times New Roman" w:hAnsi="Times New Roman"/>
        </w:rPr>
        <w:t xml:space="preserve"> позволяющая расширить перечень учреждений, имеющих право на предоставление услуг непрерывного профессионального образования, и перейти на персонифицированную модель повышения квалификации. </w:t>
      </w:r>
    </w:p>
    <w:p w:rsidR="00145BE3" w:rsidRPr="00145BE3" w:rsidRDefault="00145BE3" w:rsidP="00145BE3">
      <w:pPr>
        <w:widowControl w:val="0"/>
        <w:ind w:firstLine="709"/>
        <w:rPr>
          <w:rFonts w:ascii="Times New Roman" w:hAnsi="Times New Roman"/>
        </w:rPr>
      </w:pPr>
      <w:r w:rsidRPr="00145BE3">
        <w:rPr>
          <w:rFonts w:ascii="Times New Roman" w:hAnsi="Times New Roman"/>
          <w:bCs/>
        </w:rPr>
        <w:t xml:space="preserve">Наряду с этим </w:t>
      </w:r>
      <w:r w:rsidRPr="00145BE3">
        <w:rPr>
          <w:rFonts w:ascii="Times New Roman" w:hAnsi="Times New Roman"/>
        </w:rPr>
        <w:t>введена новая система оплаты труда, стимулирующая качество результатов деятельности педагогических работников и мотивацию профессионального развития, усовершенствована процедура аттестации, позволяющая объективно, прозрачно и коллегиально оценить деятельность педагога.</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С целью снижения неэффективных расходов, повышения качества образования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проведен ряд мероприятий по оптимизации сети образовательных организаций. </w:t>
      </w:r>
    </w:p>
    <w:p w:rsidR="00145BE3" w:rsidRPr="00145BE3" w:rsidRDefault="00145BE3" w:rsidP="00145BE3">
      <w:pPr>
        <w:widowControl w:val="0"/>
        <w:ind w:firstLine="709"/>
        <w:rPr>
          <w:rFonts w:ascii="Times New Roman" w:hAnsi="Times New Roman"/>
          <w:bCs/>
        </w:rPr>
      </w:pPr>
      <w:r w:rsidRPr="00145BE3">
        <w:rPr>
          <w:rFonts w:ascii="Times New Roman" w:hAnsi="Times New Roman"/>
        </w:rPr>
        <w:t>В 2018 году завершен процесс реорганизации муниципальных казенных общеобразовательных учреждений в форме присоединения: МКОУ «</w:t>
      </w:r>
      <w:proofErr w:type="spellStart"/>
      <w:r w:rsidRPr="00145BE3">
        <w:rPr>
          <w:rFonts w:ascii="Times New Roman" w:hAnsi="Times New Roman"/>
        </w:rPr>
        <w:t>Красногоровская</w:t>
      </w:r>
      <w:proofErr w:type="spellEnd"/>
      <w:r w:rsidRPr="00145BE3">
        <w:rPr>
          <w:rFonts w:ascii="Times New Roman" w:hAnsi="Times New Roman"/>
        </w:rPr>
        <w:t xml:space="preserve"> ООШ» - к МКОУ «</w:t>
      </w:r>
      <w:proofErr w:type="spellStart"/>
      <w:r w:rsidRPr="00145BE3">
        <w:rPr>
          <w:rFonts w:ascii="Times New Roman" w:hAnsi="Times New Roman"/>
        </w:rPr>
        <w:t>Дьяченковская</w:t>
      </w:r>
      <w:proofErr w:type="spellEnd"/>
      <w:r w:rsidRPr="00145BE3">
        <w:rPr>
          <w:rFonts w:ascii="Times New Roman" w:hAnsi="Times New Roman"/>
        </w:rPr>
        <w:t xml:space="preserve"> СОШ», МКОУ «</w:t>
      </w:r>
      <w:proofErr w:type="spellStart"/>
      <w:r w:rsidRPr="00145BE3">
        <w:rPr>
          <w:rFonts w:ascii="Times New Roman" w:hAnsi="Times New Roman"/>
        </w:rPr>
        <w:t>Травкинская</w:t>
      </w:r>
      <w:proofErr w:type="spellEnd"/>
      <w:r w:rsidRPr="00145BE3">
        <w:rPr>
          <w:rFonts w:ascii="Times New Roman" w:hAnsi="Times New Roman"/>
        </w:rPr>
        <w:t xml:space="preserve"> ООШ» - к МКОУ «</w:t>
      </w:r>
      <w:proofErr w:type="spellStart"/>
      <w:r w:rsidRPr="00145BE3">
        <w:rPr>
          <w:rFonts w:ascii="Times New Roman" w:hAnsi="Times New Roman"/>
        </w:rPr>
        <w:t>Радченская</w:t>
      </w:r>
      <w:proofErr w:type="spellEnd"/>
      <w:r w:rsidRPr="00145BE3">
        <w:rPr>
          <w:rFonts w:ascii="Times New Roman" w:hAnsi="Times New Roman"/>
        </w:rPr>
        <w:t xml:space="preserve"> </w:t>
      </w:r>
      <w:r w:rsidRPr="00145BE3">
        <w:rPr>
          <w:rFonts w:ascii="Times New Roman" w:hAnsi="Times New Roman"/>
        </w:rPr>
        <w:lastRenderedPageBreak/>
        <w:t>СОШ», МКОУ «</w:t>
      </w:r>
      <w:proofErr w:type="spellStart"/>
      <w:r w:rsidRPr="00145BE3">
        <w:rPr>
          <w:rFonts w:ascii="Times New Roman" w:hAnsi="Times New Roman"/>
        </w:rPr>
        <w:t>Филоновская</w:t>
      </w:r>
      <w:proofErr w:type="spellEnd"/>
      <w:r w:rsidRPr="00145BE3">
        <w:rPr>
          <w:rFonts w:ascii="Times New Roman" w:hAnsi="Times New Roman"/>
        </w:rPr>
        <w:t xml:space="preserve"> ООШ» - к МКОУ «</w:t>
      </w:r>
      <w:proofErr w:type="spellStart"/>
      <w:r w:rsidRPr="00145BE3">
        <w:rPr>
          <w:rFonts w:ascii="Times New Roman" w:hAnsi="Times New Roman"/>
        </w:rPr>
        <w:t>Богучарская</w:t>
      </w:r>
      <w:proofErr w:type="spellEnd"/>
      <w:r w:rsidRPr="00145BE3">
        <w:rPr>
          <w:rFonts w:ascii="Times New Roman" w:hAnsi="Times New Roman"/>
        </w:rPr>
        <w:t xml:space="preserve"> СОШ № 2» с образованием из основных общеобразовательных школ филиалов средних общеобразовательных школ.</w:t>
      </w:r>
    </w:p>
    <w:p w:rsidR="00145BE3" w:rsidRPr="00145BE3" w:rsidRDefault="00145BE3" w:rsidP="00145BE3">
      <w:pPr>
        <w:widowControl w:val="0"/>
        <w:ind w:firstLine="709"/>
        <w:rPr>
          <w:rFonts w:ascii="Times New Roman" w:hAnsi="Times New Roman"/>
        </w:rPr>
      </w:pPr>
      <w:r w:rsidRPr="00145BE3">
        <w:rPr>
          <w:rFonts w:ascii="Times New Roman" w:hAnsi="Times New Roman"/>
        </w:rPr>
        <w:t>Финансовое обеспечение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Расходы на образование в расходах консолидированного бюджета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за последние годы постоянно увеличиваются.</w:t>
      </w:r>
    </w:p>
    <w:p w:rsidR="00145BE3" w:rsidRPr="00145BE3" w:rsidRDefault="00145BE3" w:rsidP="00145BE3">
      <w:pPr>
        <w:widowControl w:val="0"/>
        <w:ind w:firstLine="709"/>
        <w:rPr>
          <w:rFonts w:ascii="Times New Roman" w:hAnsi="Times New Roman"/>
        </w:rPr>
      </w:pPr>
      <w:r w:rsidRPr="00145BE3">
        <w:rPr>
          <w:rFonts w:ascii="Times New Roman" w:hAnsi="Times New Roman"/>
        </w:rPr>
        <w:t>Инфраструктура системы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результате реализации государственной программы Воронежской области «Развитие образования»,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существенно обновлена инфраструктура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состояние которой при отсутствии инвестиций в течение длительного времени достигло низкого уровня.</w:t>
      </w:r>
    </w:p>
    <w:p w:rsidR="00145BE3" w:rsidRPr="00145BE3" w:rsidRDefault="00145BE3" w:rsidP="00145BE3">
      <w:pPr>
        <w:widowControl w:val="0"/>
        <w:ind w:firstLine="709"/>
        <w:rPr>
          <w:rFonts w:ascii="Times New Roman" w:hAnsi="Times New Roman"/>
        </w:rPr>
      </w:pPr>
      <w:r w:rsidRPr="00145BE3">
        <w:rPr>
          <w:rFonts w:ascii="Times New Roman" w:hAnsi="Times New Roman"/>
        </w:rPr>
        <w:t>Существенно улучшилось обеспечение школ современным информационно-технологическим оборудованием.</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Реализация мероприятий по совершенствованию организации питания обучающихся в общеобразовательных учреждениях, предусматривающего внедрение современного технологического оборудования для приготовления пищевых продуктов, позволила увеличить охват обучающихся горячим питанием.</w:t>
      </w:r>
    </w:p>
    <w:p w:rsidR="00145BE3" w:rsidRPr="00145BE3" w:rsidRDefault="00145BE3" w:rsidP="00145BE3">
      <w:pPr>
        <w:widowControl w:val="0"/>
        <w:ind w:firstLine="709"/>
        <w:rPr>
          <w:rFonts w:ascii="Times New Roman" w:hAnsi="Times New Roman"/>
        </w:rPr>
      </w:pPr>
      <w:r w:rsidRPr="00145BE3">
        <w:rPr>
          <w:rFonts w:ascii="Times New Roman" w:hAnsi="Times New Roman"/>
        </w:rPr>
        <w:t>Сфера государственной молодежной политики</w:t>
      </w:r>
    </w:p>
    <w:p w:rsidR="00145BE3" w:rsidRPr="00145BE3" w:rsidRDefault="00145BE3" w:rsidP="00145BE3">
      <w:pPr>
        <w:widowControl w:val="0"/>
        <w:ind w:firstLine="709"/>
        <w:rPr>
          <w:rFonts w:ascii="Times New Roman" w:hAnsi="Times New Roman"/>
        </w:rPr>
      </w:pPr>
      <w:r w:rsidRPr="00145BE3">
        <w:rPr>
          <w:rFonts w:ascii="Times New Roman" w:hAnsi="Times New Roman"/>
        </w:rPr>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проживает 6587 молодых людей в возрасте от 14 до 30 лет, что составляет 17,5 % от всего населения. По данным статистики основная доля молодых людей (более чем 26 %) проживает в городском поселении – город Богучар, остальные – в сельских поселениях.</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Прежде чем обозначить пути реализации Программы, мы должны оценить имеющиеся препятствия или даже, может быть, угрозы. </w:t>
      </w:r>
    </w:p>
    <w:p w:rsidR="00145BE3" w:rsidRPr="00145BE3" w:rsidRDefault="00145BE3" w:rsidP="00145BE3">
      <w:pPr>
        <w:widowControl w:val="0"/>
        <w:ind w:firstLine="709"/>
        <w:rPr>
          <w:rFonts w:ascii="Times New Roman" w:hAnsi="Times New Roman"/>
        </w:rPr>
      </w:pPr>
      <w:proofErr w:type="gramStart"/>
      <w:r w:rsidRPr="00145BE3">
        <w:rPr>
          <w:rFonts w:ascii="Times New Roman" w:hAnsi="Times New Roman"/>
        </w:rPr>
        <w:t xml:space="preserve">По предварительным прогнозам </w:t>
      </w:r>
      <w:proofErr w:type="gramEnd"/>
      <w:r w:rsidRPr="00145BE3">
        <w:rPr>
          <w:rFonts w:ascii="Times New Roman" w:hAnsi="Times New Roman"/>
        </w:rPr>
        <w:t>численность молодежи может сократиться на территории района на 5% и достигнуть к 2021 году 6224 человек, и даже если все они будут энергичны и талантливы, то нагрузка на них заметно возрастет.</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связи с этим настораживает тот факт, что молодые люди не видят перспектив своего будущего положения, не уверены в своем будущем.</w:t>
      </w:r>
    </w:p>
    <w:p w:rsidR="00145BE3" w:rsidRPr="00145BE3" w:rsidRDefault="00145BE3" w:rsidP="00145BE3">
      <w:pPr>
        <w:widowControl w:val="0"/>
        <w:ind w:firstLine="709"/>
        <w:rPr>
          <w:rFonts w:ascii="Times New Roman" w:hAnsi="Times New Roman"/>
        </w:rPr>
      </w:pPr>
      <w:r w:rsidRPr="00145BE3">
        <w:rPr>
          <w:rFonts w:ascii="Times New Roman" w:hAnsi="Times New Roman"/>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145BE3" w:rsidRPr="00145BE3" w:rsidRDefault="00145BE3" w:rsidP="00145BE3">
      <w:pPr>
        <w:widowControl w:val="0"/>
        <w:ind w:firstLine="709"/>
        <w:rPr>
          <w:rFonts w:ascii="Times New Roman" w:hAnsi="Times New Roman"/>
        </w:rPr>
      </w:pPr>
      <w:r w:rsidRPr="00145BE3">
        <w:rPr>
          <w:rFonts w:ascii="Times New Roman" w:hAnsi="Times New Roman"/>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145BE3" w:rsidRPr="00145BE3" w:rsidRDefault="00145BE3" w:rsidP="00145BE3">
      <w:pPr>
        <w:widowControl w:val="0"/>
        <w:ind w:firstLine="709"/>
        <w:rPr>
          <w:rFonts w:ascii="Times New Roman" w:hAnsi="Times New Roman"/>
        </w:rPr>
      </w:pPr>
      <w:r w:rsidRPr="00145BE3">
        <w:rPr>
          <w:rFonts w:ascii="Times New Roman" w:hAnsi="Times New Roman"/>
        </w:rPr>
        <w:t>- ухудшается состояние физического и психического здоровья молодого поколения. Общая заболеваемость подростков за последние годы увеличилась на 23 процента;</w:t>
      </w:r>
    </w:p>
    <w:p w:rsidR="00145BE3" w:rsidRPr="00145BE3" w:rsidRDefault="00145BE3" w:rsidP="00145BE3">
      <w:pPr>
        <w:widowControl w:val="0"/>
        <w:ind w:firstLine="709"/>
        <w:rPr>
          <w:rFonts w:ascii="Times New Roman" w:hAnsi="Times New Roman"/>
        </w:rPr>
      </w:pPr>
      <w:r w:rsidRPr="00145BE3">
        <w:rPr>
          <w:rFonts w:ascii="Times New Roman" w:hAnsi="Times New Roman"/>
        </w:rPr>
        <w:t>- продолжается потеря ценностных ориентиров и криминализация в молодежной среде;</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составляет более 10 процентов;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молодые люди не стремятся активно участвовать в бизнесе и предпринимательстве: </w:t>
      </w:r>
      <w:r w:rsidRPr="00145BE3">
        <w:rPr>
          <w:rFonts w:ascii="Times New Roman" w:hAnsi="Times New Roman"/>
        </w:rPr>
        <w:lastRenderedPageBreak/>
        <w:t>доля молодых предпринимателей не превышает 6 - 7 процентов от численности всей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происходит деформация духовно-нравственных ценностей, размываются моральные ограничители на пути к достижению личного успеха; </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w:t>
      </w:r>
      <w:proofErr w:type="gramStart"/>
      <w:r w:rsidRPr="00145BE3">
        <w:rPr>
          <w:rFonts w:ascii="Times New Roman" w:hAnsi="Times New Roman"/>
        </w:rPr>
        <w:t>возможностей для успешной социализации</w:t>
      </w:r>
      <w:proofErr w:type="gramEnd"/>
      <w:r w:rsidRPr="00145BE3">
        <w:rPr>
          <w:rFonts w:ascii="Times New Roman" w:hAnsi="Times New Roman"/>
        </w:rPr>
        <w:t xml:space="preserve"> и эффективной самореализации молодежи, для развития ее потенциала в интересах муниципального района, региона, страны в целом.</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Богучарский муниципальный район сохраняет право детей на бесплатное ДО, но в то же время недостаточно развиваются платные услуги и внебюджетная деятельность. В современной социально-экономической и нормативно-правовой ситуации большая нагрузка ложится на местный бюджет, который не может полностью справиться с новыми задачами развития системы ДО. </w:t>
      </w:r>
    </w:p>
    <w:p w:rsidR="00145BE3" w:rsidRPr="00145BE3" w:rsidRDefault="00145BE3" w:rsidP="00145BE3">
      <w:pPr>
        <w:widowControl w:val="0"/>
        <w:ind w:firstLine="709"/>
        <w:rPr>
          <w:rFonts w:ascii="Times New Roman" w:hAnsi="Times New Roman"/>
        </w:rPr>
      </w:pPr>
      <w:r w:rsidRPr="00145BE3">
        <w:rPr>
          <w:rFonts w:ascii="Times New Roman" w:hAnsi="Times New Roman"/>
        </w:rPr>
        <w:t>В настоящее время остается актуальным решение следующих задач:</w:t>
      </w:r>
    </w:p>
    <w:p w:rsidR="00145BE3" w:rsidRPr="00145BE3" w:rsidRDefault="00145BE3" w:rsidP="00145BE3">
      <w:pPr>
        <w:widowControl w:val="0"/>
        <w:ind w:firstLine="709"/>
        <w:rPr>
          <w:rFonts w:ascii="Times New Roman" w:hAnsi="Times New Roman"/>
        </w:rPr>
      </w:pPr>
      <w:r w:rsidRPr="00145BE3">
        <w:rPr>
          <w:rFonts w:ascii="Times New Roman" w:hAnsi="Times New Roman"/>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поддержка деятельности учреждений дополнительного образования, решение кадровых вопросов в организации работы с одаренными детьми;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материальное стимулирование детей и учащейся молодежи - победителей муниципальных конкурсов, фестивалей, смотров и соревнований по различным направлениям интеллектуальной и творческой деятельности;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совершенствование содержания, форм и методов работы с талантливой молодежью, придания ей системного характера;</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145BE3" w:rsidRPr="00145BE3" w:rsidRDefault="00145BE3" w:rsidP="00145BE3">
      <w:pPr>
        <w:widowControl w:val="0"/>
        <w:ind w:firstLine="709"/>
        <w:rPr>
          <w:rFonts w:ascii="Times New Roman" w:hAnsi="Times New Roman"/>
        </w:rPr>
      </w:pPr>
      <w:r w:rsidRPr="00145BE3">
        <w:rPr>
          <w:rFonts w:ascii="Times New Roman" w:hAnsi="Times New Roman"/>
          <w:bCs/>
        </w:rPr>
        <w:t xml:space="preserve">В </w:t>
      </w:r>
      <w:proofErr w:type="spellStart"/>
      <w:r w:rsidRPr="00145BE3">
        <w:rPr>
          <w:rFonts w:ascii="Times New Roman" w:hAnsi="Times New Roman"/>
          <w:bCs/>
        </w:rPr>
        <w:t>Богучарском</w:t>
      </w:r>
      <w:proofErr w:type="spellEnd"/>
      <w:r w:rsidRPr="00145BE3">
        <w:rPr>
          <w:rFonts w:ascii="Times New Roman" w:hAnsi="Times New Roman"/>
          <w:bCs/>
        </w:rPr>
        <w:t xml:space="preserve"> муниципальном районе реализация комплекса мероприятий, направленных на патриотическое воспитание </w:t>
      </w:r>
      <w:r w:rsidRPr="00145BE3">
        <w:rPr>
          <w:rFonts w:ascii="Times New Roman" w:hAnsi="Times New Roman"/>
        </w:rPr>
        <w:t xml:space="preserve">имеет свои положительные результаты: имеются клубы патриотической направленности для детей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Отсутствие эффективных мер по решению этих проблем может вести к возникновению следующих рисков:</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ограничение доступа к качественным услугам дополнительного образования;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неудовлетворенность населения качеством образовательных услуг;</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недостаточный уровень </w:t>
      </w:r>
      <w:proofErr w:type="spellStart"/>
      <w:r w:rsidRPr="00145BE3">
        <w:rPr>
          <w:rFonts w:ascii="Times New Roman" w:hAnsi="Times New Roman"/>
        </w:rPr>
        <w:t>сформированности</w:t>
      </w:r>
      <w:proofErr w:type="spellEnd"/>
      <w:r w:rsidRPr="00145BE3">
        <w:rPr>
          <w:rFonts w:ascii="Times New Roman" w:hAnsi="Times New Roman"/>
        </w:rPr>
        <w:t xml:space="preserve">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Сфера организации отдыха, оздоровления детей и молодежи</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На конец 2020 года численность детей школьного возраста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составляет 3645 человек. Услуги по отдыху и оздоровлению в </w:t>
      </w:r>
      <w:r w:rsidRPr="00145BE3">
        <w:rPr>
          <w:rFonts w:ascii="Times New Roman" w:hAnsi="Times New Roman"/>
        </w:rPr>
        <w:lastRenderedPageBreak/>
        <w:t>условиях стационарного детского лагеря, лагерей дневного пребывания, лагерей труда и отдыха, профильных, передвижных лагерей, санаториев получают около 1700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Через Центр занятости населения около 200 подростков ежегодно трудоустраиваются в свободное от учебы время. В результате организационной работы на территории района функционируют:</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- 1 загородное учреждение (принадлежности РК профсоюза работников АПК);</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- 19 учреждение с дневным пребыванием детей (пришкольных лагерей);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- 4 лагеря труда и отдыха с дневным пребыванием;</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- 4 профильных лагеря (из них 3 - палаточных).</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Характерными для последнего десятилетия в целом по стране, региону, соответственно, и району стали такие тенденции, как:</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хронический дефицит капитальных вложений в развитие оздоровительных учреждений;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Сфера защиты прав детей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постоянно ставятся задачи по разработке современной и эффективной государственной политики в области детства. Принят ряд важнейших законодательных актов, направленных на предупреждение наиболее серьезных угроз осуществлению прав детей.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Созданы новые государственные и общественные институты: учреждена должность Уполномоченного при Президенте Российской Федерации по правам ребенка, в Воронежской области при Правительстве введена должность уполномоченного по правам ребенка, учрежден Фонд поддержки детей, находящихся в трудной жизненной ситуации. Увеличился объем финансирования социальных расходов из федерального и регионального бюджетов, приняты новые меры социальной поддержки семей с детьми. Впервые в России проведена широкомасштабная общенациональная информационная кампания по противодействию жестокому обращению с детьми, введен в практику единый номер телефона доверия.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В результате принятых мер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 Прогноз развития сферы социализации детей, нуждающихся в особой защите государства до 2025 года располагается в следующих значениях:</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lastRenderedPageBreak/>
        <w:t>- снижение общего числа детей-сирот и детей, оставшихся без попечения родителей,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возрастание доли кандидатов в замещающие родители, прошедших обучение на курсах подготовки, из общего числа кандидатов в замещающие родители до 100 %;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обеспечение равных прав доступа детей с ограниченными возможностями здоровья к получению государственных услуг в области обучения и воспитания, определяющих эффекты социализации.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I.2. Прогноз развития сферы образования на период до 2025 года</w:t>
      </w:r>
    </w:p>
    <w:p w:rsidR="00145BE3" w:rsidRPr="00145BE3" w:rsidRDefault="00145BE3" w:rsidP="00145BE3">
      <w:pPr>
        <w:widowControl w:val="0"/>
        <w:pBdr>
          <w:bottom w:val="single" w:sz="4" w:space="29" w:color="FFFFFF"/>
        </w:pBdr>
        <w:ind w:firstLine="709"/>
        <w:rPr>
          <w:rFonts w:ascii="Times New Roman" w:hAnsi="Times New Roman"/>
        </w:rPr>
      </w:pP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так и на планируемых результатах реализации мероприятий, предусмотренных данной Программой.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Общее, дошкольное и дополнительное образование</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Особенностью сети организаций дошкольного образования станет то, что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продолжительность образования. Организации дошкольного образования будут осуществлять также функции поддержки семей по вопросам раннего развития детей.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w:t>
      </w:r>
      <w:bookmarkStart w:id="3" w:name="Par436"/>
      <w:bookmarkEnd w:id="3"/>
    </w:p>
    <w:p w:rsidR="00145BE3" w:rsidRPr="00145BE3" w:rsidRDefault="00145BE3" w:rsidP="00145BE3">
      <w:pPr>
        <w:widowControl w:val="0"/>
        <w:pBdr>
          <w:bottom w:val="single" w:sz="4" w:space="29" w:color="FFFFFF"/>
        </w:pBdr>
        <w:ind w:firstLine="709"/>
        <w:rPr>
          <w:rFonts w:ascii="Times New Roman" w:hAnsi="Times New Roman"/>
        </w:rPr>
      </w:pP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45BE3" w:rsidRPr="00145BE3" w:rsidRDefault="00145BE3" w:rsidP="00145BE3">
      <w:pPr>
        <w:widowControl w:val="0"/>
        <w:pBdr>
          <w:bottom w:val="single" w:sz="4" w:space="29" w:color="FFFFFF"/>
        </w:pBdr>
        <w:ind w:firstLine="709"/>
        <w:rPr>
          <w:rFonts w:ascii="Times New Roman" w:hAnsi="Times New Roman"/>
        </w:rPr>
      </w:pP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II.1. Приоритеты муниципальной политики в сфере реализации Программы</w:t>
      </w:r>
    </w:p>
    <w:p w:rsidR="00145BE3" w:rsidRPr="00145BE3" w:rsidRDefault="00145BE3" w:rsidP="00145BE3">
      <w:pPr>
        <w:widowControl w:val="0"/>
        <w:pBdr>
          <w:bottom w:val="single" w:sz="4" w:space="29" w:color="FFFFFF"/>
        </w:pBdr>
        <w:ind w:firstLine="709"/>
        <w:rPr>
          <w:rFonts w:ascii="Times New Roman" w:hAnsi="Times New Roman"/>
        </w:rPr>
      </w:pP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Приоритеты государственной политики в сфере образования на период до 2025 года сформированы с учетом целей и задач, представленных в ряде стратегических документов федерального уровня («План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утвержденный распоряжением Правительства Российской Федерации от 12.12.2015 № 2570-р;Указ Президента Российской Федерации от 07.05.2012 № 597 «О мероприятиях по реализации государственной социальной политики»; Указ Президента Российской Федерации от 07.05.2012 № 599 «О мерах по реализации государственной политики в области образования и науки»; Указ Президента РФ от 07.05.2018 года № 204 «О национальных целях и стратегических задачах развития РФ на период до 2024 года»; Указ Президента Российской Федерации от 07.05.2012 № 602 «Об обеспечении межнационального согласия»; 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приоритетный проект «Доступное дополнительное образование для детей», утвержденный президиумом Совета при Президенте Российской Федерации по стратегическому развитию и приоритетным проектам (протокол от 30.11.2016 № 11)), стратегических документах регионального уровня, а также стратегических документах муниципального уровня, одним из которых является муниципальная программа </w:t>
      </w:r>
      <w:proofErr w:type="spellStart"/>
      <w:r w:rsidRPr="00145BE3">
        <w:rPr>
          <w:rFonts w:ascii="Times New Roman" w:hAnsi="Times New Roman"/>
        </w:rPr>
        <w:t>Богучарского</w:t>
      </w:r>
      <w:proofErr w:type="spellEnd"/>
      <w:r w:rsidRPr="00145BE3">
        <w:rPr>
          <w:rFonts w:ascii="Times New Roman" w:hAnsi="Times New Roman"/>
        </w:rPr>
        <w:t xml:space="preserve"> </w:t>
      </w:r>
      <w:r w:rsidRPr="00145BE3">
        <w:rPr>
          <w:rFonts w:ascii="Times New Roman" w:hAnsi="Times New Roman"/>
        </w:rPr>
        <w:lastRenderedPageBreak/>
        <w:t xml:space="preserve">муниципального района Воронежской области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Приоритетом муниципальной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изменение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Этот приоритет отражает не только задачи строительства в регионе открытой экономики и открытого общества, но и высокий образовательный потенциал семей и организаций, который до сих пор эффективно не использовался.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Четвертым системным приоритетом является укрепление единства образовательного пространства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что предполагает выравнивание образовательных возможностей граждан независимо от места проживания.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от 29.12.2012 № 273-ФЗ «Об образовании в Российской Федерации».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Реализация муниципальной политики в данной сфере деятельности будет осуществляться по следующим приоритетным направлениям:</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вовлечение молодежи в социальную практику и ее информирование о потенциальных возможностях саморазвития, обеспечение поддержки научной, творческой и </w:t>
      </w:r>
      <w:r w:rsidRPr="00145BE3">
        <w:rPr>
          <w:rFonts w:ascii="Times New Roman" w:hAnsi="Times New Roman"/>
        </w:rPr>
        <w:lastRenderedPageBreak/>
        <w:t>предпринимательской активности молодежи;</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формирование целостной системы поддержки обладающей лидерскими навыками, инициативной и талантливой молодежи;</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реализуется система персонифицированного финансирования дополнительного образования детей.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бюджетных средств или субсидий 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 проживающими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индивидуальных гарантий оказания выбираемых ими услуг по реализации дополнительных общеобразовательных общеразвивающих программ.</w:t>
      </w:r>
    </w:p>
    <w:p w:rsidR="00145BE3" w:rsidRPr="00145BE3" w:rsidRDefault="00145BE3" w:rsidP="00145BE3">
      <w:pPr>
        <w:widowControl w:val="0"/>
        <w:pBdr>
          <w:bottom w:val="single" w:sz="4" w:space="29" w:color="FFFFFF"/>
        </w:pBdr>
        <w:ind w:firstLine="709"/>
        <w:rPr>
          <w:rFonts w:ascii="Times New Roman" w:hAnsi="Times New Roman"/>
        </w:rPr>
      </w:pP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Расчет показателей по охвату детей программами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дополнительного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Методика расчета показателя:</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noProof/>
        </w:rPr>
        <w:drawing>
          <wp:inline distT="0" distB="0" distL="0" distR="0">
            <wp:extent cx="1343025" cy="476250"/>
            <wp:effectExtent l="0" t="0" r="9525" b="0"/>
            <wp:docPr id="1" name="Рисунок 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государственной программы Воронежской области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145BE3">
        <w:rPr>
          <w:rFonts w:ascii="Times New Roman" w:hAnsi="Times New Roman"/>
        </w:rPr>
        <w:br/>
        <w:t>где:</w:t>
      </w:r>
    </w:p>
    <w:p w:rsidR="00145BE3" w:rsidRPr="00145BE3" w:rsidRDefault="00145BE3" w:rsidP="00145BE3">
      <w:pPr>
        <w:widowControl w:val="0"/>
        <w:ind w:firstLine="709"/>
        <w:contextualSpacing/>
        <w:rPr>
          <w:rFonts w:ascii="Times New Roman" w:hAnsi="Times New Roman"/>
        </w:rPr>
      </w:pPr>
      <w:proofErr w:type="spellStart"/>
      <w:r w:rsidRPr="00145BE3">
        <w:rPr>
          <w:rFonts w:ascii="Times New Roman" w:hAnsi="Times New Roman"/>
        </w:rPr>
        <w:t>ДОв</w:t>
      </w:r>
      <w:proofErr w:type="spellEnd"/>
      <w:r w:rsidRPr="00145BE3">
        <w:rPr>
          <w:rFonts w:ascii="Times New Roman" w:hAnsi="Times New Roman"/>
        </w:rPr>
        <w:t xml:space="preserve">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 (%);</w:t>
      </w:r>
    </w:p>
    <w:p w:rsidR="00145BE3" w:rsidRPr="00145BE3" w:rsidRDefault="00145BE3" w:rsidP="00145BE3">
      <w:pPr>
        <w:widowControl w:val="0"/>
        <w:ind w:firstLine="709"/>
        <w:contextualSpacing/>
        <w:rPr>
          <w:rFonts w:ascii="Times New Roman" w:hAnsi="Times New Roman"/>
        </w:rPr>
      </w:pPr>
      <w:proofErr w:type="spellStart"/>
      <w:r w:rsidRPr="00145BE3">
        <w:rPr>
          <w:rFonts w:ascii="Times New Roman" w:hAnsi="Times New Roman"/>
        </w:rPr>
        <w:t>Чв</w:t>
      </w:r>
      <w:proofErr w:type="spellEnd"/>
      <w:r w:rsidRPr="00145BE3">
        <w:rPr>
          <w:rFonts w:ascii="Times New Roman" w:hAnsi="Times New Roman"/>
        </w:rPr>
        <w:t xml:space="preserve"> – численность детей в возрасте от 5 до 18 лет, получающих услуги дополнительного образования;</w:t>
      </w:r>
    </w:p>
    <w:p w:rsidR="00145BE3" w:rsidRPr="00145BE3" w:rsidRDefault="00145BE3" w:rsidP="00145BE3">
      <w:pPr>
        <w:widowControl w:val="0"/>
        <w:ind w:firstLine="709"/>
        <w:contextualSpacing/>
        <w:rPr>
          <w:rFonts w:ascii="Times New Roman" w:hAnsi="Times New Roman"/>
        </w:rPr>
      </w:pPr>
      <w:proofErr w:type="spellStart"/>
      <w:r w:rsidRPr="00145BE3">
        <w:rPr>
          <w:rFonts w:ascii="Times New Roman" w:hAnsi="Times New Roman"/>
        </w:rPr>
        <w:t>Чо</w:t>
      </w:r>
      <w:proofErr w:type="spellEnd"/>
      <w:r w:rsidRPr="00145BE3">
        <w:rPr>
          <w:rFonts w:ascii="Times New Roman" w:hAnsi="Times New Roman"/>
        </w:rPr>
        <w:t xml:space="preserve"> – общая численность детей в возрасте от 5 до 18 лет».</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 «Доля детей в возрасте от 5 до 18 лет, получающих услуги дополнительное образование с использованием сертификата дополнительного образования».</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Методика расчета показателя:</w:t>
      </w:r>
    </w:p>
    <w:p w:rsidR="00145BE3" w:rsidRPr="00145BE3" w:rsidRDefault="00145BE3" w:rsidP="00145BE3">
      <w:pPr>
        <w:widowControl w:val="0"/>
        <w:ind w:firstLine="709"/>
        <w:contextualSpacing/>
        <w:rPr>
          <w:rFonts w:ascii="Times New Roman" w:hAnsi="Times New Roman"/>
          <w:vertAlign w:val="subscript"/>
        </w:rPr>
      </w:pPr>
      <w:r w:rsidRPr="00145BE3">
        <w:rPr>
          <w:rFonts w:ascii="Times New Roman" w:hAnsi="Times New Roman"/>
        </w:rPr>
        <w:t xml:space="preserve"> </w:t>
      </w:r>
      <w:proofErr w:type="spellStart"/>
      <w:r w:rsidRPr="00145BE3">
        <w:rPr>
          <w:rFonts w:ascii="Times New Roman" w:hAnsi="Times New Roman"/>
        </w:rPr>
        <w:t>ДО</w:t>
      </w:r>
      <w:r w:rsidRPr="00145BE3">
        <w:rPr>
          <w:rFonts w:ascii="Times New Roman" w:hAnsi="Times New Roman"/>
          <w:vertAlign w:val="subscript"/>
        </w:rPr>
        <w:t>серт</w:t>
      </w:r>
      <w:proofErr w:type="spellEnd"/>
      <w:r w:rsidRPr="00145BE3">
        <w:rPr>
          <w:rFonts w:ascii="Times New Roman" w:hAnsi="Times New Roman"/>
          <w:vertAlign w:val="subscript"/>
        </w:rPr>
        <w:t xml:space="preserve"> </w:t>
      </w:r>
      <w:proofErr w:type="gramStart"/>
      <w:r w:rsidRPr="00145BE3">
        <w:rPr>
          <w:rFonts w:ascii="Times New Roman" w:hAnsi="Times New Roman"/>
          <w:vertAlign w:val="subscript"/>
        </w:rPr>
        <w:t xml:space="preserve">= </w:t>
      </w:r>
      <m:oMath>
        <m:f>
          <m:fPr>
            <m:ctrlPr>
              <w:rPr>
                <w:rFonts w:ascii="Cambria Math" w:hAnsi="Cambria Math"/>
                <w:i/>
                <w:vertAlign w:val="subscript"/>
              </w:rPr>
            </m:ctrlPr>
          </m:fPr>
          <m:num>
            <m:r>
              <m:rPr>
                <m:sty m:val="p"/>
              </m:rPr>
              <w:rPr>
                <w:rFonts w:ascii="Cambria Math" w:hAnsi="Cambria Math"/>
                <w:vertAlign w:val="subscript"/>
              </w:rPr>
              <m:t>Ч</m:t>
            </m:r>
            <m:r>
              <w:rPr>
                <w:rFonts w:ascii="Cambria Math" w:hAnsi="Cambria Math"/>
                <w:vertAlign w:val="subscript"/>
              </w:rPr>
              <m:t>серт</m:t>
            </m:r>
          </m:num>
          <m:den>
            <m:r>
              <w:rPr>
                <w:rFonts w:ascii="Cambria Math" w:hAnsi="Cambria Math"/>
                <w:vertAlign w:val="subscript"/>
              </w:rPr>
              <m:t>Чо</m:t>
            </m:r>
          </m:den>
        </m:f>
        <m:r>
          <w:rPr>
            <w:rFonts w:ascii="Cambria Math" w:hAnsi="Cambria Math"/>
            <w:vertAlign w:val="subscript"/>
          </w:rPr>
          <m:t xml:space="preserve"> х 100</m:t>
        </m:r>
      </m:oMath>
      <w:r w:rsidRPr="00145BE3">
        <w:rPr>
          <w:rFonts w:ascii="Times New Roman" w:hAnsi="Times New Roman"/>
          <w:vertAlign w:val="subscript"/>
        </w:rPr>
        <w:t>,</w:t>
      </w:r>
      <w:proofErr w:type="gramEnd"/>
      <m:oMath>
        <m:r>
          <w:rPr>
            <w:rFonts w:ascii="Cambria Math" w:hAnsi="Cambria Math"/>
            <w:vertAlign w:val="subscript"/>
          </w:rPr>
          <m:t xml:space="preserve"> </m:t>
        </m:r>
      </m:oMath>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где:</w:t>
      </w:r>
    </w:p>
    <w:p w:rsidR="00145BE3" w:rsidRPr="00145BE3" w:rsidRDefault="00145BE3" w:rsidP="00145BE3">
      <w:pPr>
        <w:widowControl w:val="0"/>
        <w:ind w:firstLine="709"/>
        <w:contextualSpacing/>
        <w:rPr>
          <w:rFonts w:ascii="Times New Roman" w:hAnsi="Times New Roman"/>
        </w:rPr>
      </w:pPr>
      <w:proofErr w:type="spellStart"/>
      <w:r w:rsidRPr="00145BE3">
        <w:rPr>
          <w:rFonts w:ascii="Times New Roman" w:hAnsi="Times New Roman"/>
        </w:rPr>
        <w:t>ДО</w:t>
      </w:r>
      <w:r w:rsidRPr="00145BE3">
        <w:rPr>
          <w:rFonts w:ascii="Times New Roman" w:hAnsi="Times New Roman"/>
          <w:vertAlign w:val="subscript"/>
        </w:rPr>
        <w:t>серт</w:t>
      </w:r>
      <w:proofErr w:type="spellEnd"/>
      <w:r w:rsidRPr="00145BE3">
        <w:rPr>
          <w:rFonts w:ascii="Times New Roman" w:hAnsi="Times New Roman"/>
          <w:vertAlign w:val="subscript"/>
        </w:rPr>
        <w:t xml:space="preserve"> – </w:t>
      </w:r>
      <w:r w:rsidRPr="00145BE3">
        <w:rPr>
          <w:rFonts w:ascii="Times New Roman" w:hAnsi="Times New Roman"/>
        </w:rPr>
        <w:t xml:space="preserve">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w:t>
      </w:r>
      <w:r w:rsidRPr="00145BE3">
        <w:rPr>
          <w:rFonts w:ascii="Times New Roman" w:hAnsi="Times New Roman"/>
        </w:rPr>
        <w:lastRenderedPageBreak/>
        <w:t>лет) (%);</w:t>
      </w:r>
    </w:p>
    <w:p w:rsidR="00145BE3" w:rsidRPr="00145BE3" w:rsidRDefault="00145BE3" w:rsidP="00145BE3">
      <w:pPr>
        <w:widowControl w:val="0"/>
        <w:ind w:firstLine="709"/>
        <w:contextualSpacing/>
        <w:rPr>
          <w:rFonts w:ascii="Times New Roman" w:hAnsi="Times New Roman"/>
        </w:rPr>
      </w:pPr>
      <w:proofErr w:type="spellStart"/>
      <w:r w:rsidRPr="00145BE3">
        <w:rPr>
          <w:rFonts w:ascii="Times New Roman" w:hAnsi="Times New Roman"/>
        </w:rPr>
        <w:t>Ч</w:t>
      </w:r>
      <w:r w:rsidRPr="00145BE3">
        <w:rPr>
          <w:rFonts w:ascii="Times New Roman" w:hAnsi="Times New Roman"/>
          <w:vertAlign w:val="subscript"/>
        </w:rPr>
        <w:t>серт</w:t>
      </w:r>
      <w:proofErr w:type="spellEnd"/>
      <w:r w:rsidRPr="00145BE3">
        <w:rPr>
          <w:rFonts w:ascii="Times New Roman" w:hAnsi="Times New Roman"/>
          <w:vertAlign w:val="subscript"/>
        </w:rPr>
        <w:t xml:space="preserve"> </w:t>
      </w:r>
      <w:r w:rsidRPr="00145BE3">
        <w:rPr>
          <w:rFonts w:ascii="Times New Roman" w:hAnsi="Times New Roman"/>
        </w:rPr>
        <w:t>– численность детей в возрасте от 5 до 18 лет, получающих услуги дополнительное образование с использованием сертификата дополнительного образования;</w:t>
      </w:r>
    </w:p>
    <w:p w:rsidR="00145BE3" w:rsidRPr="00145BE3" w:rsidRDefault="00145BE3" w:rsidP="00145BE3">
      <w:pPr>
        <w:widowControl w:val="0"/>
        <w:ind w:firstLine="709"/>
        <w:contextualSpacing/>
        <w:rPr>
          <w:rFonts w:ascii="Times New Roman" w:hAnsi="Times New Roman"/>
          <w:vertAlign w:val="subscript"/>
        </w:rPr>
      </w:pPr>
      <w:proofErr w:type="spellStart"/>
      <w:r w:rsidRPr="00145BE3">
        <w:rPr>
          <w:rFonts w:ascii="Times New Roman" w:hAnsi="Times New Roman"/>
        </w:rPr>
        <w:t>Чо</w:t>
      </w:r>
      <w:proofErr w:type="spellEnd"/>
      <w:r w:rsidRPr="00145BE3">
        <w:rPr>
          <w:rFonts w:ascii="Times New Roman" w:hAnsi="Times New Roman"/>
        </w:rPr>
        <w:t xml:space="preserve"> – общая численность детей в возрасте от 5 до 18 лет, проживающих в муниципальном образовании».</w:t>
      </w:r>
    </w:p>
    <w:p w:rsidR="00145BE3" w:rsidRPr="00145BE3" w:rsidRDefault="00145BE3" w:rsidP="00145BE3">
      <w:pPr>
        <w:widowControl w:val="0"/>
        <w:ind w:firstLine="709"/>
        <w:rPr>
          <w:rFonts w:ascii="Times New Roman" w:hAnsi="Times New Roman"/>
        </w:rPr>
      </w:pPr>
      <w:r w:rsidRPr="00145BE3">
        <w:rPr>
          <w:rFonts w:ascii="Times New Roman" w:hAnsi="Times New Roman"/>
        </w:rPr>
        <w:t>II.2. Цели, задачи и инструменты 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Целями Программы являются: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создание в муниципальной системе образования условий для реализации дошкольного, начального общего, основного общего, среднего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обеспечение соответствия качества образования меняющимся запросам населения и перспективным задачам развития общества и экономики;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повышение эффективности реализации молодежной политики в интересах инновационного социально ориентированного развития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создание условий для успешной социализации и эффективной самореализации детей, нуждающихся в особой заботе государства</w:t>
      </w:r>
    </w:p>
    <w:p w:rsidR="00145BE3" w:rsidRPr="00145BE3" w:rsidRDefault="00145BE3" w:rsidP="00145BE3">
      <w:pPr>
        <w:widowControl w:val="0"/>
        <w:ind w:firstLine="709"/>
        <w:rPr>
          <w:rFonts w:ascii="Times New Roman" w:hAnsi="Times New Roman"/>
        </w:rPr>
      </w:pPr>
      <w:r w:rsidRPr="00145BE3">
        <w:rPr>
          <w:rFonts w:ascii="Times New Roman" w:hAnsi="Times New Roman"/>
        </w:rPr>
        <w:t>Задачи 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посредством радикального обновления методов и технологий обучения.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Вторая задача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145BE3" w:rsidRPr="00145BE3" w:rsidRDefault="00145BE3" w:rsidP="00145BE3">
      <w:pPr>
        <w:widowControl w:val="0"/>
        <w:ind w:firstLine="709"/>
        <w:rPr>
          <w:rFonts w:ascii="Times New Roman" w:hAnsi="Times New Roman"/>
        </w:rPr>
      </w:pPr>
      <w:r w:rsidRPr="00145BE3">
        <w:rPr>
          <w:rFonts w:ascii="Times New Roman" w:hAnsi="Times New Roman"/>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создание современных условий обучения;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развитие сетевого взаимодействия 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внедрение и совершенствование современных организационно - экономических механизмов управления образованием.</w:t>
      </w:r>
    </w:p>
    <w:p w:rsidR="00145BE3" w:rsidRPr="00145BE3" w:rsidRDefault="00145BE3" w:rsidP="00145BE3">
      <w:pPr>
        <w:widowControl w:val="0"/>
        <w:ind w:firstLine="709"/>
        <w:rPr>
          <w:rFonts w:ascii="Times New Roman" w:hAnsi="Times New Roman"/>
        </w:rPr>
      </w:pPr>
      <w:r w:rsidRPr="00145BE3">
        <w:rPr>
          <w:rFonts w:ascii="Times New Roman" w:hAnsi="Times New Roman"/>
        </w:rPr>
        <w:t>Третья задача - изменение основных образовательных программ образовательных организаций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обновление содержания, технологий и материальной среды образования, в том числе развитие информационных технологий, «цифровой школы».</w:t>
      </w:r>
    </w:p>
    <w:p w:rsidR="00145BE3" w:rsidRPr="00145BE3" w:rsidRDefault="00145BE3" w:rsidP="00145BE3">
      <w:pPr>
        <w:widowControl w:val="0"/>
        <w:ind w:firstLine="709"/>
        <w:rPr>
          <w:rFonts w:ascii="Times New Roman" w:hAnsi="Times New Roman"/>
        </w:rPr>
      </w:pPr>
      <w:r w:rsidRPr="00145BE3">
        <w:rPr>
          <w:rFonts w:ascii="Times New Roman" w:hAnsi="Times New Roman"/>
        </w:rPr>
        <w:t>Четвертая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145BE3" w:rsidRPr="00145BE3" w:rsidRDefault="00145BE3" w:rsidP="00145BE3">
      <w:pPr>
        <w:widowControl w:val="0"/>
        <w:ind w:firstLine="709"/>
        <w:rPr>
          <w:rFonts w:ascii="Times New Roman" w:hAnsi="Times New Roman"/>
        </w:rPr>
      </w:pPr>
      <w:r w:rsidRPr="00145BE3">
        <w:rPr>
          <w:rFonts w:ascii="Times New Roman" w:hAnsi="Times New Roman"/>
        </w:rPr>
        <w:t>Пятая задача –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Шестая задача - обеспечение эффективного оздоровления, отдыха и занятости, </w:t>
      </w:r>
      <w:r w:rsidRPr="00145BE3">
        <w:rPr>
          <w:rFonts w:ascii="Times New Roman" w:hAnsi="Times New Roman"/>
        </w:rPr>
        <w:lastRenderedPageBreak/>
        <w:t>развития творческого, интеллектуального потенциала и личностного развития детей 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Седьмая задача – обеспечение деятельности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Восьмая задача – вовлечение молодежи в общественную деятельность, создание условий для успешной социализации и эффективной самореализации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Девятая задача – обеспечение финансирования содержания муниципальных казенных образовательных учреждений согласно утвержденным сметам.</w:t>
      </w:r>
    </w:p>
    <w:p w:rsidR="00145BE3" w:rsidRPr="00145BE3" w:rsidRDefault="00145BE3" w:rsidP="00145BE3">
      <w:pPr>
        <w:widowControl w:val="0"/>
        <w:ind w:firstLine="709"/>
        <w:rPr>
          <w:rFonts w:ascii="Times New Roman" w:hAnsi="Times New Roman"/>
        </w:rPr>
      </w:pPr>
      <w:r w:rsidRPr="00145BE3">
        <w:rPr>
          <w:rFonts w:ascii="Times New Roman" w:hAnsi="Times New Roman"/>
        </w:rPr>
        <w:t>Десятая задача –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II.3. Показатели (индикаторы) достижения целей и решения задач, описание основных ожидаемых конечных результатов муниципальной программы, сроков реализации муниципальной программы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Реализация мероприятий Программы позволит достичь следующих основных результатов. </w:t>
      </w:r>
    </w:p>
    <w:p w:rsidR="00145BE3" w:rsidRPr="00145BE3" w:rsidRDefault="00145BE3" w:rsidP="00145BE3">
      <w:pPr>
        <w:widowControl w:val="0"/>
        <w:ind w:firstLine="709"/>
        <w:rPr>
          <w:rFonts w:ascii="Times New Roman" w:hAnsi="Times New Roman"/>
        </w:rPr>
      </w:pPr>
      <w:r w:rsidRPr="00145BE3">
        <w:rPr>
          <w:rFonts w:ascii="Times New Roman" w:hAnsi="Times New Roman"/>
        </w:rPr>
        <w:t>Системные результаты</w:t>
      </w:r>
    </w:p>
    <w:p w:rsidR="00145BE3" w:rsidRPr="00145BE3" w:rsidRDefault="00145BE3" w:rsidP="00145BE3">
      <w:pPr>
        <w:widowControl w:val="0"/>
        <w:ind w:firstLine="709"/>
        <w:rPr>
          <w:rFonts w:ascii="Times New Roman" w:hAnsi="Times New Roman"/>
        </w:rPr>
      </w:pPr>
      <w:r w:rsidRPr="00145BE3">
        <w:rPr>
          <w:rFonts w:ascii="Times New Roman" w:hAnsi="Times New Roman"/>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увеличится к 2025 году.</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Результаты для детей и семей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145BE3" w:rsidRPr="00145BE3" w:rsidRDefault="00145BE3" w:rsidP="00145BE3">
      <w:pPr>
        <w:widowControl w:val="0"/>
        <w:ind w:firstLine="709"/>
        <w:rPr>
          <w:rFonts w:ascii="Times New Roman" w:hAnsi="Times New Roman"/>
        </w:rPr>
      </w:pPr>
      <w:r w:rsidRPr="00145BE3">
        <w:rPr>
          <w:rFonts w:ascii="Times New Roman" w:hAnsi="Times New Roman"/>
        </w:rPr>
        <w:t>Не менее 80 процентов детей 5 - 18 лет будут охвачены программами дополнительного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старших классах для всех учащихся будет обеспечена возможность выбора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Произойдет совершенствование профилактической работы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принятие Законов Воронежской области, направленных на улучшение материального положения осиротевших детей, проживающих в замещающих семьях. Достижение значения показателя в прогнозных значениях предполагается за счет раннего выявления детей и семей, находящихся в социально опасном положении, оказания им мер социальной поддержки. </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Результаты для общества и работодателей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Существенно будет повышен качественный уровень и доступность предоставляемых детям и семьям с детьми социальных услуг.</w:t>
      </w:r>
    </w:p>
    <w:p w:rsidR="00145BE3" w:rsidRPr="00145BE3" w:rsidRDefault="00145BE3" w:rsidP="00145BE3">
      <w:pPr>
        <w:widowControl w:val="0"/>
        <w:ind w:firstLine="709"/>
        <w:rPr>
          <w:rFonts w:ascii="Times New Roman" w:hAnsi="Times New Roman"/>
        </w:rPr>
      </w:pPr>
      <w:r w:rsidRPr="00145BE3">
        <w:rPr>
          <w:rFonts w:ascii="Times New Roman" w:hAnsi="Times New Roman"/>
        </w:rPr>
        <w:lastRenderedPageBreak/>
        <w:t xml:space="preserve">Будут отработаны модели и способы оказания новых видов услуг семьям и детям, находящимся в трудной жизненной ситуации. </w:t>
      </w:r>
    </w:p>
    <w:p w:rsidR="00145BE3" w:rsidRPr="00145BE3" w:rsidRDefault="00145BE3" w:rsidP="00145BE3">
      <w:pPr>
        <w:widowControl w:val="0"/>
        <w:ind w:firstLine="709"/>
        <w:rPr>
          <w:rFonts w:ascii="Times New Roman" w:hAnsi="Times New Roman"/>
        </w:rPr>
      </w:pPr>
      <w:r w:rsidRPr="00145BE3">
        <w:rPr>
          <w:rFonts w:ascii="Times New Roman" w:hAnsi="Times New Roman"/>
        </w:rPr>
        <w:t>Повысится удовлетворенность населения качеством образовательных услуг.</w:t>
      </w:r>
    </w:p>
    <w:p w:rsidR="00145BE3" w:rsidRPr="00145BE3" w:rsidRDefault="00145BE3" w:rsidP="00145BE3">
      <w:pPr>
        <w:widowControl w:val="0"/>
        <w:ind w:firstLine="709"/>
        <w:rPr>
          <w:rFonts w:ascii="Times New Roman" w:hAnsi="Times New Roman"/>
        </w:rPr>
      </w:pPr>
      <w:r w:rsidRPr="00145BE3">
        <w:rPr>
          <w:rFonts w:ascii="Times New Roman" w:hAnsi="Times New Roman"/>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Результаты для педагогов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Повысится привлекательность педагогической профессии и уровень квалификации педагогических работников.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w:t>
      </w:r>
    </w:p>
    <w:p w:rsidR="00145BE3" w:rsidRPr="00145BE3" w:rsidRDefault="00145BE3" w:rsidP="00145BE3">
      <w:pPr>
        <w:widowControl w:val="0"/>
        <w:ind w:firstLine="709"/>
        <w:rPr>
          <w:rFonts w:ascii="Times New Roman" w:hAnsi="Times New Roman"/>
        </w:rPr>
      </w:pPr>
      <w:r w:rsidRPr="00145BE3">
        <w:rPr>
          <w:rFonts w:ascii="Times New Roman" w:hAnsi="Times New Roman"/>
        </w:rPr>
        <w:t>Расширится сеть профессиональных сообществ (ассоциации учителей-предметников, иные общественные профессиональные объединения) с целью развития института самоуправления, увеличатся возможности участия работников в управлении образовательными организациями.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Результаты для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Целевые показатели (индикаторы) достижения целей и решения задач муниципальной программы </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Показатель 1 «Обеспеченность детей дошкольного возраста местами в дошкольных образовательных организациях (количество мест на 1000 детей дошкольного возраста)».</w:t>
      </w:r>
    </w:p>
    <w:p w:rsidR="00145BE3" w:rsidRPr="00145BE3" w:rsidRDefault="00145BE3" w:rsidP="00145BE3">
      <w:pPr>
        <w:widowControl w:val="0"/>
        <w:ind w:firstLine="709"/>
        <w:rPr>
          <w:rFonts w:ascii="Times New Roman" w:hAnsi="Times New Roman"/>
        </w:rPr>
      </w:pPr>
      <w:r w:rsidRPr="00145BE3">
        <w:rPr>
          <w:rFonts w:ascii="Times New Roman" w:hAnsi="Times New Roman"/>
        </w:rPr>
        <w:t>Показатель 2 «Доля детей, охваченных образовательными программами дополнительного образования в общей численности детей и молодежи в возрасте 5-18 лет».</w:t>
      </w:r>
    </w:p>
    <w:p w:rsidR="00145BE3" w:rsidRPr="00145BE3" w:rsidRDefault="00145BE3" w:rsidP="00145BE3">
      <w:pPr>
        <w:widowControl w:val="0"/>
        <w:ind w:firstLine="709"/>
        <w:rPr>
          <w:rFonts w:ascii="Times New Roman" w:hAnsi="Times New Roman"/>
        </w:rPr>
      </w:pPr>
      <w:r w:rsidRPr="00145BE3">
        <w:rPr>
          <w:rFonts w:ascii="Times New Roman" w:hAnsi="Times New Roman"/>
        </w:rPr>
        <w:t>Показатель 3 «Доля детей в возрасте от 5 до 18 лет, получающих услуги дополнительное образование с использованием сертификата дополнительного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Показатель 4 «Доля детей, охваченных организованным отдыхом и оздоровлением, в общем количестве детей школьного возраста».</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 Показатель 5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 Показатель 6 «Количество действующих детских и молодежных патриотических объединений, клубов, центров».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Показатель 7 «Количество историко-патриотических, героико-патриотических и военно-патриотических музеев, созданных на базе 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Показатель 8 «Увеличение количества и улучшение качества мероприятий патриотической направленности».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Показатель 9 «Работа оборонно-спортивного лагеря».</w:t>
      </w:r>
    </w:p>
    <w:p w:rsidR="00145BE3" w:rsidRPr="00145BE3" w:rsidRDefault="00145BE3" w:rsidP="00145BE3">
      <w:pPr>
        <w:widowControl w:val="0"/>
        <w:ind w:firstLine="709"/>
        <w:rPr>
          <w:rFonts w:ascii="Times New Roman" w:hAnsi="Times New Roman"/>
        </w:rPr>
      </w:pPr>
      <w:r w:rsidRPr="00145BE3">
        <w:rPr>
          <w:rFonts w:ascii="Times New Roman" w:hAnsi="Times New Roman"/>
        </w:rPr>
        <w:t>II.4. Сроки реализации муниципальной 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lastRenderedPageBreak/>
        <w:t>Реализация Программы будет осуществляться с 2019 по 2025 годы.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III. Обоснование выделения подпрограмм</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рамках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будут реализованы следующие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Подпрограмма 1 «Развитие дошкольного, общего, дополнительного образования и воспитания детей 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Подпрограмма 3 «Патриотическое воспитание детей и молодежи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Подпрограмма 1 «Развитие дошкольного, общего, дополнительного образования и воспитания детей и молодежи» позволит в полном объеме реализовать право каждого гражданина, независимо от его уровня подготовки, особенностей развития и способностей на получение качественного, доступного, бесплатного и современного образования; в ней сосредоточены мероприятия по развитию дошкольного, общего, дополнительного образования и воспитания детей и молодежи.</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Подпрограмма позволит обеспечить финансирование и содержание муниципальных казенных образовательных учреждений согласно утвержденным сметам.</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позволит совершенствовать сферы отдыха и оздоровления детей и молодежи, физической культуры и спорта, профилактической деятельности, создать условия для успешной социализации и эффективной самореализации молодежи и дать детям главное право - жить и воспитываться в семье.</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Подпрограмма ориентирована на поддержку различных форм организации отдыха и оздоровления детей, создания условий для безопасного и содержательного отдыха, а также на работу по профилактике правонарушений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Данная подпрограмма позволит обеспечить деятельность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Подпрограмма включает в себя и мероприятия, которые охватывают как молодежь школьного возраста, так и обучающихся в организациях профессионального образования, работающую молодежь. </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Подпрограмма ориентирована на молодых людей возраста 14 - 30 лет независимо от форм ее занятости.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Подпрограмма 3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воспитания детей и молодежи. </w:t>
      </w:r>
    </w:p>
    <w:p w:rsidR="00145BE3" w:rsidRPr="00145BE3" w:rsidRDefault="00145BE3" w:rsidP="00145BE3">
      <w:pPr>
        <w:widowControl w:val="0"/>
        <w:ind w:firstLine="709"/>
        <w:rPr>
          <w:rFonts w:ascii="Times New Roman" w:hAnsi="Times New Roman"/>
        </w:rPr>
      </w:pPr>
      <w:r w:rsidRPr="00145BE3">
        <w:rPr>
          <w:rFonts w:ascii="Times New Roman" w:hAnsi="Times New Roman"/>
        </w:rPr>
        <w:lastRenderedPageBreak/>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145BE3" w:rsidRPr="00145BE3" w:rsidRDefault="00145BE3" w:rsidP="00145BE3">
      <w:pPr>
        <w:pStyle w:val="Default"/>
        <w:widowControl w:val="0"/>
        <w:ind w:firstLine="709"/>
        <w:jc w:val="both"/>
        <w:rPr>
          <w:color w:val="auto"/>
        </w:rPr>
      </w:pPr>
      <w:r w:rsidRPr="00145BE3">
        <w:rPr>
          <w:color w:val="auto"/>
        </w:rPr>
        <w:t xml:space="preserve">В ходе реализации подпрограммы будут решены следующие задачи: </w:t>
      </w:r>
    </w:p>
    <w:p w:rsidR="00145BE3" w:rsidRPr="00145BE3" w:rsidRDefault="00145BE3" w:rsidP="00145BE3">
      <w:pPr>
        <w:pStyle w:val="Default"/>
        <w:widowControl w:val="0"/>
        <w:ind w:firstLine="709"/>
        <w:jc w:val="both"/>
        <w:rPr>
          <w:color w:val="auto"/>
        </w:rPr>
      </w:pPr>
      <w:r w:rsidRPr="00145BE3">
        <w:rPr>
          <w:color w:val="auto"/>
        </w:rPr>
        <w:t xml:space="preserve">- совершенствование работы по патриотическому воспитанию; </w:t>
      </w:r>
    </w:p>
    <w:p w:rsidR="00145BE3" w:rsidRPr="00145BE3" w:rsidRDefault="00145BE3" w:rsidP="00145BE3">
      <w:pPr>
        <w:pStyle w:val="Default"/>
        <w:widowControl w:val="0"/>
        <w:ind w:firstLine="709"/>
        <w:jc w:val="both"/>
        <w:rPr>
          <w:color w:val="auto"/>
        </w:rPr>
      </w:pPr>
      <w:r w:rsidRPr="00145BE3">
        <w:rPr>
          <w:color w:val="auto"/>
        </w:rPr>
        <w:t xml:space="preserve">- укрепление престижа службы в Вооруженных Силах Российской Федерации; </w:t>
      </w:r>
    </w:p>
    <w:p w:rsidR="00145BE3" w:rsidRPr="00145BE3" w:rsidRDefault="00145BE3" w:rsidP="00145BE3">
      <w:pPr>
        <w:pStyle w:val="Default"/>
        <w:widowControl w:val="0"/>
        <w:ind w:firstLine="709"/>
        <w:jc w:val="both"/>
        <w:rPr>
          <w:color w:val="auto"/>
        </w:rPr>
      </w:pPr>
      <w:r w:rsidRPr="00145BE3">
        <w:rPr>
          <w:color w:val="auto"/>
        </w:rPr>
        <w:t xml:space="preserve">- развитие волонтерского движения. </w:t>
      </w:r>
    </w:p>
    <w:p w:rsidR="00145BE3" w:rsidRPr="00145BE3" w:rsidRDefault="00145BE3" w:rsidP="00145BE3">
      <w:pPr>
        <w:widowControl w:val="0"/>
        <w:ind w:firstLine="709"/>
        <w:rPr>
          <w:rFonts w:ascii="Times New Roman" w:hAnsi="Times New Roman"/>
        </w:rPr>
      </w:pPr>
      <w:r w:rsidRPr="00145BE3">
        <w:rPr>
          <w:rFonts w:ascii="Times New Roman" w:hAnsi="Times New Roman"/>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lang w:val="en-US"/>
        </w:rPr>
        <w:t>IV</w:t>
      </w:r>
      <w:r w:rsidRPr="00145BE3">
        <w:rPr>
          <w:rFonts w:ascii="Times New Roman" w:hAnsi="Times New Roman"/>
        </w:rPr>
        <w:t xml:space="preserve">. Обобщенная характеристика основных мероприятий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Реализация основных мероприятий вне подпрограмм не планируется. </w:t>
      </w:r>
    </w:p>
    <w:p w:rsidR="00145BE3" w:rsidRPr="00145BE3" w:rsidRDefault="00145BE3" w:rsidP="00145BE3">
      <w:pPr>
        <w:widowControl w:val="0"/>
        <w:ind w:firstLine="709"/>
        <w:rPr>
          <w:rFonts w:ascii="Times New Roman" w:hAnsi="Times New Roman"/>
          <w:highlight w:val="magenta"/>
        </w:rPr>
      </w:pPr>
    </w:p>
    <w:p w:rsidR="00145BE3" w:rsidRPr="00145BE3" w:rsidRDefault="00145BE3" w:rsidP="00145BE3">
      <w:pPr>
        <w:widowControl w:val="0"/>
        <w:ind w:firstLine="709"/>
        <w:rPr>
          <w:rFonts w:ascii="Times New Roman" w:hAnsi="Times New Roman"/>
        </w:rPr>
      </w:pPr>
      <w:bookmarkStart w:id="4" w:name="Par627"/>
      <w:bookmarkEnd w:id="4"/>
      <w:r w:rsidRPr="00145BE3">
        <w:rPr>
          <w:rFonts w:ascii="Times New Roman" w:hAnsi="Times New Roman"/>
        </w:rPr>
        <w:t>V. Обобщенная характеристика мер государственного и муниципального регулирования</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Система мер государственного и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Меры государственного и муниципального регулирования основаны на сочетании прямой поддержки (государственное финансирование, поддержка 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оплате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VI. Обобщенная характеристика основных мероприятий муниципальной программы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рамках реализации основных мероприятий подпрограмм из регионального бюджета планируется выделение субсидий бюджету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для стимулирования развития доступности и повышения качества образования. </w:t>
      </w:r>
    </w:p>
    <w:p w:rsidR="00145BE3" w:rsidRPr="00145BE3" w:rsidRDefault="00145BE3" w:rsidP="00145BE3">
      <w:pPr>
        <w:widowControl w:val="0"/>
        <w:ind w:firstLine="709"/>
        <w:rPr>
          <w:rFonts w:ascii="Times New Roman" w:hAnsi="Times New Roman"/>
        </w:rPr>
      </w:pPr>
      <w:r w:rsidRPr="00145BE3">
        <w:rPr>
          <w:rFonts w:ascii="Times New Roman" w:hAnsi="Times New Roman"/>
        </w:rPr>
        <w:t>Выделение денежных средств из регионального и муниципального бюджетов в рамках Программы позволит обеспечить достижение целевых показателей 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рамках реализации Программы </w:t>
      </w:r>
      <w:proofErr w:type="spellStart"/>
      <w:r w:rsidRPr="00145BE3">
        <w:rPr>
          <w:rFonts w:ascii="Times New Roman" w:hAnsi="Times New Roman"/>
        </w:rPr>
        <w:t>Богучарским</w:t>
      </w:r>
      <w:proofErr w:type="spellEnd"/>
      <w:r w:rsidRPr="00145BE3">
        <w:rPr>
          <w:rFonts w:ascii="Times New Roman" w:hAnsi="Times New Roman"/>
        </w:rPr>
        <w:t xml:space="preserve"> муниципальным районом будет предоставляться информация о достижении значений целевых показателей и о причинах - в случае </w:t>
      </w:r>
      <w:proofErr w:type="spellStart"/>
      <w:r w:rsidRPr="00145BE3">
        <w:rPr>
          <w:rFonts w:ascii="Times New Roman" w:hAnsi="Times New Roman"/>
        </w:rPr>
        <w:t>недостижения</w:t>
      </w:r>
      <w:proofErr w:type="spellEnd"/>
      <w:r w:rsidRPr="00145BE3">
        <w:rPr>
          <w:rFonts w:ascii="Times New Roman" w:hAnsi="Times New Roman"/>
        </w:rPr>
        <w:t xml:space="preserve"> значений показателей.</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VII. Информация об участии общественных, научных и иных организаций, а также физических лиц в реализации муниципальной программы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Общественные, научные и иные организации, а также физические лица участвуют в реализации основных мероприятий подпрограмм. Основными мероприятиями подпрограмм предусмотрены субсидии юридическим лицам, не являющимся муниципальными (государственными) учреждениями, осуществляющими деятельность в сфере отдыха и оздоровления детей, в том числе на конкурсной основе в соответствии с принципом «деньги в обмен на обязательства», при условии </w:t>
      </w:r>
      <w:proofErr w:type="spellStart"/>
      <w:r w:rsidRPr="00145BE3">
        <w:rPr>
          <w:rFonts w:ascii="Times New Roman" w:hAnsi="Times New Roman"/>
        </w:rPr>
        <w:t>софинансирования</w:t>
      </w:r>
      <w:proofErr w:type="spellEnd"/>
      <w:r w:rsidRPr="00145BE3">
        <w:rPr>
          <w:rFonts w:ascii="Times New Roman" w:hAnsi="Times New Roman"/>
        </w:rPr>
        <w:t xml:space="preserve"> обязательств для обеспечения реализации мер, направленных на развитие системы отдыха и оздоровления детей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 случае положительного решения о выделении из областного бюджета.</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lang w:val="en-US"/>
        </w:rPr>
        <w:t>VIII</w:t>
      </w:r>
      <w:r w:rsidRPr="00145BE3">
        <w:rPr>
          <w:rFonts w:ascii="Times New Roman" w:hAnsi="Times New Roman"/>
        </w:rPr>
        <w:t>. Финансовое обеспечение реализации муниципальной 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Финансовое обеспечение реализации муниципальной программы состоит из средств регионального, муниципального бюджета и внебюджетных средств.</w:t>
      </w:r>
    </w:p>
    <w:p w:rsidR="00145BE3" w:rsidRPr="00145BE3" w:rsidRDefault="00145BE3" w:rsidP="00145BE3">
      <w:pPr>
        <w:widowControl w:val="0"/>
        <w:ind w:firstLine="709"/>
        <w:rPr>
          <w:rFonts w:ascii="Times New Roman" w:hAnsi="Times New Roman"/>
        </w:rPr>
      </w:pPr>
      <w:r w:rsidRPr="00145BE3">
        <w:rPr>
          <w:rFonts w:ascii="Times New Roman" w:hAnsi="Times New Roman"/>
        </w:rPr>
        <w:t>Подходы к оцениванию объемов финансового обеспечения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соответствии с Федеральным законом от 29.12.2012 № 273-ФЗ «Об образовании в Российской Федерации» к полномочиям органов государственной власти Воронежской области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Увеличение расходов в рамках мероприятия «Создание условий для реализации государственного стандарта общего образования в общеобразовательных учреждениях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обусловлено необходимостью роста оплаты труда педагогических работников общеобразовательных учреждений в соответствии с прогнозируемым ростом заработной платы в регионе. С этой целью бюджетные ассигнования на вышеуказанные цели включают в себя ежегодное увеличение фонда оплаты труда педагогических работников общеобразовательных учреждений. </w:t>
      </w:r>
    </w:p>
    <w:p w:rsidR="00145BE3" w:rsidRPr="00145BE3" w:rsidRDefault="00145BE3" w:rsidP="00145BE3">
      <w:pPr>
        <w:widowControl w:val="0"/>
        <w:ind w:firstLine="709"/>
        <w:rPr>
          <w:rFonts w:ascii="Times New Roman" w:hAnsi="Times New Roman"/>
        </w:rPr>
      </w:pPr>
      <w:r w:rsidRPr="00145BE3">
        <w:rPr>
          <w:rFonts w:ascii="Times New Roman" w:hAnsi="Times New Roman"/>
        </w:rPr>
        <w:t>Финансовое обеспечение мероприятий 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и «Создание условий для реализации государственного стандарта общего образования в общеобразовательных учреждениях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посредством предоставления из областного бюджета субвенций бюджету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осуществляется в соответствии с методикой распределения субвенций.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Финансовое обеспечение Программы на 2019 – 2025 годы будет осуществляться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рамках Программы планируется также финансовое обеспечение стимулирования повышения качества образовательных услуг, развитие перспективных направлений в учреждениях.</w:t>
      </w:r>
    </w:p>
    <w:p w:rsidR="00145BE3" w:rsidRPr="00145BE3" w:rsidRDefault="00145BE3" w:rsidP="00145BE3">
      <w:pPr>
        <w:widowControl w:val="0"/>
        <w:ind w:firstLine="709"/>
        <w:rPr>
          <w:rFonts w:ascii="Times New Roman" w:hAnsi="Times New Roman"/>
        </w:rPr>
      </w:pPr>
      <w:r w:rsidRPr="00145BE3">
        <w:rPr>
          <w:rFonts w:ascii="Times New Roman" w:hAnsi="Times New Roman"/>
        </w:rPr>
        <w:t>Финансовое обеспечение будет реализовываться в рамках доводимых лимитов областного бюджета.</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lang w:val="en-US"/>
        </w:rPr>
        <w:lastRenderedPageBreak/>
        <w:t>I</w:t>
      </w:r>
      <w:r w:rsidRPr="00145BE3">
        <w:rPr>
          <w:rFonts w:ascii="Times New Roman" w:hAnsi="Times New Roman"/>
        </w:rPr>
        <w:t>X. Анализ рисков реализации муниципальной программы и описание мер управления рисками реализации муниципальной программы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К основным рискам реализации Программы относятся: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финансово-экономические риски - недофинансирование мероприятий 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социальные риски, связанные с сопротивлением населения, профессиональной общественности и </w:t>
      </w:r>
      <w:proofErr w:type="gramStart"/>
      <w:r w:rsidRPr="00145BE3">
        <w:rPr>
          <w:rFonts w:ascii="Times New Roman" w:hAnsi="Times New Roman"/>
        </w:rPr>
        <w:t>политических партий</w:t>
      </w:r>
      <w:proofErr w:type="gramEnd"/>
      <w:r w:rsidRPr="00145BE3">
        <w:rPr>
          <w:rFonts w:ascii="Times New Roman" w:hAnsi="Times New Roman"/>
        </w:rPr>
        <w:t xml:space="preserve"> и движений целям и реализации 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145BE3">
        <w:rPr>
          <w:rFonts w:ascii="Times New Roman" w:hAnsi="Times New Roman"/>
        </w:rPr>
        <w:t>софинансирование</w:t>
      </w:r>
      <w:proofErr w:type="spellEnd"/>
      <w:r w:rsidRPr="00145BE3">
        <w:rPr>
          <w:rFonts w:ascii="Times New Roman" w:hAnsi="Times New Roman"/>
        </w:rPr>
        <w:t xml:space="preserve">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обеспечения мониторинга реализации Программы и ее подпрограмм, а также за счет корректировки программы на основе анализа данных мониторинга.</w:t>
      </w:r>
    </w:p>
    <w:p w:rsidR="00145BE3" w:rsidRPr="00145BE3" w:rsidRDefault="00145BE3" w:rsidP="00145BE3">
      <w:pPr>
        <w:widowControl w:val="0"/>
        <w:ind w:firstLine="709"/>
        <w:rPr>
          <w:rFonts w:ascii="Times New Roman" w:hAnsi="Times New Roman"/>
        </w:rPr>
      </w:pPr>
      <w:r w:rsidRPr="00145BE3">
        <w:rPr>
          <w:rFonts w:ascii="Times New Roman" w:hAnsi="Times New Roman"/>
        </w:rPr>
        <w:t>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145BE3" w:rsidRPr="00145BE3" w:rsidRDefault="00145BE3" w:rsidP="00145BE3">
      <w:pPr>
        <w:widowControl w:val="0"/>
        <w:ind w:firstLine="709"/>
        <w:rPr>
          <w:rFonts w:ascii="Times New Roman" w:hAnsi="Times New Roman"/>
        </w:rPr>
      </w:pPr>
      <w:r w:rsidRPr="00145BE3">
        <w:rPr>
          <w:rFonts w:ascii="Times New Roman" w:hAnsi="Times New Roman"/>
        </w:rPr>
        <w:t>Устранение риска недостаточной межуровневой координации исполнителей Программы, органов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X. Оценка эффективности реализации муниципальной программы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w:t>
      </w:r>
      <w:r w:rsidRPr="00145BE3">
        <w:rPr>
          <w:rFonts w:ascii="Times New Roman" w:hAnsi="Times New Roman"/>
        </w:rPr>
        <w:lastRenderedPageBreak/>
        <w:t>третьих, степень реализации мероприятий и достижения ожидаемых непосредственных результатов их реализации.</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Результатом реализации Программы должно стать достижение показателей (индикаторов).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По итогам 2020 года достигнуты следующие результаты реализации муниципальной программы.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целях обеспечения безопасности детей в учреждениях общего и дошкольного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израсходовано на услуги вневедомственной охраны на сумму 2467,2 тыс. руб., на противопожарные мероприятия - 2209,0 тыс. руб.</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2020 году для учреждений общего образования приобретено учебников на 3931,4 тыс. руб. </w:t>
      </w:r>
    </w:p>
    <w:p w:rsidR="00145BE3" w:rsidRPr="00145BE3" w:rsidRDefault="00145BE3" w:rsidP="00145BE3">
      <w:pPr>
        <w:widowControl w:val="0"/>
        <w:ind w:firstLine="709"/>
        <w:rPr>
          <w:rFonts w:ascii="Times New Roman" w:hAnsi="Times New Roman"/>
        </w:rPr>
      </w:pPr>
      <w:r w:rsidRPr="00145BE3">
        <w:rPr>
          <w:rFonts w:ascii="Times New Roman" w:hAnsi="Times New Roman"/>
        </w:rPr>
        <w:t>В детские сады приобретены учебно-наглядные пособия, необходимая мебель, спортивное оборудование на сумму 324,6тыс. руб., Значимыми результатами в реализации основного мероприятия «Развитие общего образования» являются:</w:t>
      </w:r>
    </w:p>
    <w:p w:rsidR="00145BE3" w:rsidRPr="00145BE3" w:rsidRDefault="00145BE3" w:rsidP="00145BE3">
      <w:pPr>
        <w:widowControl w:val="0"/>
        <w:ind w:firstLine="709"/>
        <w:rPr>
          <w:rFonts w:ascii="Times New Roman" w:hAnsi="Times New Roman"/>
        </w:rPr>
      </w:pPr>
      <w:r w:rsidRPr="00145BE3">
        <w:rPr>
          <w:rFonts w:ascii="Times New Roman" w:hAnsi="Times New Roman"/>
        </w:rPr>
        <w:t>В 2020 году был выполнен ремонт крыши в МКОУ «</w:t>
      </w:r>
      <w:proofErr w:type="spellStart"/>
      <w:r w:rsidRPr="00145BE3">
        <w:rPr>
          <w:rFonts w:ascii="Times New Roman" w:hAnsi="Times New Roman"/>
        </w:rPr>
        <w:t>Криничанская</w:t>
      </w:r>
      <w:proofErr w:type="spellEnd"/>
      <w:r w:rsidRPr="00145BE3">
        <w:rPr>
          <w:rFonts w:ascii="Times New Roman" w:hAnsi="Times New Roman"/>
        </w:rPr>
        <w:t xml:space="preserve"> ООШ». </w:t>
      </w:r>
      <w:proofErr w:type="spellStart"/>
      <w:r w:rsidRPr="00145BE3">
        <w:rPr>
          <w:rFonts w:ascii="Times New Roman" w:hAnsi="Times New Roman"/>
        </w:rPr>
        <w:t>Ссумма</w:t>
      </w:r>
      <w:proofErr w:type="spellEnd"/>
      <w:r w:rsidRPr="00145BE3">
        <w:rPr>
          <w:rFonts w:ascii="Times New Roman" w:hAnsi="Times New Roman"/>
        </w:rPr>
        <w:t xml:space="preserve"> освоенных средств составила 2079,49 тыс. руб., в том числе средства областного бюджета составили 1679,9 тыс. руб., местного бюджета- 399,59 тыс. руб.; </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начат ремонт крыши МКОУ «Богучарский МУК №1», сумма израсходованных средств местного бюджета составила 3003,56 тыс. руб.</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на оснащение кабинетов в МКОУ «</w:t>
      </w:r>
      <w:proofErr w:type="spellStart"/>
      <w:r w:rsidRPr="00145BE3">
        <w:rPr>
          <w:rFonts w:ascii="Times New Roman" w:hAnsi="Times New Roman"/>
        </w:rPr>
        <w:t>Богучарская</w:t>
      </w:r>
      <w:proofErr w:type="spellEnd"/>
      <w:r w:rsidRPr="00145BE3">
        <w:rPr>
          <w:rFonts w:ascii="Times New Roman" w:hAnsi="Times New Roman"/>
        </w:rPr>
        <w:t xml:space="preserve"> СОШ №1» в рамках регионального проекта «Современная школа» в 2020 году израсходовано 1117,416 тыс. руб., в том числе федеральные средства - 1094,76 тыс. руб., областные – 22,342 тыс. руб., муниципальные средства -0,317 тыс. руб. </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на реализацию проекта «Цифровая образовательная среда» в МКОУ «</w:t>
      </w:r>
      <w:proofErr w:type="spellStart"/>
      <w:r w:rsidRPr="00145BE3">
        <w:rPr>
          <w:rFonts w:ascii="Times New Roman" w:hAnsi="Times New Roman"/>
        </w:rPr>
        <w:t>Богучарская</w:t>
      </w:r>
      <w:proofErr w:type="spellEnd"/>
      <w:r w:rsidRPr="00145BE3">
        <w:rPr>
          <w:rFonts w:ascii="Times New Roman" w:hAnsi="Times New Roman"/>
        </w:rPr>
        <w:t xml:space="preserve"> СОШ № 1» израсходовано 2173,715 тыс. руб., в том числе федеральные средства- 2129,64 тыс. руб., областные – 43,462 тыс. руб., муниципальные средства -0,617 тыс. руб.</w:t>
      </w:r>
    </w:p>
    <w:p w:rsidR="00145BE3" w:rsidRPr="00145BE3" w:rsidRDefault="00145BE3" w:rsidP="00145BE3">
      <w:pPr>
        <w:widowControl w:val="0"/>
        <w:ind w:firstLine="709"/>
        <w:rPr>
          <w:rFonts w:ascii="Times New Roman" w:hAnsi="Times New Roman"/>
        </w:rPr>
      </w:pPr>
      <w:r w:rsidRPr="00145BE3">
        <w:rPr>
          <w:rFonts w:ascii="Times New Roman" w:hAnsi="Times New Roman"/>
        </w:rPr>
        <w:t>На строительство детского сада в селе Монастырщина в рамках регионального проекта «Содействие занятости женщин-создание условий дошкольного образования для детей в возрасте до трех лет» в 2021 году израсходовано 30693,165 тыс. руб., в том числе федеральные средства- 22415,40 тыс. руб., областные – 8269,445 тыс. руб., муниципальные средства -8,32 тыс. руб.</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на ремонт туалетов в МКОУ «</w:t>
      </w:r>
      <w:proofErr w:type="spellStart"/>
      <w:r w:rsidRPr="00145BE3">
        <w:rPr>
          <w:rFonts w:ascii="Times New Roman" w:hAnsi="Times New Roman"/>
        </w:rPr>
        <w:t>Луговская</w:t>
      </w:r>
      <w:proofErr w:type="spellEnd"/>
      <w:r w:rsidRPr="00145BE3">
        <w:rPr>
          <w:rFonts w:ascii="Times New Roman" w:hAnsi="Times New Roman"/>
        </w:rPr>
        <w:t xml:space="preserve"> СОШ» израсходовано из муниципального бюджета 471,8 тыс. рублей.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на развитие автопарка общеобразовательных учреждений из муниципального бюджета израсходовано 6120,1 тыс. руб., это средства на ГСМ, обслуживание школьных автобусов. В 2020 году из региона получен 1 школьный автобус: в МКОУ «</w:t>
      </w:r>
      <w:proofErr w:type="spellStart"/>
      <w:r w:rsidRPr="00145BE3">
        <w:rPr>
          <w:rFonts w:ascii="Times New Roman" w:hAnsi="Times New Roman"/>
        </w:rPr>
        <w:t>Суходонецкая</w:t>
      </w:r>
      <w:proofErr w:type="spellEnd"/>
      <w:r w:rsidRPr="00145BE3">
        <w:rPr>
          <w:rFonts w:ascii="Times New Roman" w:hAnsi="Times New Roman"/>
        </w:rPr>
        <w:t xml:space="preserve"> ООШ» на безвозмездной основе.</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На материально-техническое оснащение учреждений для подготовки к новому учебному году в условиях распространения новой </w:t>
      </w:r>
      <w:proofErr w:type="spellStart"/>
      <w:r w:rsidRPr="00145BE3">
        <w:rPr>
          <w:rFonts w:ascii="Times New Roman" w:hAnsi="Times New Roman"/>
        </w:rPr>
        <w:t>коронавирусной</w:t>
      </w:r>
      <w:proofErr w:type="spellEnd"/>
      <w:r w:rsidRPr="00145BE3">
        <w:rPr>
          <w:rFonts w:ascii="Times New Roman" w:hAnsi="Times New Roman"/>
        </w:rPr>
        <w:t xml:space="preserve"> инфекции израсходовано 4616,22 тыс. руб., в том числе областные – 2140,86 тыс. руб., муниципальные средства -2475,36 тыс. руб.</w:t>
      </w:r>
    </w:p>
    <w:p w:rsidR="00145BE3" w:rsidRPr="00145BE3" w:rsidRDefault="00145BE3" w:rsidP="00145BE3">
      <w:pPr>
        <w:widowControl w:val="0"/>
        <w:ind w:firstLine="709"/>
        <w:rPr>
          <w:rFonts w:ascii="Times New Roman" w:hAnsi="Times New Roman"/>
        </w:rPr>
      </w:pPr>
      <w:r w:rsidRPr="00145BE3">
        <w:rPr>
          <w:rFonts w:ascii="Times New Roman" w:hAnsi="Times New Roman"/>
          <w:spacing w:val="-1"/>
        </w:rPr>
        <w:t xml:space="preserve">Оценка </w:t>
      </w:r>
      <w:r w:rsidRPr="00145BE3">
        <w:rPr>
          <w:rFonts w:ascii="Times New Roman" w:hAnsi="Times New Roman"/>
          <w:spacing w:val="-2"/>
        </w:rPr>
        <w:t xml:space="preserve">эффективности реализации муниципальной программы </w:t>
      </w:r>
      <w:r w:rsidRPr="00145BE3">
        <w:rPr>
          <w:rFonts w:ascii="Times New Roman" w:hAnsi="Times New Roman"/>
        </w:rPr>
        <w:t>осуществлялась путем сопоставления: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фактических и планируемых значений целевых индикаторов муниципальной программы (целевой параметр – 100%). Из планируемых 15 значений целевых индикаторов, за 2019 год фактически выполнены 15 или 100%;</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фактические расходы бюджета по всем источникам на реализацию муниципальной </w:t>
      </w:r>
      <w:r w:rsidRPr="00145BE3">
        <w:rPr>
          <w:rFonts w:ascii="Times New Roman" w:hAnsi="Times New Roman"/>
        </w:rPr>
        <w:lastRenderedPageBreak/>
        <w:t>программы в 2019 году составили 570 012,39 тыс. руб., или 100% к плану.</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Работа в рамках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показала свою эффективность.</w:t>
      </w:r>
    </w:p>
    <w:p w:rsidR="00145BE3" w:rsidRPr="00145BE3" w:rsidRDefault="00145BE3" w:rsidP="00145BE3">
      <w:pPr>
        <w:widowControl w:val="0"/>
        <w:ind w:firstLine="709"/>
        <w:rPr>
          <w:rFonts w:ascii="Times New Roman" w:hAnsi="Times New Roman"/>
        </w:rPr>
      </w:pPr>
      <w:r w:rsidRPr="00145BE3">
        <w:rPr>
          <w:rFonts w:ascii="Times New Roman" w:hAnsi="Times New Roman"/>
        </w:rPr>
        <w:t>В дальнейшем необходимо продолжить реализацию программы в соответствии с программно-целевыми подходами.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XI. Подпрограммы муниципальной программы</w:t>
      </w:r>
    </w:p>
    <w:p w:rsidR="00145BE3" w:rsidRPr="00145BE3" w:rsidRDefault="00145BE3" w:rsidP="00145BE3">
      <w:pPr>
        <w:widowControl w:val="0"/>
        <w:ind w:firstLine="709"/>
        <w:jc w:val="center"/>
        <w:rPr>
          <w:rFonts w:ascii="Times New Roman" w:hAnsi="Times New Roman"/>
        </w:rPr>
      </w:pPr>
      <w:r w:rsidRPr="00145BE3">
        <w:rPr>
          <w:rFonts w:ascii="Times New Roman" w:hAnsi="Times New Roman"/>
        </w:rPr>
        <w:br w:type="page"/>
      </w:r>
      <w:r w:rsidRPr="00145BE3">
        <w:rPr>
          <w:rFonts w:ascii="Times New Roman" w:hAnsi="Times New Roman"/>
        </w:rPr>
        <w:lastRenderedPageBreak/>
        <w:t>Подпрограмма 1</w:t>
      </w:r>
    </w:p>
    <w:p w:rsidR="00145BE3" w:rsidRPr="00145BE3" w:rsidRDefault="00145BE3" w:rsidP="00145BE3">
      <w:pPr>
        <w:widowControl w:val="0"/>
        <w:ind w:firstLine="709"/>
        <w:jc w:val="center"/>
        <w:rPr>
          <w:rFonts w:ascii="Times New Roman" w:hAnsi="Times New Roman"/>
        </w:rPr>
      </w:pPr>
      <w:r w:rsidRPr="00145BE3">
        <w:rPr>
          <w:rFonts w:ascii="Times New Roman" w:hAnsi="Times New Roman"/>
        </w:rPr>
        <w:t>«Развитие дошкольного, общего, дополнительного образования</w:t>
      </w:r>
    </w:p>
    <w:p w:rsidR="00145BE3" w:rsidRPr="00145BE3" w:rsidRDefault="00145BE3" w:rsidP="00145BE3">
      <w:pPr>
        <w:widowControl w:val="0"/>
        <w:ind w:firstLine="709"/>
        <w:jc w:val="center"/>
        <w:rPr>
          <w:rFonts w:ascii="Times New Roman" w:hAnsi="Times New Roman"/>
        </w:rPr>
      </w:pPr>
      <w:r w:rsidRPr="00145BE3">
        <w:rPr>
          <w:rFonts w:ascii="Times New Roman" w:hAnsi="Times New Roman"/>
        </w:rPr>
        <w:t>и воспитания детей и молодежи»</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0"/>
        <w:jc w:val="center"/>
        <w:rPr>
          <w:rFonts w:ascii="Times New Roman" w:hAnsi="Times New Roman"/>
        </w:rPr>
      </w:pPr>
      <w:r w:rsidRPr="00145BE3">
        <w:rPr>
          <w:rFonts w:ascii="Times New Roman" w:hAnsi="Times New Roman"/>
        </w:rPr>
        <w:t>Паспорт</w:t>
      </w:r>
    </w:p>
    <w:p w:rsidR="00145BE3" w:rsidRPr="00145BE3" w:rsidRDefault="00145BE3" w:rsidP="00145BE3">
      <w:pPr>
        <w:widowControl w:val="0"/>
        <w:ind w:firstLine="0"/>
        <w:jc w:val="center"/>
        <w:rPr>
          <w:rFonts w:ascii="Times New Roman" w:hAnsi="Times New Roman"/>
        </w:rPr>
      </w:pPr>
      <w:r w:rsidRPr="00145BE3">
        <w:rPr>
          <w:rFonts w:ascii="Times New Roman" w:hAnsi="Times New Roman"/>
        </w:rPr>
        <w:t>подпрограммы «Развитие дошкольного, общего, дополнительного образования</w:t>
      </w:r>
    </w:p>
    <w:p w:rsidR="00145BE3" w:rsidRPr="00145BE3" w:rsidRDefault="00145BE3" w:rsidP="00145BE3">
      <w:pPr>
        <w:widowControl w:val="0"/>
        <w:ind w:firstLine="0"/>
        <w:jc w:val="center"/>
        <w:rPr>
          <w:rFonts w:ascii="Times New Roman" w:hAnsi="Times New Roman"/>
        </w:rPr>
      </w:pPr>
      <w:r w:rsidRPr="00145BE3">
        <w:rPr>
          <w:rFonts w:ascii="Times New Roman" w:hAnsi="Times New Roman"/>
        </w:rPr>
        <w:t>и воспитания детей и молодежи»</w:t>
      </w:r>
    </w:p>
    <w:p w:rsidR="00145BE3" w:rsidRPr="00145BE3" w:rsidRDefault="00145BE3" w:rsidP="00145BE3">
      <w:pPr>
        <w:widowControl w:val="0"/>
        <w:ind w:firstLine="0"/>
        <w:jc w:val="center"/>
        <w:rPr>
          <w:rFonts w:ascii="Times New Roman" w:hAnsi="Times New Roman"/>
          <w:bCs/>
        </w:rPr>
      </w:pPr>
      <w:r w:rsidRPr="00145BE3">
        <w:rPr>
          <w:rFonts w:ascii="Times New Roman" w:hAnsi="Times New Roman"/>
        </w:rPr>
        <w:t xml:space="preserve">муниципальной программы </w:t>
      </w:r>
      <w:r w:rsidRPr="00145BE3">
        <w:rPr>
          <w:rFonts w:ascii="Times New Roman" w:hAnsi="Times New Roman"/>
          <w:bCs/>
        </w:rPr>
        <w:t xml:space="preserve">«Развитие образования, физической культуры и спорта </w:t>
      </w:r>
      <w:proofErr w:type="spellStart"/>
      <w:r w:rsidRPr="00145BE3">
        <w:rPr>
          <w:rFonts w:ascii="Times New Roman" w:hAnsi="Times New Roman"/>
          <w:bCs/>
        </w:rPr>
        <w:t>Богучарского</w:t>
      </w:r>
      <w:proofErr w:type="spellEnd"/>
      <w:r w:rsidRPr="00145BE3">
        <w:rPr>
          <w:rFonts w:ascii="Times New Roman" w:hAnsi="Times New Roman"/>
          <w:bCs/>
        </w:rPr>
        <w:t xml:space="preserve"> муниципального района»</w:t>
      </w:r>
    </w:p>
    <w:p w:rsidR="00145BE3" w:rsidRPr="00145BE3" w:rsidRDefault="00145BE3" w:rsidP="00145BE3">
      <w:pPr>
        <w:widowControl w:val="0"/>
        <w:ind w:firstLine="0"/>
        <w:jc w:val="center"/>
        <w:rPr>
          <w:rFonts w:ascii="Times New Roman" w:hAnsi="Times New Roman"/>
          <w:b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7613"/>
      </w:tblGrid>
      <w:tr w:rsidR="00145BE3" w:rsidRPr="00145BE3" w:rsidTr="001751A9">
        <w:trPr>
          <w:jc w:val="right"/>
        </w:trPr>
        <w:tc>
          <w:tcPr>
            <w:tcW w:w="223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Исполнители подпрограммы</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муниципальной программы </w:t>
            </w:r>
          </w:p>
        </w:tc>
        <w:tc>
          <w:tcPr>
            <w:tcW w:w="7301"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Учреждения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Муниципальное казенное учреждение «Отдел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Отдел по строительству и архитектуре, транспорту, топливно-энергетическому комплексу, ЖКХ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Финансовый отдел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r>
      <w:tr w:rsidR="00145BE3" w:rsidRPr="00145BE3" w:rsidTr="001751A9">
        <w:trPr>
          <w:trHeight w:val="1621"/>
          <w:jc w:val="right"/>
        </w:trPr>
        <w:tc>
          <w:tcPr>
            <w:tcW w:w="223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Основные мероприятия, входящие</w:t>
            </w:r>
          </w:p>
          <w:p w:rsidR="00145BE3" w:rsidRPr="00145BE3" w:rsidRDefault="00145BE3" w:rsidP="001751A9">
            <w:pPr>
              <w:widowControl w:val="0"/>
              <w:ind w:firstLine="0"/>
              <w:rPr>
                <w:rFonts w:ascii="Times New Roman" w:hAnsi="Times New Roman"/>
              </w:rPr>
            </w:pPr>
            <w:r w:rsidRPr="00145BE3">
              <w:rPr>
                <w:rFonts w:ascii="Times New Roman" w:hAnsi="Times New Roman"/>
              </w:rPr>
              <w:t>в состав подпрограммы</w:t>
            </w:r>
          </w:p>
          <w:p w:rsidR="00145BE3" w:rsidRPr="00145BE3" w:rsidRDefault="00145BE3" w:rsidP="001751A9">
            <w:pPr>
              <w:widowControl w:val="0"/>
              <w:ind w:firstLine="0"/>
              <w:rPr>
                <w:rFonts w:ascii="Times New Roman" w:hAnsi="Times New Roman"/>
              </w:rPr>
            </w:pPr>
            <w:r w:rsidRPr="00145BE3">
              <w:rPr>
                <w:rFonts w:ascii="Times New Roman" w:hAnsi="Times New Roman"/>
              </w:rPr>
              <w:t>муниципальной программы</w:t>
            </w:r>
          </w:p>
          <w:p w:rsidR="00145BE3" w:rsidRPr="00145BE3" w:rsidRDefault="00145BE3" w:rsidP="001751A9">
            <w:pPr>
              <w:widowControl w:val="0"/>
              <w:ind w:firstLine="0"/>
              <w:rPr>
                <w:rFonts w:ascii="Times New Roman" w:hAnsi="Times New Roman"/>
              </w:rPr>
            </w:pPr>
          </w:p>
        </w:tc>
        <w:tc>
          <w:tcPr>
            <w:tcW w:w="7301" w:type="dxa"/>
          </w:tcPr>
          <w:p w:rsidR="00145BE3" w:rsidRPr="00145BE3" w:rsidRDefault="00145BE3" w:rsidP="001751A9">
            <w:pPr>
              <w:pStyle w:val="af5"/>
              <w:widowControl w:val="0"/>
              <w:numPr>
                <w:ilvl w:val="0"/>
                <w:numId w:val="37"/>
              </w:numPr>
              <w:ind w:left="0" w:firstLine="0"/>
              <w:rPr>
                <w:rFonts w:ascii="Times New Roman" w:hAnsi="Times New Roman"/>
              </w:rPr>
            </w:pPr>
            <w:r w:rsidRPr="00145BE3">
              <w:rPr>
                <w:rFonts w:ascii="Times New Roman" w:hAnsi="Times New Roman"/>
              </w:rPr>
              <w:t>Развитие дошкольного образования.</w:t>
            </w:r>
          </w:p>
          <w:p w:rsidR="00145BE3" w:rsidRPr="00145BE3" w:rsidRDefault="00145BE3" w:rsidP="001751A9">
            <w:pPr>
              <w:pStyle w:val="af5"/>
              <w:widowControl w:val="0"/>
              <w:numPr>
                <w:ilvl w:val="0"/>
                <w:numId w:val="37"/>
              </w:numPr>
              <w:ind w:left="0" w:firstLine="0"/>
              <w:rPr>
                <w:rFonts w:ascii="Times New Roman" w:hAnsi="Times New Roman"/>
              </w:rPr>
            </w:pPr>
            <w:r w:rsidRPr="00145BE3">
              <w:rPr>
                <w:rFonts w:ascii="Times New Roman" w:hAnsi="Times New Roman"/>
              </w:rPr>
              <w:t>Развитие общего образования.</w:t>
            </w:r>
          </w:p>
          <w:p w:rsidR="00145BE3" w:rsidRPr="00145BE3" w:rsidRDefault="00145BE3" w:rsidP="001751A9">
            <w:pPr>
              <w:pStyle w:val="af5"/>
              <w:widowControl w:val="0"/>
              <w:numPr>
                <w:ilvl w:val="0"/>
                <w:numId w:val="37"/>
              </w:numPr>
              <w:ind w:left="0" w:firstLine="0"/>
              <w:rPr>
                <w:rFonts w:ascii="Times New Roman" w:hAnsi="Times New Roman"/>
              </w:rPr>
            </w:pPr>
            <w:r w:rsidRPr="00145BE3">
              <w:rPr>
                <w:rFonts w:ascii="Times New Roman" w:hAnsi="Times New Roman"/>
              </w:rPr>
              <w:t>Развитие дополнительного образования и воспитания детей и молодежи. Введение механизма персонифицированного финансирования в системе дополнительного образования детей.</w:t>
            </w:r>
          </w:p>
          <w:p w:rsidR="00145BE3" w:rsidRPr="00145BE3" w:rsidRDefault="00145BE3" w:rsidP="001751A9">
            <w:pPr>
              <w:pStyle w:val="af5"/>
              <w:widowControl w:val="0"/>
              <w:numPr>
                <w:ilvl w:val="0"/>
                <w:numId w:val="37"/>
              </w:numPr>
              <w:ind w:left="0" w:firstLine="0"/>
              <w:rPr>
                <w:rFonts w:ascii="Times New Roman" w:hAnsi="Times New Roman"/>
              </w:rPr>
            </w:pPr>
            <w:r w:rsidRPr="00145BE3">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p w:rsidR="00145BE3" w:rsidRPr="00145BE3" w:rsidRDefault="00145BE3" w:rsidP="001751A9">
            <w:pPr>
              <w:pStyle w:val="af5"/>
              <w:widowControl w:val="0"/>
              <w:numPr>
                <w:ilvl w:val="0"/>
                <w:numId w:val="37"/>
              </w:numPr>
              <w:ind w:left="0" w:firstLine="0"/>
              <w:rPr>
                <w:rFonts w:ascii="Times New Roman" w:hAnsi="Times New Roman"/>
                <w:bCs/>
              </w:rPr>
            </w:pPr>
            <w:r w:rsidRPr="00145BE3">
              <w:rPr>
                <w:rFonts w:ascii="Times New Roman" w:hAnsi="Times New Roman"/>
                <w:bCs/>
              </w:rPr>
              <w:t>Региональный проект «Современная школа»</w:t>
            </w:r>
          </w:p>
          <w:p w:rsidR="00145BE3" w:rsidRPr="00145BE3" w:rsidRDefault="00145BE3" w:rsidP="001751A9">
            <w:pPr>
              <w:pStyle w:val="af5"/>
              <w:widowControl w:val="0"/>
              <w:numPr>
                <w:ilvl w:val="0"/>
                <w:numId w:val="37"/>
              </w:numPr>
              <w:ind w:left="0" w:firstLine="0"/>
              <w:rPr>
                <w:rFonts w:ascii="Times New Roman" w:hAnsi="Times New Roman"/>
                <w:bCs/>
              </w:rPr>
            </w:pPr>
            <w:r w:rsidRPr="00145BE3">
              <w:rPr>
                <w:rFonts w:ascii="Times New Roman" w:hAnsi="Times New Roman"/>
                <w:bCs/>
              </w:rPr>
              <w:t>Региональный проект «Успех каждого ребенка</w:t>
            </w:r>
          </w:p>
          <w:p w:rsidR="00145BE3" w:rsidRPr="00145BE3" w:rsidRDefault="00145BE3" w:rsidP="001751A9">
            <w:pPr>
              <w:pStyle w:val="af5"/>
              <w:widowControl w:val="0"/>
              <w:numPr>
                <w:ilvl w:val="0"/>
                <w:numId w:val="37"/>
              </w:numPr>
              <w:ind w:left="0" w:firstLine="0"/>
              <w:rPr>
                <w:rFonts w:ascii="Times New Roman" w:hAnsi="Times New Roman"/>
                <w:bCs/>
              </w:rPr>
            </w:pPr>
            <w:r w:rsidRPr="00145BE3">
              <w:rPr>
                <w:rFonts w:ascii="Times New Roman" w:hAnsi="Times New Roman"/>
                <w:bCs/>
              </w:rPr>
              <w:t>Региональный проект «Цифровая образовательная среда»</w:t>
            </w:r>
          </w:p>
          <w:p w:rsidR="00145BE3" w:rsidRPr="00145BE3" w:rsidRDefault="00145BE3" w:rsidP="001751A9">
            <w:pPr>
              <w:pStyle w:val="af5"/>
              <w:widowControl w:val="0"/>
              <w:numPr>
                <w:ilvl w:val="0"/>
                <w:numId w:val="37"/>
              </w:numPr>
              <w:ind w:left="0" w:firstLine="0"/>
              <w:rPr>
                <w:rFonts w:ascii="Times New Roman" w:hAnsi="Times New Roman"/>
                <w:bCs/>
              </w:rPr>
            </w:pPr>
            <w:r w:rsidRPr="00145BE3">
              <w:rPr>
                <w:rFonts w:ascii="Times New Roman" w:hAnsi="Times New Roman"/>
                <w:bCs/>
              </w:rPr>
              <w:t>Региональный проект «Содействие занятости женщин- создание условий дошкольного образования для детей в возрасте до трех лет.</w:t>
            </w:r>
          </w:p>
        </w:tc>
      </w:tr>
      <w:tr w:rsidR="00145BE3" w:rsidRPr="00145BE3" w:rsidTr="001751A9">
        <w:trPr>
          <w:jc w:val="right"/>
        </w:trPr>
        <w:tc>
          <w:tcPr>
            <w:tcW w:w="223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Цели подпрограммы</w:t>
            </w:r>
          </w:p>
          <w:p w:rsidR="00145BE3" w:rsidRPr="00145BE3" w:rsidRDefault="00145BE3" w:rsidP="001751A9">
            <w:pPr>
              <w:widowControl w:val="0"/>
              <w:ind w:firstLine="0"/>
              <w:rPr>
                <w:rFonts w:ascii="Times New Roman" w:hAnsi="Times New Roman"/>
              </w:rPr>
            </w:pPr>
            <w:r w:rsidRPr="00145BE3">
              <w:rPr>
                <w:rFonts w:ascii="Times New Roman" w:hAnsi="Times New Roman"/>
              </w:rPr>
              <w:t>муниципальной программы</w:t>
            </w:r>
          </w:p>
        </w:tc>
        <w:tc>
          <w:tcPr>
            <w:tcW w:w="7301"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создание в системе дошкольного и общего образования равных возможностей для современного качественного образования;</w:t>
            </w:r>
          </w:p>
          <w:p w:rsidR="00145BE3" w:rsidRPr="00145BE3" w:rsidRDefault="00145BE3" w:rsidP="001751A9">
            <w:pPr>
              <w:widowControl w:val="0"/>
              <w:ind w:firstLine="0"/>
              <w:rPr>
                <w:rFonts w:ascii="Times New Roman" w:hAnsi="Times New Roman"/>
              </w:rPr>
            </w:pPr>
            <w:r w:rsidRPr="00145BE3">
              <w:rPr>
                <w:rFonts w:ascii="Times New Roman" w:hAnsi="Times New Roman"/>
              </w:rPr>
              <w:t>- обеспечение надежной и актуальной информацией потребителей образовательных услуг для достижения высокого качества образования на основе принципов открытости, объективности, прозрачности;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145BE3" w:rsidRPr="00145BE3" w:rsidTr="001751A9">
        <w:trPr>
          <w:jc w:val="right"/>
        </w:trPr>
        <w:tc>
          <w:tcPr>
            <w:tcW w:w="223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Задачи подпрограммы </w:t>
            </w:r>
          </w:p>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муниципальной программы</w:t>
            </w:r>
          </w:p>
        </w:tc>
        <w:tc>
          <w:tcPr>
            <w:tcW w:w="7301"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xml:space="preserve">- формирование образовательной сети и финансово-экономических механизмов, обеспечивающих равный доступ населения к услугам </w:t>
            </w:r>
            <w:r w:rsidRPr="00145BE3">
              <w:rPr>
                <w:rFonts w:ascii="Times New Roman" w:hAnsi="Times New Roman"/>
              </w:rPr>
              <w:lastRenderedPageBreak/>
              <w:t>дошкольного и общего образования детей;</w:t>
            </w:r>
          </w:p>
          <w:p w:rsidR="00145BE3" w:rsidRPr="00145BE3" w:rsidRDefault="00145BE3" w:rsidP="001751A9">
            <w:pPr>
              <w:widowControl w:val="0"/>
              <w:ind w:firstLine="0"/>
              <w:rPr>
                <w:rFonts w:ascii="Times New Roman" w:hAnsi="Times New Roman"/>
              </w:rPr>
            </w:pPr>
            <w:r w:rsidRPr="00145BE3">
              <w:rPr>
                <w:rFonts w:ascii="Times New Roman" w:hAnsi="Times New Roman"/>
              </w:rPr>
              <w:t>- изменение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145BE3" w:rsidRPr="00145BE3" w:rsidRDefault="00145BE3" w:rsidP="001751A9">
            <w:pPr>
              <w:widowControl w:val="0"/>
              <w:ind w:firstLine="0"/>
              <w:rPr>
                <w:rFonts w:ascii="Times New Roman" w:hAnsi="Times New Roman"/>
              </w:rPr>
            </w:pPr>
            <w:r w:rsidRPr="00145BE3">
              <w:rPr>
                <w:rFonts w:ascii="Times New Roman" w:hAnsi="Times New Roman"/>
              </w:rPr>
              <w:t>- становление и развитие целостной системы оценки качества образования через повышение квалификации кадров;</w:t>
            </w:r>
          </w:p>
          <w:p w:rsidR="00145BE3" w:rsidRPr="00145BE3" w:rsidRDefault="00145BE3" w:rsidP="001751A9">
            <w:pPr>
              <w:widowControl w:val="0"/>
              <w:ind w:firstLine="0"/>
              <w:rPr>
                <w:rFonts w:ascii="Times New Roman" w:hAnsi="Times New Roman"/>
              </w:rPr>
            </w:pPr>
            <w:r w:rsidRPr="00145BE3">
              <w:rPr>
                <w:rFonts w:ascii="Times New Roman" w:hAnsi="Times New Roman"/>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развитие инфраструктуры и организационно-экономических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145BE3" w:rsidRPr="00145BE3" w:rsidRDefault="00145BE3" w:rsidP="001751A9">
            <w:pPr>
              <w:widowControl w:val="0"/>
              <w:ind w:firstLine="0"/>
              <w:rPr>
                <w:rFonts w:ascii="Times New Roman" w:hAnsi="Times New Roman"/>
              </w:rPr>
            </w:pPr>
            <w:r w:rsidRPr="00145BE3">
              <w:rPr>
                <w:rFonts w:ascii="Times New Roman" w:hAnsi="Times New Roman"/>
              </w:rPr>
              <w:t>- поддержка и распространение лучших педагогических практик, в том числе по работе с одаренными, талантливыми детьми и молодежью;</w:t>
            </w:r>
          </w:p>
          <w:p w:rsidR="00145BE3" w:rsidRPr="00145BE3" w:rsidRDefault="00145BE3" w:rsidP="001751A9">
            <w:pPr>
              <w:widowControl w:val="0"/>
              <w:ind w:firstLine="0"/>
              <w:rPr>
                <w:rFonts w:ascii="Times New Roman" w:hAnsi="Times New Roman"/>
              </w:rPr>
            </w:pPr>
            <w:r w:rsidRPr="00145BE3">
              <w:rPr>
                <w:rFonts w:ascii="Times New Roman" w:hAnsi="Times New Roman"/>
              </w:rPr>
              <w:t>- поддержка и сопровождение одаренных детей и талантливой молодежи, адресная муниципальная поддержка учреждений, общественных объединений и наставников, их подготовивших;</w:t>
            </w:r>
          </w:p>
          <w:p w:rsidR="00145BE3" w:rsidRPr="00145BE3" w:rsidRDefault="00145BE3" w:rsidP="001751A9">
            <w:pPr>
              <w:widowControl w:val="0"/>
              <w:ind w:firstLine="0"/>
              <w:rPr>
                <w:rFonts w:ascii="Times New Roman" w:hAnsi="Times New Roman"/>
              </w:rPr>
            </w:pPr>
            <w:r w:rsidRPr="00145BE3">
              <w:rPr>
                <w:rFonts w:ascii="Times New Roman" w:hAnsi="Times New Roman"/>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145BE3" w:rsidRPr="00145BE3" w:rsidRDefault="00145BE3" w:rsidP="001751A9">
            <w:pPr>
              <w:widowControl w:val="0"/>
              <w:ind w:firstLine="0"/>
              <w:rPr>
                <w:rFonts w:ascii="Times New Roman" w:hAnsi="Times New Roman"/>
              </w:rPr>
            </w:pPr>
            <w:r w:rsidRPr="00145BE3">
              <w:rPr>
                <w:rFonts w:ascii="Times New Roman" w:hAnsi="Times New Roman"/>
              </w:rPr>
              <w:t>- повышение эффективности и совершенствование форм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145BE3" w:rsidRPr="00145BE3" w:rsidRDefault="00145BE3" w:rsidP="001751A9">
            <w:pPr>
              <w:widowControl w:val="0"/>
              <w:ind w:firstLine="0"/>
              <w:rPr>
                <w:rFonts w:ascii="Times New Roman" w:hAnsi="Times New Roman"/>
              </w:rPr>
            </w:pPr>
            <w:r w:rsidRPr="00145BE3">
              <w:rPr>
                <w:rFonts w:ascii="Times New Roman" w:hAnsi="Times New Roman"/>
              </w:rPr>
              <w:t>- развитие кадрового потенциала дошкольного, общего, дополнительного образования и воспитания детей и молодежи;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организация работы по развитию системы информирования детей и общественности о потенциальных возможностях получения дошкольного, общего и дополнительного образования;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обеспечение методического сопровождения и мониторинга развития сферы дополнительного образования и воспитания детей и молодежи.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w:t>
            </w:r>
          </w:p>
        </w:tc>
      </w:tr>
      <w:tr w:rsidR="00145BE3" w:rsidRPr="00145BE3" w:rsidTr="001751A9">
        <w:trPr>
          <w:jc w:val="right"/>
        </w:trPr>
        <w:tc>
          <w:tcPr>
            <w:tcW w:w="223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Основные целевые индикаторы и </w:t>
            </w:r>
          </w:p>
          <w:p w:rsidR="00145BE3" w:rsidRPr="00145BE3" w:rsidRDefault="00145BE3" w:rsidP="001751A9">
            <w:pPr>
              <w:widowControl w:val="0"/>
              <w:ind w:firstLine="0"/>
              <w:rPr>
                <w:rFonts w:ascii="Times New Roman" w:hAnsi="Times New Roman"/>
              </w:rPr>
            </w:pPr>
            <w:r w:rsidRPr="00145BE3">
              <w:rPr>
                <w:rFonts w:ascii="Times New Roman" w:hAnsi="Times New Roman"/>
              </w:rPr>
              <w:t>показатели подпрограммы</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муниципальной программы </w:t>
            </w:r>
          </w:p>
          <w:p w:rsidR="00145BE3" w:rsidRPr="00145BE3" w:rsidRDefault="00145BE3" w:rsidP="001751A9">
            <w:pPr>
              <w:widowControl w:val="0"/>
              <w:ind w:firstLine="0"/>
              <w:rPr>
                <w:rFonts w:ascii="Times New Roman" w:hAnsi="Times New Roman"/>
              </w:rPr>
            </w:pPr>
          </w:p>
        </w:tc>
        <w:tc>
          <w:tcPr>
            <w:tcW w:w="7301"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Обеспеченность детей дошкольного возраста местами в дошкольных образовательных организациях (количество мест на 1000 детей);</w:t>
            </w:r>
          </w:p>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t>- Доля детей, охваченных образовательными программами дополнительного образования, в общей численности детей и молодежи в возрасте 5-18 лет;</w:t>
            </w:r>
          </w:p>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t>- Доля детей в возрасте от 5 до 18 лет, получающих услуги дополнительного образования с использованием сертификата дополнительного образования.</w:t>
            </w:r>
          </w:p>
          <w:p w:rsidR="00145BE3" w:rsidRPr="00145BE3" w:rsidRDefault="00145BE3" w:rsidP="001751A9">
            <w:pPr>
              <w:widowControl w:val="0"/>
              <w:ind w:firstLine="0"/>
              <w:contextualSpacing/>
              <w:rPr>
                <w:rFonts w:ascii="Times New Roman" w:hAnsi="Times New Roman"/>
              </w:rPr>
            </w:pPr>
          </w:p>
        </w:tc>
      </w:tr>
      <w:tr w:rsidR="00145BE3" w:rsidRPr="00145BE3" w:rsidTr="001751A9">
        <w:trPr>
          <w:jc w:val="right"/>
        </w:trPr>
        <w:tc>
          <w:tcPr>
            <w:tcW w:w="223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Сроки реализации </w:t>
            </w:r>
            <w:r w:rsidRPr="00145BE3">
              <w:rPr>
                <w:rFonts w:ascii="Times New Roman" w:hAnsi="Times New Roman"/>
              </w:rPr>
              <w:lastRenderedPageBreak/>
              <w:t>подпрограммы</w:t>
            </w:r>
          </w:p>
          <w:p w:rsidR="00145BE3" w:rsidRPr="00145BE3" w:rsidRDefault="00145BE3" w:rsidP="001751A9">
            <w:pPr>
              <w:widowControl w:val="0"/>
              <w:ind w:firstLine="0"/>
              <w:rPr>
                <w:rFonts w:ascii="Times New Roman" w:hAnsi="Times New Roman"/>
              </w:rPr>
            </w:pPr>
            <w:r w:rsidRPr="00145BE3">
              <w:rPr>
                <w:rFonts w:ascii="Times New Roman" w:hAnsi="Times New Roman"/>
              </w:rPr>
              <w:t>муниципальной программы</w:t>
            </w:r>
          </w:p>
        </w:tc>
        <w:tc>
          <w:tcPr>
            <w:tcW w:w="7301"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xml:space="preserve">срок реализации подпрограммы - 2019 – 2025 годы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w:t>
            </w:r>
          </w:p>
        </w:tc>
      </w:tr>
      <w:tr w:rsidR="00145BE3" w:rsidRPr="00145BE3" w:rsidTr="001751A9">
        <w:trPr>
          <w:jc w:val="right"/>
        </w:trPr>
        <w:tc>
          <w:tcPr>
            <w:tcW w:w="223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7301"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Объем финансирования муниципальной подпрограммы составляет 3255597,32 тыс. руб.,</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xml:space="preserve"> </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в том числе по источникам финансирования:</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федеральный бюджет – 126563,39 тыс. руб.;</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xml:space="preserve"> - областной бюджет – 2343835,73 тыс. руб.;</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местные бюджеты – 712555,46 тыс. руб.;</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внебюджетные источники – 72642,74 тыс. руб.,</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в том числе по годам реализации муниципальной программы:</w:t>
            </w:r>
          </w:p>
          <w:p w:rsidR="00145BE3" w:rsidRPr="00145BE3" w:rsidRDefault="00145BE3" w:rsidP="001751A9">
            <w:pPr>
              <w:widowControl w:val="0"/>
              <w:autoSpaceDE w:val="0"/>
              <w:autoSpaceDN w:val="0"/>
              <w:adjustRightInd w:val="0"/>
              <w:ind w:firstLine="0"/>
              <w:rPr>
                <w:rFonts w:ascii="Times New Roman" w:hAnsi="Times New Roman"/>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1300"/>
              <w:gridCol w:w="1514"/>
              <w:gridCol w:w="1300"/>
              <w:gridCol w:w="1186"/>
              <w:gridCol w:w="1246"/>
            </w:tblGrid>
            <w:tr w:rsidR="00145BE3" w:rsidRPr="00145BE3" w:rsidTr="001751A9">
              <w:trPr>
                <w:trHeight w:val="217"/>
              </w:trPr>
              <w:tc>
                <w:tcPr>
                  <w:tcW w:w="849" w:type="dxa"/>
                  <w:vMerge w:val="restart"/>
                </w:tcPr>
                <w:p w:rsidR="00145BE3" w:rsidRPr="00145BE3" w:rsidRDefault="00145BE3" w:rsidP="001751A9">
                  <w:pPr>
                    <w:widowControl w:val="0"/>
                    <w:autoSpaceDE w:val="0"/>
                    <w:autoSpaceDN w:val="0"/>
                    <w:adjustRightInd w:val="0"/>
                    <w:ind w:firstLine="0"/>
                    <w:rPr>
                      <w:rFonts w:ascii="Times New Roman" w:hAnsi="Times New Roman"/>
                      <w:bCs/>
                      <w:highlight w:val="yellow"/>
                    </w:rPr>
                  </w:pPr>
                </w:p>
              </w:tc>
              <w:tc>
                <w:tcPr>
                  <w:tcW w:w="1612" w:type="dxa"/>
                  <w:vMerge w:val="restart"/>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Всего (тыс. руб.)</w:t>
                  </w:r>
                </w:p>
              </w:tc>
              <w:tc>
                <w:tcPr>
                  <w:tcW w:w="4614" w:type="dxa"/>
                  <w:gridSpan w:val="4"/>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в том числе</w:t>
                  </w:r>
                </w:p>
              </w:tc>
            </w:tr>
            <w:tr w:rsidR="00145BE3" w:rsidRPr="00145BE3" w:rsidTr="001751A9">
              <w:trPr>
                <w:trHeight w:val="326"/>
              </w:trPr>
              <w:tc>
                <w:tcPr>
                  <w:tcW w:w="849" w:type="dxa"/>
                  <w:vMerge/>
                </w:tcPr>
                <w:p w:rsidR="00145BE3" w:rsidRPr="00145BE3" w:rsidRDefault="00145BE3" w:rsidP="001751A9">
                  <w:pPr>
                    <w:widowControl w:val="0"/>
                    <w:autoSpaceDE w:val="0"/>
                    <w:autoSpaceDN w:val="0"/>
                    <w:adjustRightInd w:val="0"/>
                    <w:ind w:firstLine="0"/>
                    <w:rPr>
                      <w:rFonts w:ascii="Times New Roman" w:hAnsi="Times New Roman"/>
                      <w:bCs/>
                      <w:highlight w:val="yellow"/>
                    </w:rPr>
                  </w:pPr>
                </w:p>
              </w:tc>
              <w:tc>
                <w:tcPr>
                  <w:tcW w:w="1612" w:type="dxa"/>
                  <w:vMerge/>
                </w:tcPr>
                <w:p w:rsidR="00145BE3" w:rsidRPr="00145BE3" w:rsidRDefault="00145BE3" w:rsidP="001751A9">
                  <w:pPr>
                    <w:widowControl w:val="0"/>
                    <w:autoSpaceDE w:val="0"/>
                    <w:autoSpaceDN w:val="0"/>
                    <w:adjustRightInd w:val="0"/>
                    <w:ind w:firstLine="0"/>
                    <w:rPr>
                      <w:rFonts w:ascii="Times New Roman" w:hAnsi="Times New Roman"/>
                    </w:rPr>
                  </w:pPr>
                </w:p>
              </w:tc>
              <w:tc>
                <w:tcPr>
                  <w:tcW w:w="1216"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федеральный бюджет</w:t>
                  </w:r>
                </w:p>
              </w:tc>
              <w:tc>
                <w:tcPr>
                  <w:tcW w:w="1204"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областной</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бюджет</w:t>
                  </w:r>
                </w:p>
              </w:tc>
              <w:tc>
                <w:tcPr>
                  <w:tcW w:w="1024"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местный бюджет</w:t>
                  </w:r>
                </w:p>
              </w:tc>
              <w:tc>
                <w:tcPr>
                  <w:tcW w:w="1170"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xml:space="preserve">другие </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источники</w:t>
                  </w:r>
                </w:p>
              </w:tc>
            </w:tr>
            <w:tr w:rsidR="00145BE3" w:rsidRPr="00145BE3" w:rsidTr="001751A9">
              <w:tc>
                <w:tcPr>
                  <w:tcW w:w="84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2019</w:t>
                  </w:r>
                </w:p>
              </w:tc>
              <w:tc>
                <w:tcPr>
                  <w:tcW w:w="161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511036,18</w:t>
                  </w:r>
                </w:p>
              </w:tc>
              <w:tc>
                <w:tcPr>
                  <w:tcW w:w="121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4677,53</w:t>
                  </w:r>
                </w:p>
              </w:tc>
              <w:tc>
                <w:tcPr>
                  <w:tcW w:w="120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334631,35</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138432,96</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33294,34</w:t>
                  </w:r>
                </w:p>
              </w:tc>
            </w:tr>
            <w:tr w:rsidR="00145BE3" w:rsidRPr="00145BE3" w:rsidTr="001751A9">
              <w:tc>
                <w:tcPr>
                  <w:tcW w:w="84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2020</w:t>
                  </w:r>
                </w:p>
              </w:tc>
              <w:tc>
                <w:tcPr>
                  <w:tcW w:w="161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497879,13</w:t>
                  </w:r>
                </w:p>
              </w:tc>
              <w:tc>
                <w:tcPr>
                  <w:tcW w:w="121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37168,08</w:t>
                  </w:r>
                </w:p>
              </w:tc>
              <w:tc>
                <w:tcPr>
                  <w:tcW w:w="120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326971,69</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115342,96</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18396,4</w:t>
                  </w:r>
                </w:p>
              </w:tc>
            </w:tr>
            <w:tr w:rsidR="00145BE3" w:rsidRPr="00145BE3" w:rsidTr="001751A9">
              <w:tc>
                <w:tcPr>
                  <w:tcW w:w="84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2021</w:t>
                  </w:r>
                </w:p>
              </w:tc>
              <w:tc>
                <w:tcPr>
                  <w:tcW w:w="161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626896,81</w:t>
                  </w:r>
                </w:p>
              </w:tc>
              <w:tc>
                <w:tcPr>
                  <w:tcW w:w="121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84717,78</w:t>
                  </w:r>
                </w:p>
              </w:tc>
              <w:tc>
                <w:tcPr>
                  <w:tcW w:w="120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420995,89</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100231,14</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20952</w:t>
                  </w:r>
                </w:p>
              </w:tc>
            </w:tr>
            <w:tr w:rsidR="00145BE3" w:rsidRPr="00145BE3" w:rsidTr="001751A9">
              <w:tc>
                <w:tcPr>
                  <w:tcW w:w="84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2022</w:t>
                  </w:r>
                </w:p>
              </w:tc>
              <w:tc>
                <w:tcPr>
                  <w:tcW w:w="161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404946,3</w:t>
                  </w:r>
                </w:p>
              </w:tc>
              <w:tc>
                <w:tcPr>
                  <w:tcW w:w="121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c>
                <w:tcPr>
                  <w:tcW w:w="120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315309,2</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89637,1</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r>
            <w:tr w:rsidR="00145BE3" w:rsidRPr="00145BE3" w:rsidTr="001751A9">
              <w:tc>
                <w:tcPr>
                  <w:tcW w:w="84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2023</w:t>
                  </w:r>
                </w:p>
              </w:tc>
              <w:tc>
                <w:tcPr>
                  <w:tcW w:w="161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404946,3</w:t>
                  </w:r>
                </w:p>
              </w:tc>
              <w:tc>
                <w:tcPr>
                  <w:tcW w:w="121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c>
                <w:tcPr>
                  <w:tcW w:w="120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315309,2</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89637,1</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r>
            <w:tr w:rsidR="00145BE3" w:rsidRPr="00145BE3" w:rsidTr="001751A9">
              <w:tc>
                <w:tcPr>
                  <w:tcW w:w="84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2024</w:t>
                  </w:r>
                </w:p>
              </w:tc>
              <w:tc>
                <w:tcPr>
                  <w:tcW w:w="161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404946,3</w:t>
                  </w:r>
                </w:p>
              </w:tc>
              <w:tc>
                <w:tcPr>
                  <w:tcW w:w="121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c>
                <w:tcPr>
                  <w:tcW w:w="120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315309,2</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89637,1</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r>
            <w:tr w:rsidR="00145BE3" w:rsidRPr="00145BE3" w:rsidTr="001751A9">
              <w:tc>
                <w:tcPr>
                  <w:tcW w:w="84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2025</w:t>
                  </w:r>
                </w:p>
              </w:tc>
              <w:tc>
                <w:tcPr>
                  <w:tcW w:w="161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404946,3</w:t>
                  </w:r>
                </w:p>
              </w:tc>
              <w:tc>
                <w:tcPr>
                  <w:tcW w:w="121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c>
                <w:tcPr>
                  <w:tcW w:w="120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315309,2</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89637,1</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r>
            <w:tr w:rsidR="00145BE3" w:rsidRPr="00145BE3" w:rsidTr="001751A9">
              <w:tc>
                <w:tcPr>
                  <w:tcW w:w="84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Всего:</w:t>
                  </w:r>
                </w:p>
              </w:tc>
              <w:tc>
                <w:tcPr>
                  <w:tcW w:w="161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3255597,32</w:t>
                  </w:r>
                </w:p>
              </w:tc>
              <w:tc>
                <w:tcPr>
                  <w:tcW w:w="1216"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126563,39</w:t>
                  </w:r>
                </w:p>
              </w:tc>
              <w:tc>
                <w:tcPr>
                  <w:tcW w:w="120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2343835,73</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712555,46</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72642,74</w:t>
                  </w:r>
                </w:p>
              </w:tc>
            </w:tr>
          </w:tbl>
          <w:p w:rsidR="00145BE3" w:rsidRPr="00145BE3" w:rsidRDefault="00145BE3" w:rsidP="001751A9">
            <w:pPr>
              <w:widowControl w:val="0"/>
              <w:ind w:firstLine="0"/>
              <w:rPr>
                <w:rFonts w:ascii="Times New Roman" w:hAnsi="Times New Roman"/>
              </w:rPr>
            </w:pPr>
          </w:p>
        </w:tc>
      </w:tr>
      <w:tr w:rsidR="00145BE3" w:rsidRPr="00145BE3" w:rsidTr="001751A9">
        <w:trPr>
          <w:jc w:val="right"/>
        </w:trPr>
        <w:tc>
          <w:tcPr>
            <w:tcW w:w="2236"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Ожидаемые непосредственные результаты реализации подпрограммы муниципальной программы</w:t>
            </w:r>
          </w:p>
        </w:tc>
        <w:tc>
          <w:tcPr>
            <w:tcW w:w="7301"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будет обеспечено выполнение государственных гарантий общедоступности и бесплатности дошкольного и общего образования;</w:t>
            </w:r>
          </w:p>
          <w:p w:rsidR="00145BE3" w:rsidRPr="00145BE3" w:rsidRDefault="00145BE3" w:rsidP="001751A9">
            <w:pPr>
              <w:widowControl w:val="0"/>
              <w:ind w:firstLine="0"/>
              <w:rPr>
                <w:rFonts w:ascii="Times New Roman" w:hAnsi="Times New Roman"/>
              </w:rPr>
            </w:pPr>
            <w:r w:rsidRPr="00145BE3">
              <w:rPr>
                <w:rFonts w:ascii="Times New Roman" w:hAnsi="Times New Roman"/>
              </w:rPr>
              <w:t>- семьям, нуждающимся в поддержке в воспитании детей раннего возраста, будут предоставлены консультационные услуги;</w:t>
            </w:r>
          </w:p>
          <w:p w:rsidR="00145BE3" w:rsidRPr="00145BE3" w:rsidRDefault="00145BE3" w:rsidP="001751A9">
            <w:pPr>
              <w:widowControl w:val="0"/>
              <w:ind w:firstLine="0"/>
              <w:rPr>
                <w:rFonts w:ascii="Times New Roman" w:hAnsi="Times New Roman"/>
              </w:rPr>
            </w:pPr>
            <w:r w:rsidRPr="00145BE3">
              <w:rPr>
                <w:rFonts w:ascii="Times New Roman" w:hAnsi="Times New Roman"/>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145BE3" w:rsidRPr="00145BE3" w:rsidRDefault="00145BE3" w:rsidP="001751A9">
            <w:pPr>
              <w:widowControl w:val="0"/>
              <w:ind w:firstLine="0"/>
              <w:rPr>
                <w:rFonts w:ascii="Times New Roman" w:hAnsi="Times New Roman"/>
              </w:rPr>
            </w:pPr>
            <w:r w:rsidRPr="00145BE3">
              <w:rPr>
                <w:rFonts w:ascii="Times New Roman" w:hAnsi="Times New Roman"/>
              </w:rPr>
              <w:t>- всем обучающимся независимо от места жительства будет обеспечен доступ к современным условиям обучения;</w:t>
            </w:r>
          </w:p>
          <w:p w:rsidR="00145BE3" w:rsidRPr="00145BE3" w:rsidRDefault="00145BE3" w:rsidP="001751A9">
            <w:pPr>
              <w:widowControl w:val="0"/>
              <w:ind w:firstLine="0"/>
              <w:rPr>
                <w:rFonts w:ascii="Times New Roman" w:hAnsi="Times New Roman"/>
              </w:rPr>
            </w:pPr>
            <w:r w:rsidRPr="00145BE3">
              <w:rPr>
                <w:rFonts w:ascii="Times New Roman" w:hAnsi="Times New Roman"/>
              </w:rPr>
              <w:t>- к 2025 году обеспеченность детей дошкольного возраста местами в дошкольных образовательных организациях (количество мест на 1000 детей) вырастет до 560 мест;</w:t>
            </w:r>
          </w:p>
          <w:p w:rsidR="00145BE3" w:rsidRPr="00145BE3" w:rsidRDefault="00145BE3" w:rsidP="001751A9">
            <w:pPr>
              <w:widowControl w:val="0"/>
              <w:ind w:firstLine="0"/>
              <w:rPr>
                <w:rFonts w:ascii="Times New Roman" w:hAnsi="Times New Roman"/>
              </w:rPr>
            </w:pPr>
            <w:r w:rsidRPr="00145BE3">
              <w:rPr>
                <w:rFonts w:ascii="Times New Roman" w:hAnsi="Times New Roman"/>
              </w:rPr>
              <w:t>- всем педагогам будут обеспечены возможности непрерывного профессионального развития;</w:t>
            </w:r>
          </w:p>
          <w:p w:rsidR="00145BE3" w:rsidRPr="00145BE3" w:rsidRDefault="00145BE3" w:rsidP="001751A9">
            <w:pPr>
              <w:widowControl w:val="0"/>
              <w:ind w:firstLine="0"/>
              <w:rPr>
                <w:rFonts w:ascii="Times New Roman" w:hAnsi="Times New Roman"/>
              </w:rPr>
            </w:pPr>
            <w:r w:rsidRPr="00145BE3">
              <w:rPr>
                <w:rFonts w:ascii="Times New Roman" w:hAnsi="Times New Roman"/>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lastRenderedPageBreak/>
              <w:t>- к 2025 году доля детей 5 - 18 лет, охваченных программами дополнительного образования, вырастет до 75,83 %;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к 2025 году доля детей в возрасте от 5 до 18 лет, получающих </w:t>
            </w:r>
            <w:proofErr w:type="gramStart"/>
            <w:r w:rsidRPr="00145BE3">
              <w:rPr>
                <w:rFonts w:ascii="Times New Roman" w:hAnsi="Times New Roman"/>
              </w:rPr>
              <w:t>услуги дополнительного образования с использованием сертификата дополнительного образования</w:t>
            </w:r>
            <w:proofErr w:type="gramEnd"/>
            <w:r w:rsidRPr="00145BE3">
              <w:rPr>
                <w:rFonts w:ascii="Times New Roman" w:hAnsi="Times New Roman"/>
              </w:rPr>
              <w:t xml:space="preserve"> составит 100 %; </w:t>
            </w:r>
          </w:p>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t>- доля учреждений дополнительного образования, улучшивших материально-техническую базу от общего числа учреждений дополнительного образования - 100%;</w:t>
            </w:r>
          </w:p>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t xml:space="preserve">- увеличение числа детей и молодежи, ставших лауреатами и призерами международных, всероссийских и региональных мероприятий (конкурсов);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число одаренных детей, талантливой молодежи и их педагогов-наставников, получивших областную поддержку (премии) человек; </w:t>
            </w:r>
          </w:p>
          <w:p w:rsidR="00145BE3" w:rsidRPr="00145BE3" w:rsidRDefault="00145BE3" w:rsidP="001751A9">
            <w:pPr>
              <w:widowControl w:val="0"/>
              <w:ind w:firstLine="0"/>
              <w:rPr>
                <w:rFonts w:ascii="Times New Roman" w:hAnsi="Times New Roman"/>
                <w:bCs/>
              </w:rPr>
            </w:pPr>
            <w:r w:rsidRPr="00145BE3">
              <w:rPr>
                <w:rFonts w:ascii="Times New Roman" w:hAnsi="Times New Roman"/>
              </w:rPr>
              <w:t xml:space="preserve"> - увеличение количества муниципальных мероприятий </w:t>
            </w:r>
            <w:r w:rsidRPr="00145BE3">
              <w:rPr>
                <w:rFonts w:ascii="Times New Roman" w:hAnsi="Times New Roman"/>
                <w:bCs/>
              </w:rPr>
              <w:t>в сфере дополнительного образования, воспитания и развития одаренности детей и молодежи;</w:t>
            </w:r>
          </w:p>
          <w:p w:rsidR="00145BE3" w:rsidRPr="00145BE3" w:rsidRDefault="00145BE3" w:rsidP="001751A9">
            <w:pPr>
              <w:widowControl w:val="0"/>
              <w:ind w:firstLine="0"/>
              <w:rPr>
                <w:rFonts w:ascii="Times New Roman" w:hAnsi="Times New Roman"/>
              </w:rPr>
            </w:pPr>
            <w:r w:rsidRPr="00145BE3">
              <w:rPr>
                <w:rFonts w:ascii="Times New Roman" w:hAnsi="Times New Roman"/>
              </w:rPr>
              <w:t>- увеличение числа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145BE3" w:rsidRPr="00145BE3" w:rsidRDefault="00145BE3" w:rsidP="001751A9">
            <w:pPr>
              <w:widowControl w:val="0"/>
              <w:ind w:firstLine="0"/>
              <w:rPr>
                <w:rFonts w:ascii="Times New Roman" w:hAnsi="Times New Roman"/>
              </w:rPr>
            </w:pPr>
            <w:r w:rsidRPr="00145BE3">
              <w:rPr>
                <w:rFonts w:ascii="Times New Roman" w:hAnsi="Times New Roman"/>
              </w:rPr>
              <w:t>- обеспечение расширения участия общественности и работодателей в оценке качества образования, а также внедрение применения системного подхода к оценке качества образования как к фундаменту целостной региональной системы оценки качества образования.</w:t>
            </w:r>
          </w:p>
        </w:tc>
      </w:tr>
    </w:tbl>
    <w:p w:rsidR="00145BE3" w:rsidRPr="00145BE3" w:rsidRDefault="00145BE3" w:rsidP="00145BE3">
      <w:pPr>
        <w:widowControl w:val="0"/>
        <w:ind w:firstLine="709"/>
        <w:rPr>
          <w:rFonts w:ascii="Times New Roman" w:hAnsi="Times New Roman"/>
          <w:bCs/>
        </w:rPr>
      </w:pP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1.1. Характеристика сферы реализации подпрограммы, описание основных проблем в указанной сфере и прогноз ее развития</w:t>
      </w:r>
    </w:p>
    <w:p w:rsidR="00145BE3" w:rsidRPr="00145BE3" w:rsidRDefault="00145BE3" w:rsidP="00145BE3">
      <w:pPr>
        <w:widowControl w:val="0"/>
        <w:ind w:firstLine="709"/>
        <w:rPr>
          <w:rFonts w:ascii="Times New Roman" w:hAnsi="Times New Roman"/>
          <w:bCs/>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на 31.12.2020 года действуют:</w:t>
      </w:r>
    </w:p>
    <w:p w:rsidR="00145BE3" w:rsidRPr="00145BE3" w:rsidRDefault="00145BE3" w:rsidP="00145BE3">
      <w:pPr>
        <w:widowControl w:val="0"/>
        <w:ind w:firstLine="709"/>
        <w:rPr>
          <w:rFonts w:ascii="Times New Roman" w:hAnsi="Times New Roman"/>
        </w:rPr>
      </w:pPr>
      <w:r w:rsidRPr="00145BE3">
        <w:rPr>
          <w:rFonts w:ascii="Times New Roman" w:hAnsi="Times New Roman"/>
        </w:rPr>
        <w:t>- 8 дошкольных 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- 9 групп дошкольного образования в 7 общеобразовательных организациях;</w:t>
      </w:r>
    </w:p>
    <w:p w:rsidR="00145BE3" w:rsidRPr="00145BE3" w:rsidRDefault="00145BE3" w:rsidP="00145BE3">
      <w:pPr>
        <w:widowControl w:val="0"/>
        <w:ind w:firstLine="709"/>
        <w:rPr>
          <w:rFonts w:ascii="Times New Roman" w:hAnsi="Times New Roman"/>
        </w:rPr>
      </w:pPr>
      <w:r w:rsidRPr="00145BE3">
        <w:rPr>
          <w:rFonts w:ascii="Times New Roman" w:hAnsi="Times New Roman"/>
        </w:rPr>
        <w:t>- 25 общеобразовательных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- 1 учреждение дополнительного образования (принадлежность к Отделу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- 1 образовательное учреждение «Богучарский межшкольный учебный комбинат № 1». </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системе дополнительного образования (ДО) виды деятельности по техническому, эколого-биологическому, туристско-краеведческому направлениям, выпускники которых востребованы в реальном секторе экономики, требуют значительных финансовых, энергетических затрат, современных информационных и образовательных технологий. Стоит обратить внимание, что эти виды деятельности имеют достаточно большой потенциал для развития одаренных детей.</w:t>
      </w:r>
    </w:p>
    <w:p w:rsidR="00145BE3" w:rsidRPr="00145BE3" w:rsidRDefault="00145BE3" w:rsidP="00145BE3">
      <w:pPr>
        <w:widowControl w:val="0"/>
        <w:ind w:firstLine="709"/>
        <w:rPr>
          <w:rFonts w:ascii="Times New Roman" w:hAnsi="Times New Roman"/>
          <w:kern w:val="2"/>
        </w:rPr>
      </w:pPr>
      <w:r w:rsidRPr="00145BE3">
        <w:rPr>
          <w:rFonts w:ascii="Times New Roman" w:hAnsi="Times New Roman"/>
        </w:rPr>
        <w:t xml:space="preserve">Анализ качества и доступности ДО 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студентов среднего профессионального образования. </w:t>
      </w:r>
      <w:r w:rsidRPr="00145BE3">
        <w:rPr>
          <w:rFonts w:ascii="Times New Roman" w:hAnsi="Times New Roman"/>
          <w:kern w:val="2"/>
        </w:rPr>
        <w:t xml:space="preserve">Таким образом, полностью решить задачу обеспечения равного доступа к ДО для </w:t>
      </w:r>
      <w:r w:rsidRPr="00145BE3">
        <w:rPr>
          <w:rFonts w:ascii="Times New Roman" w:hAnsi="Times New Roman"/>
        </w:rPr>
        <w:t>детей с разными потребностями и возможностями</w:t>
      </w:r>
      <w:r w:rsidRPr="00145BE3">
        <w:rPr>
          <w:rFonts w:ascii="Times New Roman" w:hAnsi="Times New Roman"/>
          <w:kern w:val="2"/>
        </w:rPr>
        <w:t>, независимо от места их жительства, пока не удалось.</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сфере ДО недостаточно развиты дистанционные формы образования, требуют </w:t>
      </w:r>
      <w:r w:rsidRPr="00145BE3">
        <w:rPr>
          <w:rFonts w:ascii="Times New Roman" w:hAnsi="Times New Roman"/>
        </w:rPr>
        <w:lastRenderedPageBreak/>
        <w:t xml:space="preserve">совершенствования новые образовательные технологии – </w:t>
      </w:r>
      <w:r w:rsidRPr="00145BE3">
        <w:rPr>
          <w:rFonts w:ascii="Times New Roman" w:hAnsi="Times New Roman"/>
          <w:kern w:val="2"/>
        </w:rPr>
        <w:t>проектные, исследовательские, профессионально-ориентированные, особенно в области техники, естественных и социальных наук</w:t>
      </w:r>
      <w:r w:rsidRPr="00145BE3">
        <w:rPr>
          <w:rFonts w:ascii="Times New Roman" w:hAnsi="Times New Roman"/>
        </w:rPr>
        <w:t xml:space="preserve">. </w:t>
      </w:r>
    </w:p>
    <w:p w:rsidR="00145BE3" w:rsidRPr="00145BE3" w:rsidRDefault="00145BE3" w:rsidP="00145BE3">
      <w:pPr>
        <w:widowControl w:val="0"/>
        <w:tabs>
          <w:tab w:val="left" w:pos="360"/>
        </w:tabs>
        <w:ind w:firstLine="709"/>
        <w:rPr>
          <w:rFonts w:ascii="Times New Roman" w:hAnsi="Times New Roman"/>
        </w:rPr>
      </w:pPr>
      <w:r w:rsidRPr="00145BE3">
        <w:rPr>
          <w:rFonts w:ascii="Times New Roman" w:hAnsi="Times New Roman"/>
        </w:rPr>
        <w:t xml:space="preserve"> Практически отсутствует научно-методическая литература по проблемам ДО,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Слабо развиты информационные порталы. </w:t>
      </w:r>
    </w:p>
    <w:p w:rsidR="00145BE3" w:rsidRPr="00145BE3" w:rsidRDefault="00145BE3" w:rsidP="00145BE3">
      <w:pPr>
        <w:widowControl w:val="0"/>
        <w:ind w:firstLine="709"/>
        <w:rPr>
          <w:rFonts w:ascii="Times New Roman" w:hAnsi="Times New Roman"/>
        </w:rPr>
      </w:pPr>
      <w:r w:rsidRPr="00145BE3">
        <w:rPr>
          <w:rFonts w:ascii="Times New Roman" w:hAnsi="Times New Roman"/>
        </w:rPr>
        <w:t>Кроме того, можно отметить недостаточное развитие материально-технической базы в соответствии с современными требованиями. Требуют ремонта здания, находящиеся в ведении учреждений ДО.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В настоящее время актуально решение следующих задач:</w:t>
      </w:r>
    </w:p>
    <w:p w:rsidR="00145BE3" w:rsidRPr="00145BE3" w:rsidRDefault="00145BE3" w:rsidP="00145BE3">
      <w:pPr>
        <w:widowControl w:val="0"/>
        <w:ind w:firstLine="709"/>
        <w:rPr>
          <w:rFonts w:ascii="Times New Roman" w:hAnsi="Times New Roman"/>
        </w:rPr>
      </w:pPr>
      <w:r w:rsidRPr="00145BE3">
        <w:rPr>
          <w:rFonts w:ascii="Times New Roman" w:hAnsi="Times New Roman"/>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поддержка деятельности учреждений дополнительного образования, решение кадровых вопросов в организации работы с одаренными детьми;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введение механизма персонифицированного финансирования в системе дополнительного образования детей;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материальное стимулирование детей и учащейся молодежи - победителей муниципальных и региональных конкурсов, фестивалей, смотров и соревнований по различным направлениям интеллектуальной и творческой деятельности;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совершенствование содержания, форм и методов работы с талантливой молодежью, придания ей системного характера;</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Остается актуальным совершенствование процесса включения</w:t>
      </w:r>
      <w:r w:rsidRPr="00145BE3">
        <w:rPr>
          <w:rFonts w:ascii="Times New Roman" w:hAnsi="Times New Roman"/>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В подпрограмме рассматривается также вопрос совершенствования системы оценки качества образования.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Система оценки качества образования муниципального района, как и Воронежской области,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органов управления образованием и непосредственно образовательных учреждений.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Таким образом, муниципальная система оценки качества образования как составляющая часть общероссийской системы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как и во всей области, запущен механизм независимой оценки </w:t>
      </w:r>
      <w:proofErr w:type="gramStart"/>
      <w:r w:rsidRPr="00145BE3">
        <w:rPr>
          <w:rFonts w:ascii="Times New Roman" w:hAnsi="Times New Roman"/>
        </w:rPr>
        <w:t>индивидуальных учебных достижений</w:t>
      </w:r>
      <w:proofErr w:type="gramEnd"/>
      <w:r w:rsidRPr="00145BE3">
        <w:rPr>
          <w:rFonts w:ascii="Times New Roman" w:hAnsi="Times New Roman"/>
        </w:rPr>
        <w:t xml:space="preserve"> обучающихся 4 - 11 классов.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Анализ состояния системы образования позволяет выделить такую проблему, как </w:t>
      </w:r>
      <w:r w:rsidRPr="00145BE3">
        <w:rPr>
          <w:rFonts w:ascii="Times New Roman" w:hAnsi="Times New Roman"/>
        </w:rPr>
        <w:lastRenderedPageBreak/>
        <w:t>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 областном и муниципальном уровнях системы образования, что не в полной мере позволяет обеспечивать формирование и развитие единого образовательного пространства.</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Следствием этого является недостаток механизмов и инструментов, с помощью которых можно учесть влияние ряда существенных факторов, связанных с условиями работы и обучаемым контингентом, на результаты деятельности образовательных организаций и педагогов.</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Решение выявленных противоречий определяет необходимость применения системного подхода к оценке качества образования как к фундаменту целостной системы.</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Прогнозируемые изменения в системе оценки качества образования будут происходить в следующих направлениях:</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формирование сбалансированной общероссийской системы оценки качества образования, включающей в себя как национальные экзамены, так и мониторинговые исследования обучения и социализации, процедуры оценки результатов обучения на уровне школы;</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введение инструментов оценки и учета разнообразных индивидуальных образовательных достижений школьников, направленных на поддержку и повышение результатов обучения конкретных обучаемых;</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внедрение механизмов внешней независимой системы оценки качества работы образовательных организаций с участием общественности и работодателей;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системы в целом.</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Таким образом, на текущий момент в сфере дошкольного, общего, дополнительного образования и воспитания детей сохраняются следующие острые проблемы, требующие решения: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недостаточный объем предложения услуг для детей по сопровождению раннего развития детей (от 0 до 3 лет);</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разрывы в качестве образовательных результатов между общеобразовательными организациями, работающими в разных социокультурных условиях;</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недостаточный потенциал системы воспитания и медленное обновление ее технологий;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недостаточные условия для удовлетворения потребностей детей с ограниченными возможностями здоровья в программах дополнительного образования.</w:t>
      </w:r>
    </w:p>
    <w:p w:rsidR="00145BE3" w:rsidRPr="00145BE3" w:rsidRDefault="00145BE3" w:rsidP="00145BE3">
      <w:pPr>
        <w:widowControl w:val="0"/>
        <w:pBdr>
          <w:bottom w:val="single" w:sz="4" w:space="29" w:color="FFFFFF"/>
        </w:pBdr>
        <w:ind w:firstLine="709"/>
        <w:rPr>
          <w:rFonts w:ascii="Times New Roman" w:hAnsi="Times New Roman"/>
        </w:rPr>
      </w:pPr>
    </w:p>
    <w:p w:rsidR="00145BE3" w:rsidRPr="00145BE3" w:rsidRDefault="00145BE3" w:rsidP="00145BE3">
      <w:pPr>
        <w:widowControl w:val="0"/>
        <w:pBdr>
          <w:bottom w:val="single" w:sz="4" w:space="29" w:color="FFFFFF"/>
        </w:pBdr>
        <w:ind w:firstLine="709"/>
        <w:rPr>
          <w:rFonts w:ascii="Times New Roman" w:hAnsi="Times New Roman"/>
          <w:bCs/>
        </w:rPr>
      </w:pPr>
      <w:r w:rsidRPr="00145BE3">
        <w:rPr>
          <w:rFonts w:ascii="Times New Roman" w:hAnsi="Times New Roman"/>
          <w:bCs/>
        </w:rPr>
        <w:t>1.2.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5BE3" w:rsidRPr="00145BE3" w:rsidRDefault="00145BE3" w:rsidP="00145BE3">
      <w:pPr>
        <w:widowControl w:val="0"/>
        <w:pBdr>
          <w:bottom w:val="single" w:sz="4" w:space="29" w:color="FFFFFF"/>
        </w:pBdr>
        <w:ind w:firstLine="709"/>
        <w:rPr>
          <w:rFonts w:ascii="Times New Roman" w:hAnsi="Times New Roman"/>
          <w:bCs/>
        </w:rPr>
      </w:pP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lastRenderedPageBreak/>
        <w:t>Основным направлением муниципальной политики в сфере дошкольного,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изменяющимися потребностями населения и новыми вызовами социального, культурного, экономического развития.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Принципиальные изменения будут происходить в следующих направлениях:</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формирование эффективной системы выявления и поддержки молодых талантов;</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омоложение и рост профессионального уровня педагогических кадров;</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поддержка инноваций и инициатив педагогов, профессиональных сообществ, образовательных организаций и их сетей;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развитие сектора услуг по сопровождению раннего развития детей (0 - 3).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ликвидирована очередь на зачисление детей в дошкольные образовательные организации и обеспечена к 2019 году стопроцентная доступность дошкольного образования для детей в возрасте от трех до семи лет. Это касается городского поселения – город Богучар и большинства близлежащих населенных пунктов.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В сельской местности решению вопроса обеспечения детей дошкольного возраста дошкольным образованием способствовало получение лицензии на образовательную деятельность на уровень дошкольного образования МКОУ «Лебединская СОШ», МКОУ «</w:t>
      </w:r>
      <w:proofErr w:type="spellStart"/>
      <w:r w:rsidRPr="00145BE3">
        <w:rPr>
          <w:rFonts w:ascii="Times New Roman" w:hAnsi="Times New Roman"/>
        </w:rPr>
        <w:t>Подколодновская</w:t>
      </w:r>
      <w:proofErr w:type="spellEnd"/>
      <w:r w:rsidRPr="00145BE3">
        <w:rPr>
          <w:rFonts w:ascii="Times New Roman" w:hAnsi="Times New Roman"/>
        </w:rPr>
        <w:t xml:space="preserve"> СОШ», МКОУ «</w:t>
      </w:r>
      <w:proofErr w:type="spellStart"/>
      <w:r w:rsidRPr="00145BE3">
        <w:rPr>
          <w:rFonts w:ascii="Times New Roman" w:hAnsi="Times New Roman"/>
        </w:rPr>
        <w:t>Твердохлебовская</w:t>
      </w:r>
      <w:proofErr w:type="spellEnd"/>
      <w:r w:rsidRPr="00145BE3">
        <w:rPr>
          <w:rFonts w:ascii="Times New Roman" w:hAnsi="Times New Roman"/>
        </w:rPr>
        <w:t xml:space="preserve"> СОШ», МКОУ «Полтавская ООШ», МКОУ «</w:t>
      </w:r>
      <w:proofErr w:type="spellStart"/>
      <w:r w:rsidRPr="00145BE3">
        <w:rPr>
          <w:rFonts w:ascii="Times New Roman" w:hAnsi="Times New Roman"/>
        </w:rPr>
        <w:t>Шуриновская</w:t>
      </w:r>
      <w:proofErr w:type="spellEnd"/>
      <w:r w:rsidRPr="00145BE3">
        <w:rPr>
          <w:rFonts w:ascii="Times New Roman" w:hAnsi="Times New Roman"/>
        </w:rPr>
        <w:t xml:space="preserve"> ООШ», МКОУ «Вишневская ООШ», МКОУ «</w:t>
      </w:r>
      <w:proofErr w:type="spellStart"/>
      <w:r w:rsidRPr="00145BE3">
        <w:rPr>
          <w:rFonts w:ascii="Times New Roman" w:hAnsi="Times New Roman"/>
        </w:rPr>
        <w:t>Монастырщинская</w:t>
      </w:r>
      <w:proofErr w:type="spellEnd"/>
      <w:r w:rsidRPr="00145BE3">
        <w:rPr>
          <w:rFonts w:ascii="Times New Roman" w:hAnsi="Times New Roman"/>
        </w:rPr>
        <w:t xml:space="preserve"> СОШ», МКОУ «</w:t>
      </w:r>
      <w:proofErr w:type="spellStart"/>
      <w:r w:rsidRPr="00145BE3">
        <w:rPr>
          <w:rFonts w:ascii="Times New Roman" w:hAnsi="Times New Roman"/>
        </w:rPr>
        <w:t>Данцевская</w:t>
      </w:r>
      <w:proofErr w:type="spellEnd"/>
      <w:r w:rsidRPr="00145BE3">
        <w:rPr>
          <w:rFonts w:ascii="Times New Roman" w:hAnsi="Times New Roman"/>
        </w:rPr>
        <w:t xml:space="preserve"> ООШ».</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По-прежнему существует необходимость обеспечения дошкольными образовательными учреждениями детей </w:t>
      </w:r>
      <w:proofErr w:type="spellStart"/>
      <w:r w:rsidRPr="00145BE3">
        <w:rPr>
          <w:rFonts w:ascii="Times New Roman" w:hAnsi="Times New Roman"/>
        </w:rPr>
        <w:t>Суходонецкого</w:t>
      </w:r>
      <w:proofErr w:type="spellEnd"/>
      <w:r w:rsidRPr="00145BE3">
        <w:rPr>
          <w:rFonts w:ascii="Times New Roman" w:hAnsi="Times New Roman"/>
        </w:rPr>
        <w:t xml:space="preserve">, </w:t>
      </w:r>
      <w:proofErr w:type="spellStart"/>
      <w:r w:rsidRPr="00145BE3">
        <w:rPr>
          <w:rFonts w:ascii="Times New Roman" w:hAnsi="Times New Roman"/>
        </w:rPr>
        <w:t>Монастырщинского</w:t>
      </w:r>
      <w:proofErr w:type="spellEnd"/>
      <w:r w:rsidRPr="00145BE3">
        <w:rPr>
          <w:rFonts w:ascii="Times New Roman" w:hAnsi="Times New Roman"/>
        </w:rPr>
        <w:t xml:space="preserve">, </w:t>
      </w:r>
      <w:proofErr w:type="spellStart"/>
      <w:r w:rsidRPr="00145BE3">
        <w:rPr>
          <w:rFonts w:ascii="Times New Roman" w:hAnsi="Times New Roman"/>
        </w:rPr>
        <w:t>Луговского</w:t>
      </w:r>
      <w:proofErr w:type="spellEnd"/>
      <w:r w:rsidRPr="00145BE3">
        <w:rPr>
          <w:rFonts w:ascii="Times New Roman" w:hAnsi="Times New Roman"/>
        </w:rPr>
        <w:t xml:space="preserve">, </w:t>
      </w:r>
      <w:proofErr w:type="spellStart"/>
      <w:r w:rsidRPr="00145BE3">
        <w:rPr>
          <w:rFonts w:ascii="Times New Roman" w:hAnsi="Times New Roman"/>
        </w:rPr>
        <w:t>Подколодновского</w:t>
      </w:r>
      <w:proofErr w:type="spellEnd"/>
      <w:r w:rsidRPr="00145BE3">
        <w:rPr>
          <w:rFonts w:ascii="Times New Roman" w:hAnsi="Times New Roman"/>
        </w:rPr>
        <w:t xml:space="preserve">, </w:t>
      </w:r>
      <w:proofErr w:type="spellStart"/>
      <w:r w:rsidRPr="00145BE3">
        <w:rPr>
          <w:rFonts w:ascii="Times New Roman" w:hAnsi="Times New Roman"/>
        </w:rPr>
        <w:t>Дьяченковского</w:t>
      </w:r>
      <w:proofErr w:type="spellEnd"/>
      <w:r w:rsidRPr="00145BE3">
        <w:rPr>
          <w:rFonts w:ascii="Times New Roman" w:hAnsi="Times New Roman"/>
        </w:rPr>
        <w:t xml:space="preserve"> сельских поселений. Решение этой проблемы будет обеспечено за счет строительства зданий дошкольных организаций в селах Монастырщина, </w:t>
      </w:r>
      <w:proofErr w:type="spellStart"/>
      <w:r w:rsidRPr="00145BE3">
        <w:rPr>
          <w:rFonts w:ascii="Times New Roman" w:hAnsi="Times New Roman"/>
        </w:rPr>
        <w:t>Дьяченково</w:t>
      </w:r>
      <w:proofErr w:type="spellEnd"/>
      <w:r w:rsidRPr="00145BE3">
        <w:rPr>
          <w:rFonts w:ascii="Times New Roman" w:hAnsi="Times New Roman"/>
        </w:rPr>
        <w:t>, Подколодновка, Луговое.</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В 2020 году в рамках регионального проекта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было начато строительство детского сада в с. Монастырщина на 70 мест. В 2020 году израсходовано 30693,165 тыс. руб., в том числе: ФБ – 22 415,4 тыс. руб.; ОБ – 8269,445 тыс. руб.; МБ – 8,32 тыс. руб. В 2021 году планируется в целом израсходовать 122883 тыс. руб.</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Существующие различия между общеобразовательными учреждениями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районе, при котором в любом месте проживания ребенок имеет равные возможности доступа к образовательным ресурсам. Наряду с созданием базовых условий обучения в 2020 году будет завершена работа по развитию в общеобразовательных учреждениях проекта «Цифровая школа» с современной информационной средой для преподавания (высокоскоростной широкополосный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lastRenderedPageBreak/>
        <w:t>В настоящее время ведется подготовка всей необходимой документации с целью начала строительства пристройки под собственный пищеблок с обеденным залом на 30 посадочных мест в МКОУ «</w:t>
      </w:r>
      <w:proofErr w:type="spellStart"/>
      <w:r w:rsidRPr="00145BE3">
        <w:rPr>
          <w:rFonts w:ascii="Times New Roman" w:hAnsi="Times New Roman"/>
        </w:rPr>
        <w:t>Суходонецкая</w:t>
      </w:r>
      <w:proofErr w:type="spellEnd"/>
      <w:r w:rsidRPr="00145BE3">
        <w:rPr>
          <w:rFonts w:ascii="Times New Roman" w:hAnsi="Times New Roman"/>
        </w:rPr>
        <w:t xml:space="preserve"> ООШ», так как необходима организация двухразового горячего питания по месту обучения детей. Имеется проектно-сметная документация (ПСД) на строительство данной пристройки на сумму 29 900,0 тысяч рублей.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 связи с тем, что существующий детский сад «Улыбка», расположенный по адресу: Воронежская область, г. Богучар, ул. Урицкого, д.5, сильно устарел, не соответствует современным требованиям к дошкольному образованию, а также не отвечает требованиям </w:t>
      </w:r>
      <w:proofErr w:type="spellStart"/>
      <w:r w:rsidRPr="00145BE3">
        <w:rPr>
          <w:rFonts w:ascii="Times New Roman" w:hAnsi="Times New Roman"/>
        </w:rPr>
        <w:t>Госпожнадзора</w:t>
      </w:r>
      <w:proofErr w:type="spellEnd"/>
      <w:r w:rsidRPr="00145BE3">
        <w:rPr>
          <w:rFonts w:ascii="Times New Roman" w:hAnsi="Times New Roman"/>
        </w:rPr>
        <w:t xml:space="preserve"> и </w:t>
      </w:r>
      <w:proofErr w:type="spellStart"/>
      <w:r w:rsidRPr="00145BE3">
        <w:rPr>
          <w:rFonts w:ascii="Times New Roman" w:hAnsi="Times New Roman"/>
        </w:rPr>
        <w:t>Роспотребнадзора</w:t>
      </w:r>
      <w:proofErr w:type="spellEnd"/>
      <w:r w:rsidRPr="00145BE3">
        <w:rPr>
          <w:rFonts w:ascii="Times New Roman" w:hAnsi="Times New Roman"/>
        </w:rPr>
        <w:t>, в центре города Богучар необходимо строительство нового детского сада на 150 мест.</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Необходимо строительство новой школы в селе </w:t>
      </w:r>
      <w:proofErr w:type="spellStart"/>
      <w:r w:rsidRPr="00145BE3">
        <w:rPr>
          <w:rFonts w:ascii="Times New Roman" w:hAnsi="Times New Roman"/>
        </w:rPr>
        <w:t>Залиман</w:t>
      </w:r>
      <w:proofErr w:type="spellEnd"/>
      <w:r w:rsidRPr="00145BE3">
        <w:rPr>
          <w:rFonts w:ascii="Times New Roman" w:hAnsi="Times New Roman"/>
        </w:rPr>
        <w:t xml:space="preserve">, так как старое здание, построенное в 1880 году, не соответствует современным нормам и требованиям. В школе нет спортивного и актового залов. Количество обучающихся в </w:t>
      </w:r>
      <w:proofErr w:type="spellStart"/>
      <w:r w:rsidRPr="00145BE3">
        <w:rPr>
          <w:rFonts w:ascii="Times New Roman" w:hAnsi="Times New Roman"/>
        </w:rPr>
        <w:t>Залиманской</w:t>
      </w:r>
      <w:proofErr w:type="spellEnd"/>
      <w:r w:rsidRPr="00145BE3">
        <w:rPr>
          <w:rFonts w:ascii="Times New Roman" w:hAnsi="Times New Roman"/>
        </w:rPr>
        <w:t xml:space="preserve"> основной общеобразовательной школе из года в год увеличивается и составляет не менее 125 человек.</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По программе капитального ремонта планируется проведение капитального ремонта в МКДОУ «</w:t>
      </w:r>
      <w:proofErr w:type="spellStart"/>
      <w:r w:rsidRPr="00145BE3">
        <w:rPr>
          <w:rFonts w:ascii="Times New Roman" w:hAnsi="Times New Roman"/>
        </w:rPr>
        <w:t>Радченский</w:t>
      </w:r>
      <w:proofErr w:type="spellEnd"/>
      <w:r w:rsidRPr="00145BE3">
        <w:rPr>
          <w:rFonts w:ascii="Times New Roman" w:hAnsi="Times New Roman"/>
        </w:rPr>
        <w:t xml:space="preserve"> детский сад «Радуга». Имеется ПСД с экспертизой сметной стоимости объекта на сумму 45 000,9 тыс. руб.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Планируется капитальный ремонт чаши большого бассейна, стен, потолков, системы вентиляции, душевых, раздевалок с заменой встраиваемого оборудования в МКОУ «</w:t>
      </w:r>
      <w:proofErr w:type="spellStart"/>
      <w:r w:rsidRPr="00145BE3">
        <w:rPr>
          <w:rFonts w:ascii="Times New Roman" w:hAnsi="Times New Roman"/>
        </w:rPr>
        <w:t>Богучарская</w:t>
      </w:r>
      <w:proofErr w:type="spellEnd"/>
      <w:r w:rsidRPr="00145BE3">
        <w:rPr>
          <w:rFonts w:ascii="Times New Roman" w:hAnsi="Times New Roman"/>
        </w:rPr>
        <w:t xml:space="preserve"> СОШ № 2». Имеется ПСД с экспертизой сметной стоимости объекта на сумму 19 909,69 тыс. руб.</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Запланирован также капитальный ремонт спортивного зала, включающий в себя ремонт системы вентиляции, спортивного напольного покрытия, освещения, стен, потолков в МКОУ «</w:t>
      </w:r>
      <w:proofErr w:type="spellStart"/>
      <w:r w:rsidRPr="00145BE3">
        <w:rPr>
          <w:rFonts w:ascii="Times New Roman" w:hAnsi="Times New Roman"/>
        </w:rPr>
        <w:t>Богучарская</w:t>
      </w:r>
      <w:proofErr w:type="spellEnd"/>
      <w:r w:rsidRPr="00145BE3">
        <w:rPr>
          <w:rFonts w:ascii="Times New Roman" w:hAnsi="Times New Roman"/>
        </w:rPr>
        <w:t xml:space="preserve"> СОШ № 1». Стоимость работ составляет 3 800,0 тыс. руб.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В МКОУ «</w:t>
      </w:r>
      <w:proofErr w:type="spellStart"/>
      <w:r w:rsidRPr="00145BE3">
        <w:rPr>
          <w:rFonts w:ascii="Times New Roman" w:hAnsi="Times New Roman"/>
        </w:rPr>
        <w:t>Дьяченковская</w:t>
      </w:r>
      <w:proofErr w:type="spellEnd"/>
      <w:r w:rsidRPr="00145BE3">
        <w:rPr>
          <w:rFonts w:ascii="Times New Roman" w:hAnsi="Times New Roman"/>
        </w:rPr>
        <w:t xml:space="preserve"> СОШ» и МКОУ «</w:t>
      </w:r>
      <w:proofErr w:type="spellStart"/>
      <w:r w:rsidRPr="00145BE3">
        <w:rPr>
          <w:rFonts w:ascii="Times New Roman" w:hAnsi="Times New Roman"/>
        </w:rPr>
        <w:t>Монастырщинская</w:t>
      </w:r>
      <w:proofErr w:type="spellEnd"/>
      <w:r w:rsidRPr="00145BE3">
        <w:rPr>
          <w:rFonts w:ascii="Times New Roman" w:hAnsi="Times New Roman"/>
        </w:rPr>
        <w:t xml:space="preserve"> СОШ» спортивные залы признаны аварийными, на что имеется соответствующая документация. В настоящее время на данных объектах ведутся проектно-изыскательские работы (ПИР), так как необходимо изготовление проектно-сметной документации (ПСД) для строительства в дальнейшем в указанных общеобразовательных учреждениях спортивных залов.</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 2021 году </w:t>
      </w:r>
      <w:proofErr w:type="spellStart"/>
      <w:r w:rsidRPr="00145BE3">
        <w:rPr>
          <w:rFonts w:ascii="Times New Roman" w:hAnsi="Times New Roman"/>
        </w:rPr>
        <w:t>поланируется</w:t>
      </w:r>
      <w:proofErr w:type="spellEnd"/>
      <w:r w:rsidRPr="00145BE3">
        <w:rPr>
          <w:rFonts w:ascii="Times New Roman" w:hAnsi="Times New Roman"/>
        </w:rPr>
        <w:t xml:space="preserve"> строительство газовой котельной в МКОУ «Вишневская ООШ», в 2022 году строительство газовой котельной планируется в МКОУ «Полтавская ООШ».</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Другим приоритетом в сфере общего образования становится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Необходимо преодолеть существующее отставание в масштабе сектора сопровождения раннего развития детей и поддержки семейного воспитания. Должен быть обеспечен переход </w:t>
      </w:r>
      <w:r w:rsidRPr="00145BE3">
        <w:rPr>
          <w:rFonts w:ascii="Times New Roman" w:hAnsi="Times New Roman"/>
        </w:rPr>
        <w:lastRenderedPageBreak/>
        <w:t>к качественно новому уровню индивидуализации образования через реализацию учебных траекторий в образовательных организациях, в формах семейного образования, самообразования. Это потребует выхода на новый уровень развития дистанционного образования, распространение наставнического сопровождения.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Принципиальные изменения в сфере дополнительного образования и воспитания детей и молодежи должны охватить следующие направления: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модернизация (техническое перевооружение) учреждений дополнительного образования;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внедрение новой модели организации и финансирования сектора дополнительного образования и социализации детей;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повышение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поселений на получение качественного дополнительного образования;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формирование эффективной системы выявления и поддержки молодых талантов;</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обеспечение роста профессионального уровня педагогических кадров, развитие системы повышения квалификации и переподготовки педагогов;</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поддержка инноваций и инициатив педагогов, профессиональных сообществ, образовательных организаций.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В государственной политике в сфере дополнительного образования до 2025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Цели и задачи подпрограммы</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Целями подпрограммы является: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создание в системе дошкольного и общего образования детей равных возможностей для получения качественного образования;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обеспечение надежной и актуальной информацией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 на основе принципов открытости, объективности, прозрачности;</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Задачи подпрограммы:</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становление и развитие целостной системы оценки качества образования через повышение квалификации кадров;</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lastRenderedPageBreak/>
        <w:t xml:space="preserve">-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для граждан независимо от места жительства, социально-экономического статуса, состояния здоровья;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поддержка и сопровождение одаренных детей и талантливой молодежи, адресная поддержка учреждений, общественных объединений и наставников, их подготовивших;</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развитие кадрового потенциала сферы дополнительного образования и воспитания детей и молодежи;</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поддержка и распространение лучших педагогических практик, в том числе по работе с одаренными, талантливыми детьми и молодежью;</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p>
    <w:p w:rsidR="00145BE3" w:rsidRPr="00145BE3" w:rsidRDefault="00145BE3" w:rsidP="00145BE3">
      <w:pPr>
        <w:widowControl w:val="0"/>
        <w:pBdr>
          <w:bottom w:val="single" w:sz="4" w:space="29" w:color="FFFFFF"/>
        </w:pBdr>
        <w:ind w:firstLine="709"/>
        <w:rPr>
          <w:rFonts w:ascii="Times New Roman" w:hAnsi="Times New Roman"/>
        </w:rPr>
      </w:pPr>
      <w:bookmarkStart w:id="5" w:name="Par1901"/>
      <w:bookmarkEnd w:id="5"/>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Целевые показатели (индикаторы) подпрограммы: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Показатель 1.1. «Обеспеченность детей дошкольного возраста местами в дошкольных образовательных организациях (количество мест на 1000 детей дошкольного возраста)».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Показатель 1.2. «Доля детей, охваченных образовательными программами дополнительного образования в общей численности детей и молодежи в возрасте 5-18 лет».</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рамках подпрограммы будут обеспечены следующие результаты:</w:t>
      </w:r>
    </w:p>
    <w:p w:rsidR="00145BE3" w:rsidRPr="00145BE3" w:rsidRDefault="00145BE3" w:rsidP="00145BE3">
      <w:pPr>
        <w:widowControl w:val="0"/>
        <w:ind w:firstLine="709"/>
        <w:rPr>
          <w:rFonts w:ascii="Times New Roman" w:hAnsi="Times New Roman"/>
        </w:rPr>
      </w:pPr>
      <w:r w:rsidRPr="00145BE3">
        <w:rPr>
          <w:rFonts w:ascii="Times New Roman" w:hAnsi="Times New Roman"/>
        </w:rPr>
        <w:t>- выполнение государственных гарантий общедоступности и бесплатности дошкольного, общего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семьям, нуждающимся в поддержке в воспитании детей раннего возраста, будут предоставлены консультационные услуги;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обучающимся независимо от места жительства будет обеспечен доступ к современным условиям обучения;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всем педагогам будут обеспечены возможности непрерывного профессионального развития;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на всех уровнях образования будут действовать механизмы внешней оценки качества образования.</w:t>
      </w:r>
    </w:p>
    <w:p w:rsidR="00145BE3" w:rsidRPr="00145BE3" w:rsidRDefault="00145BE3" w:rsidP="00145BE3">
      <w:pPr>
        <w:widowControl w:val="0"/>
        <w:ind w:firstLine="709"/>
        <w:rPr>
          <w:rFonts w:ascii="Times New Roman" w:hAnsi="Times New Roman"/>
        </w:rPr>
      </w:pPr>
      <w:bookmarkStart w:id="6" w:name="Par1928"/>
      <w:bookmarkEnd w:id="6"/>
      <w:r w:rsidRPr="00145BE3">
        <w:rPr>
          <w:rFonts w:ascii="Times New Roman" w:hAnsi="Times New Roman"/>
        </w:rPr>
        <w:t>Сроки реализации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Реализация подпрограммы будет осуществляться с 2019 по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При реализации подпрограммы решается приоритетная задача обеспечения равного </w:t>
      </w:r>
      <w:r w:rsidRPr="00145BE3">
        <w:rPr>
          <w:rFonts w:ascii="Times New Roman" w:hAnsi="Times New Roman"/>
        </w:rPr>
        <w:lastRenderedPageBreak/>
        <w:t>доступа к услугам дошкольного, общего, дополнительного образования граждан независимо от их места жительства, состояния здоровья и социально-экономического положения их семей; создания условий для повышения качества образования на основе принципов открытости, объективности, прозрачности.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В образовательных организациях создаются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дошкольном образовании получают развитие вариативные формы предоставления услуг, что в совокупности со строительством эффективных зданий детских садов обеспечит отсутствие дефицита мест. </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Особое внимание уделяется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позволяет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Все дети с ограниченными возможностями здоровья получают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При дальнейшей реализации подпрограммы возрастет активность семей в воспитании и образовании детей.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В организациях общего образования будет сформирована высокотехнологичная среда, включающая новое поколение цифровых образовательных ресурсов, виртуальных тренажеров и др.</w:t>
      </w:r>
    </w:p>
    <w:p w:rsidR="00145BE3" w:rsidRPr="00145BE3" w:rsidRDefault="00145BE3" w:rsidP="00145BE3">
      <w:pPr>
        <w:widowControl w:val="0"/>
        <w:ind w:firstLine="709"/>
        <w:rPr>
          <w:rFonts w:ascii="Times New Roman" w:hAnsi="Times New Roman"/>
        </w:rPr>
      </w:pPr>
      <w:r w:rsidRPr="00145BE3">
        <w:rPr>
          <w:rFonts w:ascii="Times New Roman" w:hAnsi="Times New Roman"/>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Будет совершенствоваться обеспечение единого образовательного пространства, будет повышаться уровень информированности потребителей образовательных услуг при принятии решений, связанных с образованием; возрастёт обеспечение объективности и справедливости при приеме в образовательные учреждения.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наставнического сопровождения.</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1.3. Характеристика основных мероприятий и мероприятий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Подпрограмма 1 «Развитие дошкольного, общего, дополнительного образования и воспитания детей и молодежи» содержит 4 основных мероприятия, направленных на обеспечение реализации муниципальных услуг муниципальными образовательными организациями дошкольного, общего и дополнительного образования детей, совершенствование условий функционирования 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1.1.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1.1. «Развитие дошкольного образования» направлено на обеспечение мер по формированию и финансированию мероприятий на реализацию программ дошкольного образования, осуществляемого с учетом показателей по объему и качеству </w:t>
      </w:r>
      <w:r w:rsidRPr="00145BE3">
        <w:rPr>
          <w:rFonts w:ascii="Times New Roman" w:hAnsi="Times New Roman"/>
        </w:rPr>
        <w:lastRenderedPageBreak/>
        <w:t xml:space="preserve">оказываемых услуг, создание равных возможностей для современного качества дошкольного образования. </w:t>
      </w:r>
    </w:p>
    <w:p w:rsidR="00145BE3" w:rsidRPr="00145BE3" w:rsidRDefault="00145BE3" w:rsidP="00145BE3">
      <w:pPr>
        <w:widowControl w:val="0"/>
        <w:ind w:firstLine="709"/>
        <w:rPr>
          <w:rFonts w:ascii="Times New Roman" w:hAnsi="Times New Roman"/>
        </w:rPr>
      </w:pPr>
      <w:r w:rsidRPr="00145BE3">
        <w:rPr>
          <w:rFonts w:ascii="Times New Roman" w:hAnsi="Times New Roman"/>
        </w:rPr>
        <w:t>С принятием Федерального закона от 29.12.2012 № 273-ФЗ «Об образовании в Российской Федерации» к полномочиям органов государственной власти Воронежской области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145BE3" w:rsidRPr="00145BE3" w:rsidRDefault="00145BE3" w:rsidP="00145BE3">
      <w:pPr>
        <w:widowControl w:val="0"/>
        <w:ind w:firstLine="709"/>
        <w:rPr>
          <w:rFonts w:ascii="Times New Roman" w:hAnsi="Times New Roman"/>
        </w:rPr>
      </w:pPr>
      <w:r w:rsidRPr="00145BE3">
        <w:rPr>
          <w:rFonts w:ascii="Times New Roman" w:hAnsi="Times New Roman"/>
        </w:rPr>
        <w:t>Для решения задачи увеличения охвата услугами дошкольного образования в рамках основного мероприятия предполагаются следующие мероприятия: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строительство объектов дошкольного образования и реконструкция объектов образования, с целью предоставления услуг дошкольного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капитальный ремонт объектов образования с целью предоставления услуг дошкольного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проведение мероприятий, способствующих развитию вариативных форм дошкольного образования;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формирование инфраструктуры услуг по сопровождению раннего развития детей (0 - 3 года), включая широкую информационную поддержку семей; </w:t>
      </w:r>
    </w:p>
    <w:p w:rsidR="00145BE3" w:rsidRPr="00145BE3" w:rsidRDefault="00145BE3" w:rsidP="00145BE3">
      <w:pPr>
        <w:widowControl w:val="0"/>
        <w:ind w:firstLine="709"/>
        <w:rPr>
          <w:rFonts w:ascii="Times New Roman" w:hAnsi="Times New Roman"/>
        </w:rPr>
      </w:pPr>
      <w:r w:rsidRPr="00145BE3">
        <w:rPr>
          <w:rFonts w:ascii="Times New Roman" w:hAnsi="Times New Roman"/>
        </w:rPr>
        <w:t>- материально-техническое оснащение муниципальных дошкольных образовательных организаций в соответствии с современными требованиями;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повышение квалификации педагогических и руководящих работников дошкольных образовательных учреждений;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организация мероприятий, направленных на совершенствование научно-методического обеспечения системы дошкольного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создание условий для реализации государственного образовательного стандарта дошкольного образования в дошкольных образовательных организациях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 развитие государственно-частного партнерства с целью предоставления услуг дошкольного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Будут проведены мероприятия, способствующие развитию вариативных форм дошкольного образования с целью создания и развития в районе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Реализация основного мероприятия 1.1 направлена на достижение: </w:t>
      </w:r>
    </w:p>
    <w:p w:rsidR="00145BE3" w:rsidRPr="00145BE3" w:rsidRDefault="00145BE3" w:rsidP="00145BE3">
      <w:pPr>
        <w:widowControl w:val="0"/>
        <w:ind w:firstLine="709"/>
        <w:rPr>
          <w:rFonts w:ascii="Times New Roman" w:hAnsi="Times New Roman"/>
        </w:rPr>
      </w:pPr>
      <w:r w:rsidRPr="00145BE3">
        <w:rPr>
          <w:rFonts w:ascii="Times New Roman" w:hAnsi="Times New Roman"/>
        </w:rPr>
        <w:t>- целевого показателя Программы «Обеспеченность детей дошкольного возраста местами в дошкольных образовательных организациях (количество мест на 1000 детей дошкольного возраста)».</w:t>
      </w:r>
    </w:p>
    <w:p w:rsidR="00145BE3" w:rsidRPr="00145BE3" w:rsidRDefault="00145BE3" w:rsidP="00145BE3">
      <w:pPr>
        <w:widowControl w:val="0"/>
        <w:ind w:firstLine="709"/>
        <w:rPr>
          <w:rFonts w:ascii="Times New Roman" w:hAnsi="Times New Roman"/>
        </w:rPr>
      </w:pPr>
      <w:r w:rsidRPr="00145BE3">
        <w:rPr>
          <w:rFonts w:ascii="Times New Roman" w:hAnsi="Times New Roman"/>
        </w:rPr>
        <w:t>- показателей мероприятий: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1) количество вновь построенных и реконструированных дошкольных 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2) доля детей дошкольного возраста, получающих услуги дошкольного образования в вариативных формах, в общей численности детей, получающих услуги дошкольного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lastRenderedPageBreak/>
        <w:t>3) 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4) 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5) отношение среднемесячной номинальной начисленной заработной платы работников муниципальных дошкольных образовательных организаций к среднемесячной номинальной начисленной заработной плате работников, занятых в сфере экономики региона;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ходе реализации данного основного мероприятия будут достигнуты следующие результаты:</w:t>
      </w:r>
    </w:p>
    <w:p w:rsidR="00145BE3" w:rsidRPr="00145BE3" w:rsidRDefault="00145BE3" w:rsidP="00145BE3">
      <w:pPr>
        <w:widowControl w:val="0"/>
        <w:ind w:firstLine="709"/>
        <w:rPr>
          <w:rFonts w:ascii="Times New Roman" w:hAnsi="Times New Roman"/>
        </w:rPr>
      </w:pPr>
      <w:r w:rsidRPr="00145BE3">
        <w:rPr>
          <w:rFonts w:ascii="Times New Roman" w:hAnsi="Times New Roman"/>
        </w:rPr>
        <w:t>- будет создана инфраструктура сопровождения раннего развития детей (от 0 до 3 лет);</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семьям с детьми раннего возраста будут предоставлены консультационные услуги;</w:t>
      </w:r>
    </w:p>
    <w:p w:rsidR="00145BE3" w:rsidRPr="00145BE3" w:rsidRDefault="00145BE3" w:rsidP="00145BE3">
      <w:pPr>
        <w:widowControl w:val="0"/>
        <w:ind w:firstLine="709"/>
        <w:rPr>
          <w:rFonts w:ascii="Times New Roman" w:hAnsi="Times New Roman"/>
        </w:rPr>
      </w:pPr>
      <w:r w:rsidRPr="00145BE3">
        <w:rPr>
          <w:rFonts w:ascii="Times New Roman" w:hAnsi="Times New Roman"/>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145BE3" w:rsidRPr="00145BE3" w:rsidRDefault="00145BE3" w:rsidP="00145BE3">
      <w:pPr>
        <w:widowControl w:val="0"/>
        <w:ind w:firstLine="709"/>
        <w:rPr>
          <w:rFonts w:ascii="Times New Roman" w:hAnsi="Times New Roman"/>
        </w:rPr>
      </w:pPr>
      <w:r w:rsidRPr="00145BE3">
        <w:rPr>
          <w:rFonts w:ascii="Times New Roman" w:hAnsi="Times New Roman"/>
        </w:rPr>
        <w:t>- вырастет доля первоклассников, у которых сформирована готовность к освоению программ начального общего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основного мероприятия 1.1.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Исполнителями основного мероприятия являются: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муниципальное казенное учреждение «Управление по образованию и молодежной политике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муниципальное казенное учреждение «Отдел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отдел по строительству и архитектуре, транспорту, топливно-энергетическому комплексу, ЖКХ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финансовый отдел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Мероприятие 1.1.1.</w:t>
      </w:r>
      <w:r w:rsidRPr="00145BE3">
        <w:rPr>
          <w:rFonts w:ascii="Times New Roman" w:hAnsi="Times New Roman"/>
        </w:rPr>
        <w:t xml:space="preserve"> «Субвенции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Мероприятие 1.1.2.</w:t>
      </w:r>
      <w:r w:rsidRPr="00145BE3">
        <w:rPr>
          <w:rFonts w:ascii="Times New Roman" w:hAnsi="Times New Roman"/>
        </w:rPr>
        <w:t xml:space="preserve"> «Субвенции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Мероприятие 1.1.3.</w:t>
      </w:r>
      <w:r w:rsidRPr="00145BE3">
        <w:rPr>
          <w:rFonts w:ascii="Times New Roman" w:hAnsi="Times New Roman"/>
        </w:rPr>
        <w:t xml:space="preserve"> «Субвенции на обеспечение государственных гарантий реализации прав на получение общедоступного и бесплатного дошкольного образования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 реализации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Мероприятие 1.1.4.</w:t>
      </w:r>
      <w:r w:rsidRPr="00145BE3">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(детские сады, дошкольные группы </w:t>
      </w:r>
      <w:r w:rsidRPr="00145BE3">
        <w:rPr>
          <w:rFonts w:ascii="Times New Roman" w:hAnsi="Times New Roman"/>
        </w:rPr>
        <w:lastRenderedPageBreak/>
        <w:t>при школах)».</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 реализации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 xml:space="preserve">Мероприятие 1.1.5. </w:t>
      </w:r>
      <w:r w:rsidRPr="00145BE3">
        <w:rPr>
          <w:rFonts w:ascii="Times New Roman" w:hAnsi="Times New Roman"/>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(Закупка товаров, работ и услуг для обеспечения государственных (муниципальных) нужд) (детские сады, дошкольные группы при школах)».</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 реализации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Мероприятие 1.1.6.</w:t>
      </w:r>
      <w:r w:rsidRPr="00145BE3">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дополнительного образования и воспитания (Иные бюджетные ассигнования) (детские сады, дошкольные группы при школах)».</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 реализации мероприятия- 2019 – 2025 годы.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1.2. подпрограммы. </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1.2. «Развитие общего образования»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145BE3" w:rsidRPr="00145BE3" w:rsidRDefault="00145BE3" w:rsidP="00145BE3">
      <w:pPr>
        <w:widowControl w:val="0"/>
        <w:ind w:firstLine="709"/>
        <w:rPr>
          <w:rFonts w:ascii="Times New Roman" w:hAnsi="Times New Roman"/>
        </w:rPr>
      </w:pPr>
      <w:r w:rsidRPr="00145BE3">
        <w:rPr>
          <w:rFonts w:ascii="Times New Roman" w:hAnsi="Times New Roman"/>
        </w:rPr>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1.2. предусматривает:</w:t>
      </w:r>
    </w:p>
    <w:p w:rsidR="00145BE3" w:rsidRPr="00145BE3" w:rsidRDefault="00145BE3" w:rsidP="00145BE3">
      <w:pPr>
        <w:widowControl w:val="0"/>
        <w:ind w:firstLine="709"/>
        <w:rPr>
          <w:rFonts w:ascii="Times New Roman" w:hAnsi="Times New Roman"/>
        </w:rPr>
      </w:pPr>
      <w:r w:rsidRPr="00145BE3">
        <w:rPr>
          <w:rFonts w:ascii="Times New Roman" w:hAnsi="Times New Roman"/>
        </w:rPr>
        <w:t>- формирование новой технологической среды в системе образования, в том числе подключение школ к высокоскоростному доступу в сеть Интернет;</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145BE3" w:rsidRPr="00145BE3" w:rsidRDefault="00145BE3" w:rsidP="00145BE3">
      <w:pPr>
        <w:widowControl w:val="0"/>
        <w:ind w:firstLine="709"/>
        <w:rPr>
          <w:rFonts w:ascii="Times New Roman" w:hAnsi="Times New Roman"/>
        </w:rPr>
      </w:pPr>
      <w:r w:rsidRPr="00145BE3">
        <w:rPr>
          <w:rFonts w:ascii="Times New Roman" w:hAnsi="Times New Roman"/>
        </w:rPr>
        <w:t>- поддержку инноваций и инициатив 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Основным механизмом обновления содержания общего образования и модернизации условий его получения стало внедрение новых федеральных государственных образовательных стандартов.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включает:</w:t>
      </w:r>
    </w:p>
    <w:p w:rsidR="00145BE3" w:rsidRPr="00145BE3" w:rsidRDefault="00145BE3" w:rsidP="00145BE3">
      <w:pPr>
        <w:widowControl w:val="0"/>
        <w:ind w:firstLine="709"/>
        <w:rPr>
          <w:rFonts w:ascii="Times New Roman" w:hAnsi="Times New Roman"/>
        </w:rPr>
      </w:pPr>
      <w:r w:rsidRPr="00145BE3">
        <w:rPr>
          <w:rFonts w:ascii="Times New Roman" w:hAnsi="Times New Roman"/>
        </w:rPr>
        <w:t>- 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145BE3" w:rsidRPr="00145BE3" w:rsidRDefault="00145BE3" w:rsidP="00145BE3">
      <w:pPr>
        <w:widowControl w:val="0"/>
        <w:ind w:firstLine="709"/>
        <w:rPr>
          <w:rFonts w:ascii="Times New Roman" w:hAnsi="Times New Roman"/>
        </w:rPr>
      </w:pPr>
      <w:r w:rsidRPr="00145BE3">
        <w:rPr>
          <w:rFonts w:ascii="Times New Roman" w:hAnsi="Times New Roman"/>
        </w:rPr>
        <w:t>-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Реализация основного мероприятия 1.2. направлена на достижение целевых показателей: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а) 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удельный вес численности населения в возрасте 5 - 18 лет, охваченного образованием, в общей численности населения в возрасте 5 - 18 лет;</w:t>
      </w:r>
    </w:p>
    <w:p w:rsidR="00145BE3" w:rsidRPr="00145BE3" w:rsidRDefault="00145BE3" w:rsidP="00145BE3">
      <w:pPr>
        <w:widowControl w:val="0"/>
        <w:ind w:firstLine="709"/>
        <w:rPr>
          <w:rFonts w:ascii="Times New Roman" w:hAnsi="Times New Roman"/>
        </w:rPr>
      </w:pPr>
      <w:r w:rsidRPr="00145BE3">
        <w:rPr>
          <w:rFonts w:ascii="Times New Roman" w:hAnsi="Times New Roman"/>
        </w:rPr>
        <w:t>б)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 удельный вес численности учителей в возрасте до 30 лет в общей численности учителей общеобразовательных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lastRenderedPageBreak/>
        <w:t xml:space="preserve"> -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отношение среднемесячной заработной платы педагогических работников муниципальных учреждений общего образования к средней заработной плате в регионе;</w:t>
      </w:r>
    </w:p>
    <w:p w:rsidR="00145BE3" w:rsidRPr="00145BE3" w:rsidRDefault="00145BE3" w:rsidP="00145BE3">
      <w:pPr>
        <w:widowControl w:val="0"/>
        <w:ind w:firstLine="709"/>
        <w:rPr>
          <w:rFonts w:ascii="Times New Roman" w:hAnsi="Times New Roman"/>
        </w:rPr>
      </w:pPr>
      <w:r w:rsidRPr="00145BE3">
        <w:rPr>
          <w:rFonts w:ascii="Times New Roman" w:hAnsi="Times New Roman"/>
        </w:rPr>
        <w:t>в) показателей мероприятий: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количество общеобразовательных организаций, в которых внедряются новые информационные технологии, в общем количестве общеобразовательных учреждений;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количество построенных и реконструированных зданий общеобразовательных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доля образовательных учреждений, в которых обеспечивается требуемый уровень комплексной безопасности;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 удельный вес общеобразовательных организаций, в которых оборудование пищеблоков соответствует современным требованиям;</w:t>
      </w:r>
    </w:p>
    <w:p w:rsidR="00145BE3" w:rsidRPr="00145BE3" w:rsidRDefault="00145BE3" w:rsidP="00145BE3">
      <w:pPr>
        <w:widowControl w:val="0"/>
        <w:ind w:firstLine="709"/>
        <w:rPr>
          <w:rFonts w:ascii="Times New Roman" w:hAnsi="Times New Roman"/>
        </w:rPr>
      </w:pPr>
      <w:r w:rsidRPr="00145BE3">
        <w:rPr>
          <w:rFonts w:ascii="Times New Roman" w:hAnsi="Times New Roman"/>
        </w:rPr>
        <w:t>- удельный вес учащихся 1-9-х классов общеобразовательных организаций, обеспеченных молочной продукцией, в общей численности учащихся 1-9-х классов общеобразовательных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удельный вес детей первой и второй групп здоровья в общей численности обучающихся в муниципальных общеобразовательных организациях;</w:t>
      </w:r>
    </w:p>
    <w:p w:rsidR="00145BE3" w:rsidRPr="00145BE3" w:rsidRDefault="00145BE3" w:rsidP="00145BE3">
      <w:pPr>
        <w:widowControl w:val="0"/>
        <w:ind w:firstLine="709"/>
        <w:rPr>
          <w:rFonts w:ascii="Times New Roman" w:hAnsi="Times New Roman"/>
        </w:rPr>
      </w:pPr>
      <w:r w:rsidRPr="00145BE3">
        <w:rPr>
          <w:rFonts w:ascii="Times New Roman" w:hAnsi="Times New Roman"/>
        </w:rPr>
        <w:t>- обеспеченность общеобразовательных организаций персональными компьютерами на 100 учащихся общеобразовательных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результате реализации данного основного мероприятия будут достигнуты следующие результаты:</w:t>
      </w:r>
    </w:p>
    <w:p w:rsidR="00145BE3" w:rsidRPr="00145BE3" w:rsidRDefault="00145BE3" w:rsidP="00145BE3">
      <w:pPr>
        <w:widowControl w:val="0"/>
        <w:ind w:firstLine="709"/>
        <w:rPr>
          <w:rFonts w:ascii="Times New Roman" w:hAnsi="Times New Roman"/>
        </w:rPr>
      </w:pPr>
      <w:r w:rsidRPr="00145BE3">
        <w:rPr>
          <w:rFonts w:ascii="Times New Roman" w:hAnsi="Times New Roman"/>
        </w:rPr>
        <w:t>- во всех общеобразовательных организациях будут созданы условия, соответствующие современным требованиям;</w:t>
      </w:r>
    </w:p>
    <w:p w:rsidR="00145BE3" w:rsidRPr="00145BE3" w:rsidRDefault="00145BE3" w:rsidP="00145BE3">
      <w:pPr>
        <w:widowControl w:val="0"/>
        <w:ind w:firstLine="709"/>
        <w:rPr>
          <w:rFonts w:ascii="Times New Roman" w:hAnsi="Times New Roman"/>
        </w:rPr>
      </w:pPr>
      <w:r w:rsidRPr="00145BE3">
        <w:rPr>
          <w:rFonts w:ascii="Times New Roman" w:hAnsi="Times New Roman"/>
        </w:rPr>
        <w:t>-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145BE3" w:rsidRPr="00145BE3" w:rsidRDefault="00145BE3" w:rsidP="00145BE3">
      <w:pPr>
        <w:widowControl w:val="0"/>
        <w:ind w:firstLine="709"/>
        <w:rPr>
          <w:rFonts w:ascii="Times New Roman" w:hAnsi="Times New Roman"/>
        </w:rPr>
      </w:pPr>
      <w:r w:rsidRPr="00145BE3">
        <w:rPr>
          <w:rFonts w:ascii="Times New Roman" w:hAnsi="Times New Roman"/>
        </w:rPr>
        <w:t>- будет сокращен разрыв в качестве образования между школами, работающими в разных социальных контекстах;</w:t>
      </w:r>
    </w:p>
    <w:p w:rsidR="00145BE3" w:rsidRPr="00145BE3" w:rsidRDefault="00145BE3" w:rsidP="00145BE3">
      <w:pPr>
        <w:widowControl w:val="0"/>
        <w:ind w:firstLine="709"/>
        <w:rPr>
          <w:rFonts w:ascii="Times New Roman" w:hAnsi="Times New Roman"/>
        </w:rPr>
      </w:pPr>
      <w:r w:rsidRPr="00145BE3">
        <w:rPr>
          <w:rFonts w:ascii="Times New Roman" w:hAnsi="Times New Roman"/>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улучшатся показатели готовности учащихся к освоению программ основного, </w:t>
      </w:r>
      <w:r w:rsidRPr="00145BE3">
        <w:rPr>
          <w:rFonts w:ascii="Times New Roman" w:hAnsi="Times New Roman"/>
        </w:rPr>
        <w:lastRenderedPageBreak/>
        <w:t>среднего общего и профессионального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заработная плата педагогических работников достигнет не менее 100 процентов средней заработной платы по экономике региона;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основного мероприятия 1.2.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Мероприятие осуществляется департаментом образования, науки и молодежной политики Воронежской области, Отделом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муниципальным казенным учреждением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отделом по строительству и архитектуре, транспорту, топливно-энергетическому комплексу, ЖКХ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финансовым отделом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Мероприятие 1.2.1.</w:t>
      </w:r>
      <w:r w:rsidRPr="00145BE3">
        <w:rPr>
          <w:rFonts w:ascii="Times New Roman" w:hAnsi="Times New Roman"/>
        </w:rPr>
        <w:t xml:space="preserve"> «Расходы на материально-техническое оснащение муниципальных организаций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 xml:space="preserve">Мероприятие 1.2.2. </w:t>
      </w:r>
      <w:r w:rsidRPr="00145BE3">
        <w:rPr>
          <w:rFonts w:ascii="Times New Roman" w:hAnsi="Times New Roman"/>
        </w:rPr>
        <w:t>«Субвенции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Мероприятие 1.2.3.</w:t>
      </w:r>
      <w:r w:rsidRPr="00145BE3">
        <w:rPr>
          <w:rFonts w:ascii="Times New Roman" w:hAnsi="Times New Roman"/>
        </w:rPr>
        <w:t xml:space="preserve"> «Субвенции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Мероприятие 1.2.4.</w:t>
      </w:r>
      <w:r w:rsidRPr="00145BE3">
        <w:rPr>
          <w:rFonts w:ascii="Times New Roman" w:hAnsi="Times New Roman"/>
        </w:rPr>
        <w:t xml:space="preserve"> «Мероприятия, направленные на содействие занятости населения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Мероприятие 1.2.5.</w:t>
      </w:r>
      <w:r w:rsidRPr="00145BE3">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Мероприятие 1.2.6.</w:t>
      </w:r>
      <w:r w:rsidRPr="00145BE3">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Мероприятие 1.2.7.</w:t>
      </w:r>
      <w:r w:rsidRPr="00145BE3">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(Социальное обеспечение и иные выплаты населению)».</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lastRenderedPageBreak/>
        <w:t>Мероприятие 1.2.8.</w:t>
      </w:r>
      <w:r w:rsidRPr="00145BE3">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 xml:space="preserve">Мероприятие 1.2.9. </w:t>
      </w:r>
      <w:r w:rsidRPr="00145BE3">
        <w:rPr>
          <w:rFonts w:ascii="Times New Roman" w:hAnsi="Times New Roman"/>
        </w:rPr>
        <w:t>«Расходы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 xml:space="preserve">Мероприятие 1.2.10. </w:t>
      </w:r>
      <w:r w:rsidRPr="00145BE3">
        <w:rPr>
          <w:rFonts w:ascii="Times New Roman" w:hAnsi="Times New Roman"/>
        </w:rPr>
        <w:t>«Расходы на реализацию мероприятий адресной программы капитального ремонта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 xml:space="preserve">Мероприятие 1.2.11. </w:t>
      </w:r>
      <w:r w:rsidRPr="00145BE3">
        <w:rPr>
          <w:rFonts w:ascii="Times New Roman" w:hAnsi="Times New Roman"/>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2020 - 2025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Общий объем бюджетных ассигнований:</w:t>
      </w:r>
    </w:p>
    <w:p w:rsidR="00145BE3" w:rsidRPr="00145BE3" w:rsidRDefault="00145BE3" w:rsidP="00145BE3">
      <w:pPr>
        <w:widowControl w:val="0"/>
        <w:ind w:firstLine="709"/>
        <w:rPr>
          <w:rFonts w:ascii="Times New Roman" w:hAnsi="Times New Roman"/>
          <w:bCs/>
        </w:rPr>
      </w:pPr>
      <w:r w:rsidRPr="00145BE3">
        <w:rPr>
          <w:rFonts w:ascii="Times New Roman" w:hAnsi="Times New Roman"/>
        </w:rPr>
        <w:t xml:space="preserve"> </w:t>
      </w:r>
      <w:r w:rsidRPr="00145BE3">
        <w:rPr>
          <w:rFonts w:ascii="Times New Roman" w:hAnsi="Times New Roman"/>
          <w:bCs/>
        </w:rPr>
        <w:t>2020 год:</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федеральный бюджет – 7 004 800 руб.;</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w:t>
      </w:r>
      <w:r w:rsidRPr="00145BE3">
        <w:rPr>
          <w:rFonts w:ascii="Times New Roman" w:hAnsi="Times New Roman"/>
          <w:iCs/>
        </w:rPr>
        <w:t xml:space="preserve">Мероприятие 1.2.12. </w:t>
      </w:r>
      <w:r w:rsidRPr="00145BE3">
        <w:rPr>
          <w:rFonts w:ascii="Times New Roman" w:hAnsi="Times New Roman"/>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мероприятия: 2020 - 2025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Общий объем бюджетных ассигнований:</w:t>
      </w:r>
    </w:p>
    <w:p w:rsidR="00145BE3" w:rsidRPr="00145BE3" w:rsidRDefault="00145BE3" w:rsidP="00145BE3">
      <w:pPr>
        <w:widowControl w:val="0"/>
        <w:ind w:firstLine="709"/>
        <w:rPr>
          <w:rFonts w:ascii="Times New Roman" w:hAnsi="Times New Roman"/>
          <w:bCs/>
        </w:rPr>
      </w:pPr>
      <w:r w:rsidRPr="00145BE3">
        <w:rPr>
          <w:rFonts w:ascii="Times New Roman" w:hAnsi="Times New Roman"/>
        </w:rPr>
        <w:t xml:space="preserve"> </w:t>
      </w:r>
      <w:r w:rsidRPr="00145BE3">
        <w:rPr>
          <w:rFonts w:ascii="Times New Roman" w:hAnsi="Times New Roman"/>
          <w:bCs/>
        </w:rPr>
        <w:t>2020 год:</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федеральный бюджет – 5 496 300,0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областной бюджет – 969 935,0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муниципальный бюджет – 9 797,32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Итого: 6 476 032,32 руб.</w:t>
      </w:r>
    </w:p>
    <w:p w:rsidR="00145BE3" w:rsidRPr="00145BE3" w:rsidRDefault="00145BE3" w:rsidP="00145BE3">
      <w:pPr>
        <w:widowControl w:val="0"/>
        <w:ind w:firstLine="709"/>
        <w:rPr>
          <w:rFonts w:ascii="Times New Roman" w:hAnsi="Times New Roman"/>
        </w:rPr>
      </w:pPr>
      <w:r w:rsidRPr="00145BE3">
        <w:rPr>
          <w:rFonts w:ascii="Times New Roman" w:hAnsi="Times New Roman"/>
          <w:iCs/>
        </w:rPr>
        <w:t xml:space="preserve">Мероприятие 1.2.13. </w:t>
      </w:r>
      <w:r w:rsidRPr="00145BE3">
        <w:rPr>
          <w:rFonts w:ascii="Times New Roman" w:hAnsi="Times New Roman"/>
        </w:rPr>
        <w:t xml:space="preserve">«Расходы на материально-техническое оснащение муниципальных общеобразовательных организаций на подготовку к новому учебному году в условиях распространения новой </w:t>
      </w:r>
      <w:proofErr w:type="spellStart"/>
      <w:r w:rsidRPr="00145BE3">
        <w:rPr>
          <w:rFonts w:ascii="Times New Roman" w:hAnsi="Times New Roman"/>
        </w:rPr>
        <w:t>коронавирусной</w:t>
      </w:r>
      <w:proofErr w:type="spellEnd"/>
      <w:r w:rsidRPr="00145BE3">
        <w:rPr>
          <w:rFonts w:ascii="Times New Roman" w:hAnsi="Times New Roman"/>
        </w:rPr>
        <w:t xml:space="preserve"> инфекции на 2020 год».</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областной бюджет – 2 547 700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муниципальный бюджет – 2 547 700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Итого: 5 095 400 руб.</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1.3 подпрограммы. </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1.3 «Развитие дополнительного образования и воспитания детей 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1.3.1.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2019- 2025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Мероприятие 1.3.2. «Расходы на обеспечение деятельности (оказание услуг) муниципальных учреждений в области дошкольного, общего и дополнительного образования </w:t>
      </w:r>
      <w:r w:rsidRPr="00145BE3">
        <w:rPr>
          <w:rFonts w:ascii="Times New Roman" w:hAnsi="Times New Roman"/>
        </w:rPr>
        <w:lastRenderedPageBreak/>
        <w:t>и воспитания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2019 - 2025 годы.</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Мероприятие 1.3.3.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1.3.4.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spellStart"/>
      <w:r w:rsidRPr="00145BE3">
        <w:rPr>
          <w:rFonts w:ascii="Times New Roman" w:hAnsi="Times New Roman"/>
        </w:rPr>
        <w:t>Богучарская</w:t>
      </w:r>
      <w:proofErr w:type="spellEnd"/>
      <w:r w:rsidRPr="00145BE3">
        <w:rPr>
          <w:rFonts w:ascii="Times New Roman" w:hAnsi="Times New Roman"/>
        </w:rPr>
        <w:t xml:space="preserve"> спортивная школа)».</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2019- 2025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1.3.5.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 («</w:t>
      </w:r>
      <w:proofErr w:type="spellStart"/>
      <w:r w:rsidRPr="00145BE3">
        <w:rPr>
          <w:rFonts w:ascii="Times New Roman" w:hAnsi="Times New Roman"/>
        </w:rPr>
        <w:t>Богучарская</w:t>
      </w:r>
      <w:proofErr w:type="spellEnd"/>
      <w:r w:rsidRPr="00145BE3">
        <w:rPr>
          <w:rFonts w:ascii="Times New Roman" w:hAnsi="Times New Roman"/>
        </w:rPr>
        <w:t xml:space="preserve"> спортивная школа»)».</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1.3.6.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 («</w:t>
      </w:r>
      <w:proofErr w:type="spellStart"/>
      <w:r w:rsidRPr="00145BE3">
        <w:rPr>
          <w:rFonts w:ascii="Times New Roman" w:hAnsi="Times New Roman"/>
        </w:rPr>
        <w:t>Богучарская</w:t>
      </w:r>
      <w:proofErr w:type="spellEnd"/>
      <w:r w:rsidRPr="00145BE3">
        <w:rPr>
          <w:rFonts w:ascii="Times New Roman" w:hAnsi="Times New Roman"/>
        </w:rPr>
        <w:t xml:space="preserve"> спортивная школа»)».</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2019 - 2025 годы.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1.4 подпрограммы. </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1.4 «Иные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Мероприятие 1.4.0. «Мероприятие на </w:t>
      </w:r>
      <w:proofErr w:type="spellStart"/>
      <w:r w:rsidRPr="00145BE3">
        <w:rPr>
          <w:rFonts w:ascii="Times New Roman" w:hAnsi="Times New Roman"/>
        </w:rPr>
        <w:t>софинансирование</w:t>
      </w:r>
      <w:proofErr w:type="spellEnd"/>
      <w:r w:rsidRPr="00145BE3">
        <w:rPr>
          <w:rFonts w:ascii="Times New Roman" w:hAnsi="Times New Roman"/>
        </w:rPr>
        <w:t xml:space="preserve"> капитальных вложений в объекты муниципальной собственности (Капитальные вложения в объекты государственной (муниципальной) собственности)».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2019 - 2025 годы.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1.5 подпрограммы. </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1.5 «Региональный проект «Современная школа».</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«Реализация регионального проекта «Современная школа» осуществлялся в МКОУ «</w:t>
      </w:r>
      <w:proofErr w:type="spellStart"/>
      <w:r w:rsidRPr="00145BE3">
        <w:rPr>
          <w:rFonts w:ascii="Times New Roman" w:hAnsi="Times New Roman"/>
        </w:rPr>
        <w:t>Богучарская</w:t>
      </w:r>
      <w:proofErr w:type="spellEnd"/>
      <w:r w:rsidRPr="00145BE3">
        <w:rPr>
          <w:rFonts w:ascii="Times New Roman" w:hAnsi="Times New Roman"/>
        </w:rPr>
        <w:t xml:space="preserve"> СОШ № 1» в 2020 году. 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xml:space="preserve">В последующие два года региональный проект </w:t>
      </w:r>
      <w:r w:rsidRPr="00145BE3">
        <w:rPr>
          <w:rFonts w:ascii="Times New Roman" w:hAnsi="Times New Roman"/>
        </w:rPr>
        <w:t xml:space="preserve">«Современная школа» будет реализован еще в ряде школ </w:t>
      </w:r>
      <w:proofErr w:type="spellStart"/>
      <w:r w:rsidRPr="00145BE3">
        <w:rPr>
          <w:rFonts w:ascii="Times New Roman" w:hAnsi="Times New Roman"/>
        </w:rPr>
        <w:t>Богучарского</w:t>
      </w:r>
      <w:proofErr w:type="spellEnd"/>
      <w:r w:rsidRPr="00145BE3">
        <w:rPr>
          <w:rFonts w:ascii="Times New Roman" w:hAnsi="Times New Roman"/>
        </w:rPr>
        <w:t xml:space="preserve"> района. </w:t>
      </w:r>
      <w:r w:rsidRPr="00145BE3">
        <w:rPr>
          <w:rFonts w:ascii="Times New Roman" w:hAnsi="Times New Roman"/>
          <w:bCs/>
        </w:rPr>
        <w:t>Финансовые средства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«Точка роста» в общеобразовательных организациях, расположенных в сельской местности и малых городах в 2020-2022 годах, выделены, в том числе:</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2020 год:</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федеральный бюджет – 1 094 758,0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областной бюджет – 22 342,0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lastRenderedPageBreak/>
        <w:t>- муниципальный бюджет – 317,0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Итого: 1 117 417, 0 руб.</w:t>
      </w:r>
    </w:p>
    <w:p w:rsidR="00145BE3" w:rsidRPr="00145BE3" w:rsidRDefault="00145BE3" w:rsidP="00145BE3">
      <w:pPr>
        <w:widowControl w:val="0"/>
        <w:ind w:firstLine="709"/>
        <w:rPr>
          <w:rFonts w:ascii="Times New Roman" w:hAnsi="Times New Roman"/>
          <w:bCs/>
        </w:rPr>
      </w:pP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2021 год:</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федеральный бюджет – 10 761 523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областной бюджет – 219 623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муниципальный бюджет – 3 118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Итого: 10 984 264 руб.</w:t>
      </w:r>
    </w:p>
    <w:p w:rsidR="00145BE3" w:rsidRPr="00145BE3" w:rsidRDefault="00145BE3" w:rsidP="00145BE3">
      <w:pPr>
        <w:widowControl w:val="0"/>
        <w:ind w:firstLine="709"/>
        <w:rPr>
          <w:rFonts w:ascii="Times New Roman" w:hAnsi="Times New Roman"/>
          <w:bCs/>
        </w:rPr>
      </w:pP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2022 год:</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федеральный бюджет – 12 298 970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областной бюджет – 250 999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муниципальный бюджет – 3 564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Итого: 12 553 533, 0 руб.</w:t>
      </w:r>
    </w:p>
    <w:p w:rsidR="00145BE3" w:rsidRPr="00145BE3" w:rsidRDefault="00145BE3" w:rsidP="00145BE3">
      <w:pPr>
        <w:widowControl w:val="0"/>
        <w:ind w:firstLine="709"/>
        <w:rPr>
          <w:rFonts w:ascii="Times New Roman" w:hAnsi="Times New Roman"/>
          <w:bCs/>
        </w:rPr>
      </w:pP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2023 год:</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федеральный бюджет – 10 759 947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областной бюджет – 219 591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муниципальный бюджет – 3 571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Итого: 10 983 109 руб.</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 реализации мероприятия - 2020 – 2023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1.6 подпрограммы. </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1.6 «Региональный проект «Успех каждого ребенка».</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Региональный проект «Успех каждого ребенка» будет реализован в МКОУ «</w:t>
      </w:r>
      <w:proofErr w:type="spellStart"/>
      <w:r w:rsidRPr="00145BE3">
        <w:rPr>
          <w:rFonts w:ascii="Times New Roman" w:hAnsi="Times New Roman"/>
        </w:rPr>
        <w:t>Криничанская</w:t>
      </w:r>
      <w:proofErr w:type="spellEnd"/>
      <w:r w:rsidRPr="00145BE3">
        <w:rPr>
          <w:rFonts w:ascii="Times New Roman" w:hAnsi="Times New Roman"/>
        </w:rPr>
        <w:t xml:space="preserve"> ООШ» в 2022 году. 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bCs/>
        </w:rPr>
        <w:t>Финансовые средства:</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2022 год:</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федеральный бюджет – 588 000,0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областной бюджет – 12 000,0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муниципальный бюджет – 170,0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Итого: 600 170 руб.</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Срок реализации </w:t>
      </w:r>
      <w:proofErr w:type="gramStart"/>
      <w:r w:rsidRPr="00145BE3">
        <w:rPr>
          <w:rFonts w:ascii="Times New Roman" w:hAnsi="Times New Roman"/>
        </w:rPr>
        <w:t>мероприятия :</w:t>
      </w:r>
      <w:proofErr w:type="gramEnd"/>
      <w:r w:rsidRPr="00145BE3">
        <w:rPr>
          <w:rFonts w:ascii="Times New Roman" w:hAnsi="Times New Roman"/>
        </w:rPr>
        <w:t xml:space="preserve"> 2020 – 2022 годы.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1.7 подпрограммы. </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1.7 «Региональный проект «Цифровая образовательная среда».</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Региональный проект «Цифровая </w:t>
      </w:r>
      <w:proofErr w:type="spellStart"/>
      <w:r w:rsidRPr="00145BE3">
        <w:rPr>
          <w:rFonts w:ascii="Times New Roman" w:hAnsi="Times New Roman"/>
        </w:rPr>
        <w:t>рбразовательная</w:t>
      </w:r>
      <w:proofErr w:type="spellEnd"/>
      <w:r w:rsidRPr="00145BE3">
        <w:rPr>
          <w:rFonts w:ascii="Times New Roman" w:hAnsi="Times New Roman"/>
        </w:rPr>
        <w:t xml:space="preserve"> среда» будет реализовываться в ряде муниципальных общеобразовательных учреждений района. 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 В 2020 году реализация проекта будет осуществлена в МКОУ «</w:t>
      </w:r>
      <w:proofErr w:type="spellStart"/>
      <w:r w:rsidRPr="00145BE3">
        <w:rPr>
          <w:rFonts w:ascii="Times New Roman" w:hAnsi="Times New Roman"/>
        </w:rPr>
        <w:t>Богучарская</w:t>
      </w:r>
      <w:proofErr w:type="spellEnd"/>
      <w:r w:rsidRPr="00145BE3">
        <w:rPr>
          <w:rFonts w:ascii="Times New Roman" w:hAnsi="Times New Roman"/>
        </w:rPr>
        <w:t xml:space="preserve"> СОШ № 1».</w:t>
      </w:r>
    </w:p>
    <w:p w:rsidR="00145BE3" w:rsidRPr="00145BE3" w:rsidRDefault="00145BE3" w:rsidP="00145BE3">
      <w:pPr>
        <w:widowControl w:val="0"/>
        <w:ind w:firstLine="709"/>
        <w:rPr>
          <w:rFonts w:ascii="Times New Roman" w:hAnsi="Times New Roman"/>
        </w:rPr>
      </w:pPr>
      <w:r w:rsidRPr="00145BE3">
        <w:rPr>
          <w:rFonts w:ascii="Times New Roman" w:hAnsi="Times New Roman"/>
        </w:rPr>
        <w:t>Общий объем бюджетных ассигнований:</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2020 год:</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федеральный бюджет – 2 129 648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областной бюджет – 43 462,0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муниципальный бюджет – 617,0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lastRenderedPageBreak/>
        <w:t>Итого: 2 173 715 руб.</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2021 </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федеральный бюджет – 9 307 810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областной бюджет – 189 955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муниципальный бюджет – 2 697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Итого: 9 500 465 руб.</w:t>
      </w:r>
    </w:p>
    <w:p w:rsidR="00145BE3" w:rsidRPr="00145BE3" w:rsidRDefault="00145BE3" w:rsidP="00145BE3">
      <w:pPr>
        <w:widowControl w:val="0"/>
        <w:ind w:firstLine="709"/>
        <w:rPr>
          <w:rFonts w:ascii="Times New Roman" w:hAnsi="Times New Roman"/>
        </w:rPr>
      </w:pPr>
      <w:r w:rsidRPr="00145BE3">
        <w:rPr>
          <w:rFonts w:ascii="Times New Roman" w:hAnsi="Times New Roman"/>
        </w:rPr>
        <w:t>2022</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федеральный бюджет – 4 658 156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областной бюджет – 95 064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муниципальный бюджет – 1 350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xml:space="preserve">Итого: 4 754 570 </w:t>
      </w:r>
      <w:proofErr w:type="spellStart"/>
      <w:r w:rsidRPr="00145BE3">
        <w:rPr>
          <w:rFonts w:ascii="Times New Roman" w:hAnsi="Times New Roman"/>
          <w:bCs/>
        </w:rPr>
        <w:t>руб</w:t>
      </w:r>
      <w:proofErr w:type="spellEnd"/>
    </w:p>
    <w:p w:rsidR="00145BE3" w:rsidRPr="00145BE3" w:rsidRDefault="00145BE3" w:rsidP="00145BE3">
      <w:pPr>
        <w:widowControl w:val="0"/>
        <w:ind w:firstLine="709"/>
        <w:rPr>
          <w:rFonts w:ascii="Times New Roman" w:hAnsi="Times New Roman"/>
        </w:rPr>
      </w:pPr>
      <w:r w:rsidRPr="00145BE3">
        <w:rPr>
          <w:rFonts w:ascii="Times New Roman" w:hAnsi="Times New Roman"/>
        </w:rPr>
        <w:t>2023</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федеральный бюджет – 4 597 208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областной бюджет – 93 821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муниципальный бюджет – 1 526 руб.</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xml:space="preserve">Итого: 4 692 555 </w:t>
      </w:r>
      <w:proofErr w:type="spellStart"/>
      <w:r w:rsidRPr="00145BE3">
        <w:rPr>
          <w:rFonts w:ascii="Times New Roman" w:hAnsi="Times New Roman"/>
          <w:bCs/>
        </w:rPr>
        <w:t>руб</w:t>
      </w:r>
      <w:proofErr w:type="spellEnd"/>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2020 - 2023 годы.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1.8 подпрограммы. </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1.8 «Региональный проект «Содействие занятости женщин-создание условий дошкольного образования для детей в возрасте до трех лет»».</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В 2020 году в рамках данного проекта планируется начато строительство детского сада в с. Монастырщина на 70 мест. В 2020 году израсходовано 30693,165 тыс. руб., в том числе: ФБ – 22 415,4 тыс. руб.; ОБ – 8269,445 тыс. руб.; МБ – 8,32 тыс. руб. В 2021 году планируется в целом израсходовать 122 883 тыс. руб.</w:t>
      </w:r>
    </w:p>
    <w:p w:rsidR="00145BE3" w:rsidRPr="00145BE3" w:rsidRDefault="00145BE3" w:rsidP="00145BE3">
      <w:pPr>
        <w:widowControl w:val="0"/>
        <w:numPr>
          <w:ilvl w:val="1"/>
          <w:numId w:val="28"/>
        </w:numPr>
        <w:autoSpaceDE w:val="0"/>
        <w:autoSpaceDN w:val="0"/>
        <w:adjustRightInd w:val="0"/>
        <w:ind w:left="0" w:firstLine="709"/>
        <w:rPr>
          <w:rFonts w:ascii="Times New Roman" w:hAnsi="Times New Roman"/>
          <w:bCs/>
        </w:rPr>
      </w:pPr>
      <w:r w:rsidRPr="00145BE3">
        <w:rPr>
          <w:rFonts w:ascii="Times New Roman" w:hAnsi="Times New Roman"/>
          <w:bCs/>
        </w:rPr>
        <w:t>Характеристика мер государственного регулирования.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Финансирование основных мероприятий осуществляется из средств областного и муниципального бюджетов, в том числе с выделением из областного бюджета субвенций: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на выплаты ежемесячного денежного вознаграждения за выполнение функций классного руководителя;</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на 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p w:rsidR="00145BE3" w:rsidRPr="00145BE3" w:rsidRDefault="00145BE3" w:rsidP="00145BE3">
      <w:pPr>
        <w:widowControl w:val="0"/>
        <w:tabs>
          <w:tab w:val="right" w:pos="9355"/>
        </w:tabs>
        <w:ind w:firstLine="709"/>
        <w:rPr>
          <w:rFonts w:ascii="Times New Roman" w:hAnsi="Times New Roman"/>
        </w:rPr>
      </w:pPr>
      <w:r w:rsidRPr="00145BE3">
        <w:rPr>
          <w:rFonts w:ascii="Times New Roman" w:hAnsi="Times New Roman"/>
        </w:rPr>
        <w:t xml:space="preserve">субсидий, направленных на: </w:t>
      </w:r>
    </w:p>
    <w:p w:rsidR="00145BE3" w:rsidRPr="00145BE3" w:rsidRDefault="00145BE3" w:rsidP="00145BE3">
      <w:pPr>
        <w:widowControl w:val="0"/>
        <w:ind w:firstLine="709"/>
        <w:rPr>
          <w:rFonts w:ascii="Times New Roman" w:hAnsi="Times New Roman"/>
        </w:rPr>
      </w:pPr>
      <w:r w:rsidRPr="00145BE3">
        <w:rPr>
          <w:rFonts w:ascii="Times New Roman" w:hAnsi="Times New Roman"/>
        </w:rPr>
        <w:t>- обеспечение учащихся общеобразовательных учреждений молочной продукцией;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осуществление мер по ремонту 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Субсидии бюджету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предоставляются на условиях </w:t>
      </w:r>
      <w:proofErr w:type="spellStart"/>
      <w:r w:rsidRPr="00145BE3">
        <w:rPr>
          <w:rFonts w:ascii="Times New Roman" w:hAnsi="Times New Roman"/>
        </w:rPr>
        <w:t>софинансирования</w:t>
      </w:r>
      <w:proofErr w:type="spellEnd"/>
      <w:r w:rsidRPr="00145BE3">
        <w:rPr>
          <w:rFonts w:ascii="Times New Roman" w:hAnsi="Times New Roman"/>
        </w:rPr>
        <w:t xml:space="preserve"> в соответствии с заключенными соглашениями между </w:t>
      </w:r>
      <w:r w:rsidRPr="00145BE3">
        <w:rPr>
          <w:rFonts w:ascii="Times New Roman" w:hAnsi="Times New Roman"/>
        </w:rPr>
        <w:lastRenderedPageBreak/>
        <w:t xml:space="preserve">департаментом образования, науки и молодежной политики Воронежской области и администрацией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С целью реализации основных мероприятий подпрограммы, в том числе с учетом реализации полномочий, определенных Федеральным Законом от 29.12.2012 № 273-ФЗ «Об образовании в Российской Федерации» планируется разработка и утверждение нормативных правовых актов, связанных с порядком финансирования мероприятий, направленных на развитие системы дополнительного образования, воспитания (в том числе патриотической направленности) детей и молодежи, поддержку одаренных детей и талантливой молодежи; поддержку программ развития, укрепление материально-технической базы учреждений дополнительного образования.</w:t>
      </w:r>
    </w:p>
    <w:p w:rsidR="00145BE3" w:rsidRPr="00145BE3" w:rsidRDefault="00145BE3" w:rsidP="00145BE3">
      <w:pPr>
        <w:widowControl w:val="0"/>
        <w:ind w:firstLine="709"/>
        <w:rPr>
          <w:rFonts w:ascii="Times New Roman" w:hAnsi="Times New Roman"/>
        </w:rPr>
      </w:pPr>
    </w:p>
    <w:p w:rsidR="00145BE3" w:rsidRPr="00145BE3" w:rsidRDefault="00145BE3" w:rsidP="00145BE3">
      <w:pPr>
        <w:pStyle w:val="af5"/>
        <w:widowControl w:val="0"/>
        <w:numPr>
          <w:ilvl w:val="1"/>
          <w:numId w:val="28"/>
        </w:numPr>
        <w:ind w:left="0" w:firstLine="709"/>
        <w:rPr>
          <w:rFonts w:ascii="Times New Roman" w:hAnsi="Times New Roman"/>
          <w:bCs/>
        </w:rPr>
      </w:pPr>
      <w:r w:rsidRPr="00145BE3">
        <w:rPr>
          <w:rFonts w:ascii="Times New Roman" w:hAnsi="Times New Roman"/>
          <w:bCs/>
        </w:rPr>
        <w:t>Характеристика основных полномочий, реализуемых</w:t>
      </w:r>
    </w:p>
    <w:p w:rsidR="00145BE3" w:rsidRPr="00145BE3" w:rsidRDefault="00145BE3" w:rsidP="00145BE3">
      <w:pPr>
        <w:pStyle w:val="af5"/>
        <w:widowControl w:val="0"/>
        <w:ind w:left="0" w:firstLine="709"/>
        <w:rPr>
          <w:rFonts w:ascii="Times New Roman" w:hAnsi="Times New Roman"/>
          <w:bCs/>
        </w:rPr>
      </w:pPr>
      <w:r w:rsidRPr="00145BE3">
        <w:rPr>
          <w:rFonts w:ascii="Times New Roman" w:hAnsi="Times New Roman"/>
          <w:bCs/>
        </w:rPr>
        <w:t xml:space="preserve">в </w:t>
      </w:r>
      <w:proofErr w:type="spellStart"/>
      <w:r w:rsidRPr="00145BE3">
        <w:rPr>
          <w:rFonts w:ascii="Times New Roman" w:hAnsi="Times New Roman"/>
          <w:bCs/>
        </w:rPr>
        <w:t>Богучарском</w:t>
      </w:r>
      <w:proofErr w:type="spellEnd"/>
      <w:r w:rsidRPr="00145BE3">
        <w:rPr>
          <w:rFonts w:ascii="Times New Roman" w:hAnsi="Times New Roman"/>
          <w:bCs/>
        </w:rPr>
        <w:t xml:space="preserve"> муниципальном районе</w:t>
      </w:r>
    </w:p>
    <w:p w:rsidR="00145BE3" w:rsidRPr="00145BE3" w:rsidRDefault="00145BE3" w:rsidP="00145BE3">
      <w:pPr>
        <w:pStyle w:val="af5"/>
        <w:widowControl w:val="0"/>
        <w:ind w:left="0" w:firstLine="709"/>
        <w:rPr>
          <w:rFonts w:ascii="Times New Roman" w:hAnsi="Times New Roman"/>
          <w:bCs/>
        </w:rPr>
      </w:pPr>
    </w:p>
    <w:p w:rsidR="00145BE3" w:rsidRPr="00145BE3" w:rsidRDefault="00145BE3" w:rsidP="00145BE3">
      <w:pPr>
        <w:widowControl w:val="0"/>
        <w:ind w:firstLine="709"/>
        <w:rPr>
          <w:rFonts w:ascii="Times New Roman" w:hAnsi="Times New Roman"/>
        </w:rPr>
      </w:pPr>
      <w:r w:rsidRPr="00145BE3">
        <w:rPr>
          <w:rFonts w:ascii="Times New Roman" w:hAnsi="Times New Roman"/>
          <w:bCs/>
        </w:rPr>
        <w:t xml:space="preserve"> </w:t>
      </w:r>
      <w:r w:rsidRPr="00145BE3">
        <w:rPr>
          <w:rFonts w:ascii="Times New Roman" w:hAnsi="Times New Roman"/>
        </w:rPr>
        <w:t xml:space="preserve">Полномочия муниципальных образований в области образования отражены в статье 9 Федерального закона «Об образовании в Российской Федерации». </w:t>
      </w:r>
    </w:p>
    <w:p w:rsidR="00145BE3" w:rsidRPr="00145BE3" w:rsidRDefault="00145BE3" w:rsidP="00145BE3">
      <w:pPr>
        <w:widowControl w:val="0"/>
        <w:ind w:firstLine="709"/>
        <w:rPr>
          <w:rFonts w:ascii="Times New Roman" w:hAnsi="Times New Roman"/>
        </w:rPr>
      </w:pPr>
      <w:r w:rsidRPr="00145BE3">
        <w:rPr>
          <w:rFonts w:ascii="Times New Roman" w:hAnsi="Times New Roman"/>
        </w:rPr>
        <w:t>В области дошкольного, общего образования к полномочиям муниципальных образований относятся вопросы, касающиеся:</w:t>
      </w:r>
    </w:p>
    <w:p w:rsidR="00145BE3" w:rsidRPr="00145BE3" w:rsidRDefault="00145BE3" w:rsidP="00145BE3">
      <w:pPr>
        <w:widowControl w:val="0"/>
        <w:ind w:firstLine="709"/>
        <w:rPr>
          <w:rFonts w:ascii="Times New Roman" w:hAnsi="Times New Roman"/>
        </w:rPr>
      </w:pPr>
      <w:r w:rsidRPr="00145BE3">
        <w:rPr>
          <w:rFonts w:ascii="Times New Roman" w:hAnsi="Times New Roman"/>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2) создание условий для осуществления присмотра и ухода за детьми, содержания детей в муниципальных образовательных организациях;</w:t>
      </w:r>
    </w:p>
    <w:p w:rsidR="00145BE3" w:rsidRPr="00145BE3" w:rsidRDefault="00145BE3" w:rsidP="00145BE3">
      <w:pPr>
        <w:widowControl w:val="0"/>
        <w:ind w:firstLine="709"/>
        <w:rPr>
          <w:rFonts w:ascii="Times New Roman" w:hAnsi="Times New Roman"/>
        </w:rPr>
      </w:pPr>
      <w:r w:rsidRPr="00145BE3">
        <w:rPr>
          <w:rFonts w:ascii="Times New Roman" w:hAnsi="Times New Roman"/>
        </w:rPr>
        <w:t>3) обеспечение содержания зданий и сооружений муниципальных образовательных организаций, обустройство прилегающих к ним территорий;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Полномочия муниципальных образований определены и в части 1 статьи 15, пункте 11 Федерального закона от 06.10.2003 № 131-ФЗ «Об общих принципах организации местного самоуправления в Российской Федерации»: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Богучарский муниципальный район участвует в реализации основных мероприятий подпрограммы 1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w:t>
      </w:r>
      <w:r w:rsidRPr="00145BE3">
        <w:rPr>
          <w:rFonts w:ascii="Times New Roman" w:hAnsi="Times New Roman"/>
        </w:rPr>
        <w:lastRenderedPageBreak/>
        <w:t>дополнительного образования, в случае положительного решения о выделении из областного бюджета.</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В рамках муниципальной Программы по развитию системы дополнительного образования Богучарский муниципальный район учитывает меры, предусмотренные основными мероприятиями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Участие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 реализации мероприятий подпрограммы будет осуществляться в соответствии с вышеуказанными полномочиями.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рамках подпрограммы Богучарский муниципальный район будет обеспечивать достижение и предоставлять департаменту образования, науки и молодежной политики Воронежской области информацию о достижении значений следующих целевых показателей: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доля детей, охваченных образовательными программами дополнительного образования в общей численности детей и молодежи в возрасте 5-18 лет;</w:t>
      </w:r>
    </w:p>
    <w:p w:rsidR="00145BE3" w:rsidRPr="00145BE3" w:rsidRDefault="00145BE3" w:rsidP="00145BE3">
      <w:pPr>
        <w:widowControl w:val="0"/>
        <w:ind w:firstLine="709"/>
        <w:rPr>
          <w:rFonts w:ascii="Times New Roman" w:hAnsi="Times New Roman"/>
        </w:rPr>
      </w:pPr>
      <w:r w:rsidRPr="00145BE3">
        <w:rPr>
          <w:rFonts w:ascii="Times New Roman" w:hAnsi="Times New Roman"/>
        </w:rPr>
        <w:t>- удельный вес численности учителей в возрасте до 30 лет в общей численности учителей общеобразовательных организаций;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удельный вес численности руководителей организаций дошкольного, общего и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Достижение значений перечисленных показателей зависит непосредственно от мер, реализуемых </w:t>
      </w:r>
      <w:proofErr w:type="spellStart"/>
      <w:r w:rsidRPr="00145BE3">
        <w:rPr>
          <w:rFonts w:ascii="Times New Roman" w:hAnsi="Times New Roman"/>
        </w:rPr>
        <w:t>Богучарским</w:t>
      </w:r>
      <w:proofErr w:type="spellEnd"/>
      <w:r w:rsidRPr="00145BE3">
        <w:rPr>
          <w:rFonts w:ascii="Times New Roman" w:hAnsi="Times New Roman"/>
        </w:rPr>
        <w:t xml:space="preserve"> муниципальным районом, влияет на решение задач и достижение значений показателей подпрограммы и Программы в целом.</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рамках реализации подпрограммы </w:t>
      </w:r>
      <w:proofErr w:type="spellStart"/>
      <w:r w:rsidRPr="00145BE3">
        <w:rPr>
          <w:rFonts w:ascii="Times New Roman" w:hAnsi="Times New Roman"/>
        </w:rPr>
        <w:t>Богучарским</w:t>
      </w:r>
      <w:proofErr w:type="spellEnd"/>
      <w:r w:rsidRPr="00145BE3">
        <w:rPr>
          <w:rFonts w:ascii="Times New Roman" w:hAnsi="Times New Roman"/>
        </w:rPr>
        <w:t xml:space="preserve"> муниципальным районом будет предоставляться информация о достижении значений целевых показателей и о причинах </w:t>
      </w:r>
      <w:proofErr w:type="spellStart"/>
      <w:r w:rsidRPr="00145BE3">
        <w:rPr>
          <w:rFonts w:ascii="Times New Roman" w:hAnsi="Times New Roman"/>
        </w:rPr>
        <w:t>недостижения</w:t>
      </w:r>
      <w:proofErr w:type="spellEnd"/>
      <w:r w:rsidRPr="00145BE3">
        <w:rPr>
          <w:rFonts w:ascii="Times New Roman" w:hAnsi="Times New Roman"/>
        </w:rPr>
        <w:t xml:space="preserve"> показателей, будут проводиться социологические исследования по отдельным наиболее важным мероприятиям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как и во всех муниципальных образованиях Воронежской области, будет продолжена работа по обеспечению организационно-технологического сопровождения всех проводимых региональных мероприятий, а также будет проведена работа по подготовке и аккредитации общественных наблюдателей и экспертов на муниципальном уровне.</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Мероприятия, реализуемые по созданию условий для развития системы оценки качества общего образования на муниципальном уровне, не предусматривают финансовые расходы из областного бюджета.</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xml:space="preserve">1.6. </w:t>
      </w:r>
      <w:r w:rsidRPr="00145BE3">
        <w:rPr>
          <w:rFonts w:ascii="Times New Roman" w:hAnsi="Times New Roman"/>
        </w:rPr>
        <w:t xml:space="preserve">Информация об участии общественных, научных и иных организаций, а также физических лиц </w:t>
      </w:r>
      <w:r w:rsidRPr="00145BE3">
        <w:rPr>
          <w:rFonts w:ascii="Times New Roman" w:hAnsi="Times New Roman"/>
          <w:bCs/>
        </w:rPr>
        <w:t>в реализации подпрограммы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В рамках реализации Подпрограммы предполагаются: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участие в реализации образовательных проектов в сфере дошкольного и общего образования.</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Указанные мероприятия реализуются на добровольной основе.</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Общественные, научные и иные организации, физические лица участвуют в реализации основных мероприятий подпрограммы.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Основными мероприятиями подпрограммы 1 предусмотрены субсидии юридическим </w:t>
      </w:r>
      <w:r w:rsidRPr="00145BE3">
        <w:rPr>
          <w:rFonts w:ascii="Times New Roman" w:hAnsi="Times New Roman"/>
        </w:rPr>
        <w:lastRenderedPageBreak/>
        <w:t xml:space="preserve">лицам, осуществляющим деятельность в сфере дополнительного образования, в том числе на конкурсной основе в соответствии с принципом «деньги в обмен на обязательства», при условии </w:t>
      </w:r>
      <w:proofErr w:type="spellStart"/>
      <w:r w:rsidRPr="00145BE3">
        <w:rPr>
          <w:rFonts w:ascii="Times New Roman" w:hAnsi="Times New Roman"/>
        </w:rPr>
        <w:t>софинансирования</w:t>
      </w:r>
      <w:proofErr w:type="spellEnd"/>
      <w:r w:rsidRPr="00145BE3">
        <w:rPr>
          <w:rFonts w:ascii="Times New Roman" w:hAnsi="Times New Roman"/>
        </w:rPr>
        <w:t xml:space="preserve"> обязательств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145BE3" w:rsidRPr="00145BE3" w:rsidRDefault="00145BE3" w:rsidP="00145BE3">
      <w:pPr>
        <w:widowControl w:val="0"/>
        <w:ind w:firstLine="709"/>
        <w:rPr>
          <w:rFonts w:ascii="Times New Roman" w:hAnsi="Times New Roman"/>
        </w:rPr>
      </w:pPr>
      <w:r w:rsidRPr="00145BE3">
        <w:rPr>
          <w:rFonts w:ascii="Times New Roman" w:hAnsi="Times New Roman"/>
        </w:rPr>
        <w:t>Кроме того, в рамках основных мероприятий предусмотрены единовременные выплаты (премии) одаренным детям, талантливой молодежи и педагогам, работающим в системе образования.</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1.7. Анализ рисков реализации подпрограммы</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и описание мер управления рисками реализации подпрограммы</w:t>
      </w:r>
    </w:p>
    <w:p w:rsidR="00145BE3" w:rsidRPr="00145BE3" w:rsidRDefault="00145BE3" w:rsidP="00145BE3">
      <w:pPr>
        <w:widowControl w:val="0"/>
        <w:ind w:firstLine="709"/>
        <w:rPr>
          <w:rFonts w:ascii="Times New Roman" w:hAnsi="Times New Roman"/>
          <w:bCs/>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К рискам, которые могут оказать влияние на достижение запланированных целей подпрограммы, относятся: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145BE3" w:rsidRPr="00145BE3" w:rsidRDefault="00145BE3" w:rsidP="00145BE3">
      <w:pPr>
        <w:widowControl w:val="0"/>
        <w:ind w:firstLine="709"/>
        <w:rPr>
          <w:rFonts w:ascii="Times New Roman" w:hAnsi="Times New Roman"/>
        </w:rPr>
      </w:pPr>
      <w:r w:rsidRPr="00145BE3">
        <w:rPr>
          <w:rFonts w:ascii="Times New Roman" w:hAnsi="Times New Roman"/>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При реализации Подпрограммы возможно рассмотрение различных вариантов решения проблемы: оптимистичный и реалистичный.</w:t>
      </w:r>
    </w:p>
    <w:p w:rsidR="00145BE3" w:rsidRPr="00145BE3" w:rsidRDefault="00145BE3" w:rsidP="00145BE3">
      <w:pPr>
        <w:widowControl w:val="0"/>
        <w:ind w:firstLine="709"/>
        <w:rPr>
          <w:rFonts w:ascii="Times New Roman" w:hAnsi="Times New Roman"/>
        </w:rPr>
      </w:pPr>
      <w:r w:rsidRPr="00145BE3">
        <w:rPr>
          <w:rFonts w:ascii="Times New Roman" w:hAnsi="Times New Roman"/>
        </w:rPr>
        <w:t>1. Оптимистичный (решение проблемы при условии ее полного финансирования). Данный вариант позволит полностью достигнуть целей, решить задачи Подпрограммы и обеспечить максимально эффективное расходование бюджетных средств.</w:t>
      </w:r>
    </w:p>
    <w:p w:rsidR="00145BE3" w:rsidRPr="00145BE3" w:rsidRDefault="00145BE3" w:rsidP="00145BE3">
      <w:pPr>
        <w:widowControl w:val="0"/>
        <w:ind w:firstLine="709"/>
        <w:rPr>
          <w:rFonts w:ascii="Times New Roman" w:hAnsi="Times New Roman"/>
        </w:rPr>
      </w:pPr>
      <w:r w:rsidRPr="00145BE3">
        <w:rPr>
          <w:rFonts w:ascii="Times New Roman" w:hAnsi="Times New Roman"/>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Подпрограммы в Закон Воронежской области об областном бюджете при его формировании на соответствующий финансовый год и муниципальный бюджет.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Данный вариант решения проблемы возможен при:</w:t>
      </w:r>
    </w:p>
    <w:p w:rsidR="00145BE3" w:rsidRPr="00145BE3" w:rsidRDefault="00145BE3" w:rsidP="00145BE3">
      <w:pPr>
        <w:widowControl w:val="0"/>
        <w:ind w:firstLine="709"/>
        <w:rPr>
          <w:rFonts w:ascii="Times New Roman" w:hAnsi="Times New Roman"/>
        </w:rPr>
      </w:pPr>
      <w:r w:rsidRPr="00145BE3">
        <w:rPr>
          <w:rFonts w:ascii="Times New Roman" w:hAnsi="Times New Roman"/>
        </w:rPr>
        <w:t>а) использовании смешанных форм финансирования: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формирование дополнительных каналов финансирования при сохранении бюджетного финансирования как базового;</w:t>
      </w:r>
    </w:p>
    <w:p w:rsidR="00145BE3" w:rsidRPr="00145BE3" w:rsidRDefault="00145BE3" w:rsidP="00145BE3">
      <w:pPr>
        <w:widowControl w:val="0"/>
        <w:ind w:firstLine="709"/>
        <w:rPr>
          <w:rFonts w:ascii="Times New Roman" w:hAnsi="Times New Roman"/>
        </w:rPr>
      </w:pPr>
      <w:r w:rsidRPr="00145BE3">
        <w:rPr>
          <w:rFonts w:ascii="Times New Roman" w:hAnsi="Times New Roman"/>
        </w:rPr>
        <w:t>- использование механизмов участия представителей бизнеса в развитии объектов дополнительного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создание механизмов государственно-частного партнерства;</w:t>
      </w:r>
    </w:p>
    <w:p w:rsidR="00145BE3" w:rsidRPr="00145BE3" w:rsidRDefault="00145BE3" w:rsidP="00145BE3">
      <w:pPr>
        <w:widowControl w:val="0"/>
        <w:ind w:firstLine="709"/>
        <w:rPr>
          <w:rFonts w:ascii="Times New Roman" w:hAnsi="Times New Roman"/>
        </w:rPr>
      </w:pPr>
      <w:r w:rsidRPr="00145BE3">
        <w:rPr>
          <w:rFonts w:ascii="Times New Roman" w:hAnsi="Times New Roman"/>
        </w:rPr>
        <w:t>б) участие в долгосрочных федеральных и областных целевых программах;</w:t>
      </w:r>
    </w:p>
    <w:p w:rsidR="00145BE3" w:rsidRPr="00145BE3" w:rsidRDefault="00145BE3" w:rsidP="00145BE3">
      <w:pPr>
        <w:widowControl w:val="0"/>
        <w:ind w:firstLine="709"/>
        <w:rPr>
          <w:rFonts w:ascii="Times New Roman" w:hAnsi="Times New Roman"/>
        </w:rPr>
      </w:pPr>
      <w:r w:rsidRPr="00145BE3">
        <w:rPr>
          <w:rFonts w:ascii="Times New Roman" w:hAnsi="Times New Roman"/>
        </w:rPr>
        <w:t>в) использование новых моделей функционирования учреждений дополнительного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Управление рисками будет осуществляться на основе:</w:t>
      </w:r>
    </w:p>
    <w:p w:rsidR="00145BE3" w:rsidRPr="00145BE3" w:rsidRDefault="00145BE3" w:rsidP="00145BE3">
      <w:pPr>
        <w:widowControl w:val="0"/>
        <w:ind w:firstLine="709"/>
        <w:rPr>
          <w:rFonts w:ascii="Times New Roman" w:hAnsi="Times New Roman"/>
        </w:rPr>
      </w:pPr>
      <w:r w:rsidRPr="00145BE3">
        <w:rPr>
          <w:rFonts w:ascii="Times New Roman" w:hAnsi="Times New Roman"/>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lastRenderedPageBreak/>
        <w:t>- мониторинга результативности реализации Подпрограммы.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1.8. Оценка эффективности реализации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Эффективность реализации подпрограммы рассматривается с точки зрения достижения количественных и качественных значений показателей.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Оценка эффективности и результативности подпрограммы учитывает, во-первых, степень достижения целей и решения задач подпрограммы,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непосредственных результатов их реализации.</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Реализация подпрограммы заключается в создании целостной системы оценки качества образования и информационной открытости, распространении разнообразных форм оценки достижений учащихся на всех уровнях системы образования и, как следствие, в формировании системы аналитического сопровождения оценочных процедур.</w:t>
      </w:r>
    </w:p>
    <w:p w:rsidR="00145BE3" w:rsidRPr="00145BE3" w:rsidRDefault="00145BE3" w:rsidP="00145BE3">
      <w:pPr>
        <w:widowControl w:val="0"/>
        <w:ind w:firstLine="709"/>
        <w:rPr>
          <w:rFonts w:ascii="Times New Roman" w:hAnsi="Times New Roman"/>
        </w:rPr>
      </w:pPr>
      <w:r w:rsidRPr="00145BE3">
        <w:rPr>
          <w:rFonts w:ascii="Times New Roman" w:hAnsi="Times New Roman"/>
        </w:rPr>
        <w:t>Будет совершенствоваться обеспечение единого образовательного пространства, а также повышаться уровень информированности потребителей образовательных услуг при принятии решений, связанных с образованием.</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0"/>
        <w:jc w:val="center"/>
        <w:rPr>
          <w:rFonts w:ascii="Times New Roman" w:hAnsi="Times New Roman"/>
        </w:rPr>
      </w:pPr>
      <w:r w:rsidRPr="00145BE3">
        <w:rPr>
          <w:rFonts w:ascii="Times New Roman" w:hAnsi="Times New Roman"/>
        </w:rPr>
        <w:br w:type="page"/>
      </w:r>
      <w:r w:rsidRPr="00145BE3">
        <w:rPr>
          <w:rFonts w:ascii="Times New Roman" w:hAnsi="Times New Roman"/>
        </w:rPr>
        <w:lastRenderedPageBreak/>
        <w:t>Подпрограмма 2</w:t>
      </w:r>
    </w:p>
    <w:p w:rsidR="00145BE3" w:rsidRPr="00145BE3" w:rsidRDefault="00145BE3" w:rsidP="00145BE3">
      <w:pPr>
        <w:widowControl w:val="0"/>
        <w:ind w:firstLine="0"/>
        <w:jc w:val="center"/>
        <w:rPr>
          <w:rFonts w:ascii="Times New Roman" w:hAnsi="Times New Roman"/>
        </w:rPr>
      </w:pPr>
      <w:r w:rsidRPr="00145BE3">
        <w:rPr>
          <w:rFonts w:ascii="Times New Roman" w:hAnsi="Times New Roman"/>
        </w:rPr>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0"/>
        <w:jc w:val="center"/>
        <w:rPr>
          <w:rFonts w:ascii="Times New Roman" w:hAnsi="Times New Roman"/>
        </w:rPr>
      </w:pPr>
    </w:p>
    <w:p w:rsidR="00145BE3" w:rsidRPr="00145BE3" w:rsidRDefault="00145BE3" w:rsidP="00145BE3">
      <w:pPr>
        <w:widowControl w:val="0"/>
        <w:ind w:firstLine="0"/>
        <w:jc w:val="center"/>
        <w:rPr>
          <w:rFonts w:ascii="Times New Roman" w:hAnsi="Times New Roman"/>
        </w:rPr>
      </w:pPr>
      <w:r w:rsidRPr="00145BE3">
        <w:rPr>
          <w:rFonts w:ascii="Times New Roman" w:hAnsi="Times New Roman"/>
        </w:rPr>
        <w:t>Паспорт</w:t>
      </w:r>
    </w:p>
    <w:p w:rsidR="00145BE3" w:rsidRPr="00145BE3" w:rsidRDefault="00145BE3" w:rsidP="00145BE3">
      <w:pPr>
        <w:widowControl w:val="0"/>
        <w:ind w:firstLine="0"/>
        <w:jc w:val="center"/>
        <w:rPr>
          <w:rFonts w:ascii="Times New Roman" w:hAnsi="Times New Roman"/>
        </w:rPr>
      </w:pPr>
      <w:r w:rsidRPr="00145BE3">
        <w:rPr>
          <w:rFonts w:ascii="Times New Roman" w:hAnsi="Times New Roman"/>
        </w:rPr>
        <w:t xml:space="preserve">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p>
    <w:p w:rsidR="00145BE3" w:rsidRPr="00145BE3" w:rsidRDefault="00145BE3" w:rsidP="00145BE3">
      <w:pPr>
        <w:widowControl w:val="0"/>
        <w:ind w:firstLine="0"/>
        <w:jc w:val="center"/>
        <w:rPr>
          <w:rFonts w:ascii="Times New Roman" w:hAnsi="Times New Roman"/>
        </w:rPr>
      </w:pPr>
      <w:r w:rsidRPr="00145BE3">
        <w:rPr>
          <w:rFonts w:ascii="Times New Roman" w:hAnsi="Times New Roman"/>
        </w:rPr>
        <w:t>муниципального района»</w:t>
      </w:r>
    </w:p>
    <w:p w:rsidR="00145BE3" w:rsidRPr="00145BE3" w:rsidRDefault="00145BE3" w:rsidP="00145BE3">
      <w:pPr>
        <w:widowControl w:val="0"/>
        <w:ind w:firstLine="0"/>
        <w:jc w:val="center"/>
        <w:rPr>
          <w:rFonts w:ascii="Times New Roman" w:hAnsi="Times New Roman"/>
        </w:rPr>
      </w:pPr>
    </w:p>
    <w:p w:rsidR="00145BE3" w:rsidRPr="00145BE3" w:rsidRDefault="00145BE3" w:rsidP="00145BE3">
      <w:pPr>
        <w:widowControl w:val="0"/>
        <w:ind w:firstLine="0"/>
        <w:jc w:val="center"/>
        <w:rPr>
          <w:rFonts w:ascii="Times New Roman" w:hAnsi="Times New Roman"/>
          <w:bCs/>
        </w:rPr>
      </w:pPr>
      <w:r w:rsidRPr="00145BE3">
        <w:rPr>
          <w:rFonts w:ascii="Times New Roman" w:hAnsi="Times New Roman"/>
        </w:rPr>
        <w:t xml:space="preserve">муниципальной программы </w:t>
      </w:r>
      <w:r w:rsidRPr="00145BE3">
        <w:rPr>
          <w:rFonts w:ascii="Times New Roman" w:hAnsi="Times New Roman"/>
          <w:bCs/>
        </w:rPr>
        <w:t xml:space="preserve">«Развитие образования, физической культуры и спорта </w:t>
      </w:r>
      <w:proofErr w:type="spellStart"/>
      <w:r w:rsidRPr="00145BE3">
        <w:rPr>
          <w:rFonts w:ascii="Times New Roman" w:hAnsi="Times New Roman"/>
          <w:bCs/>
        </w:rPr>
        <w:t>Богучарского</w:t>
      </w:r>
      <w:proofErr w:type="spellEnd"/>
      <w:r w:rsidRPr="00145BE3">
        <w:rPr>
          <w:rFonts w:ascii="Times New Roman" w:hAnsi="Times New Roman"/>
          <w:bCs/>
        </w:rPr>
        <w:t xml:space="preserve"> муниципального района»</w:t>
      </w:r>
    </w:p>
    <w:p w:rsidR="00145BE3" w:rsidRPr="00145BE3" w:rsidRDefault="00145BE3" w:rsidP="00145BE3">
      <w:pPr>
        <w:widowControl w:val="0"/>
        <w:ind w:firstLine="709"/>
        <w:rPr>
          <w:rFonts w:ascii="Times New Roman" w:hAnsi="Times New Roman"/>
          <w:b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7693"/>
      </w:tblGrid>
      <w:tr w:rsidR="00145BE3" w:rsidRPr="00145BE3" w:rsidTr="001751A9">
        <w:trPr>
          <w:jc w:val="right"/>
        </w:trPr>
        <w:tc>
          <w:tcPr>
            <w:tcW w:w="4721"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Исполнители подпрограммы</w:t>
            </w:r>
          </w:p>
          <w:p w:rsidR="00145BE3" w:rsidRPr="00145BE3" w:rsidRDefault="00145BE3" w:rsidP="001751A9">
            <w:pPr>
              <w:widowControl w:val="0"/>
              <w:ind w:firstLine="0"/>
              <w:rPr>
                <w:rFonts w:ascii="Times New Roman" w:hAnsi="Times New Roman"/>
              </w:rPr>
            </w:pPr>
            <w:r w:rsidRPr="00145BE3">
              <w:rPr>
                <w:rFonts w:ascii="Times New Roman" w:hAnsi="Times New Roman"/>
              </w:rPr>
              <w:t>муниципальной программы</w:t>
            </w:r>
          </w:p>
        </w:tc>
        <w:tc>
          <w:tcPr>
            <w:tcW w:w="7294"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Учреждения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Муниципальное казенное учреждение «Отдел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Отдел по строительству и архитектуре, транспорту, топливно-энергетическому комплексу, ЖКХ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Ведущий специалист – ответственный секретарь комиссии по делам несовершеннолетних и защите их прав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Отдел МВД России по </w:t>
            </w:r>
            <w:proofErr w:type="spellStart"/>
            <w:r w:rsidRPr="00145BE3">
              <w:rPr>
                <w:rFonts w:ascii="Times New Roman" w:hAnsi="Times New Roman"/>
              </w:rPr>
              <w:t>Богучарскому</w:t>
            </w:r>
            <w:proofErr w:type="spellEnd"/>
            <w:r w:rsidRPr="00145BE3">
              <w:rPr>
                <w:rFonts w:ascii="Times New Roman" w:hAnsi="Times New Roman"/>
              </w:rPr>
              <w:t xml:space="preserve"> району</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Финансовый отдел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r>
      <w:tr w:rsidR="00145BE3" w:rsidRPr="00145BE3" w:rsidTr="001751A9">
        <w:trPr>
          <w:jc w:val="right"/>
        </w:trPr>
        <w:tc>
          <w:tcPr>
            <w:tcW w:w="4721"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Основные мероприятия и мероприятия, входящие</w:t>
            </w:r>
          </w:p>
          <w:p w:rsidR="00145BE3" w:rsidRPr="00145BE3" w:rsidRDefault="00145BE3" w:rsidP="001751A9">
            <w:pPr>
              <w:widowControl w:val="0"/>
              <w:ind w:firstLine="0"/>
              <w:rPr>
                <w:rFonts w:ascii="Times New Roman" w:hAnsi="Times New Roman"/>
              </w:rPr>
            </w:pPr>
            <w:r w:rsidRPr="00145BE3">
              <w:rPr>
                <w:rFonts w:ascii="Times New Roman" w:hAnsi="Times New Roman"/>
              </w:rPr>
              <w:t>в состав подпрограммы</w:t>
            </w:r>
          </w:p>
          <w:p w:rsidR="00145BE3" w:rsidRPr="00145BE3" w:rsidRDefault="00145BE3" w:rsidP="001751A9">
            <w:pPr>
              <w:widowControl w:val="0"/>
              <w:ind w:firstLine="0"/>
              <w:rPr>
                <w:rFonts w:ascii="Times New Roman" w:hAnsi="Times New Roman"/>
              </w:rPr>
            </w:pPr>
            <w:r w:rsidRPr="00145BE3">
              <w:rPr>
                <w:rFonts w:ascii="Times New Roman" w:hAnsi="Times New Roman"/>
              </w:rPr>
              <w:t>муниципальной программы</w:t>
            </w:r>
          </w:p>
          <w:p w:rsidR="00145BE3" w:rsidRPr="00145BE3" w:rsidRDefault="00145BE3" w:rsidP="001751A9">
            <w:pPr>
              <w:widowControl w:val="0"/>
              <w:ind w:firstLine="0"/>
              <w:rPr>
                <w:rFonts w:ascii="Times New Roman" w:hAnsi="Times New Roman"/>
              </w:rPr>
            </w:pPr>
          </w:p>
        </w:tc>
        <w:tc>
          <w:tcPr>
            <w:tcW w:w="7294"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1. Охрана семьи и детства.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2. Организация и осуществление деятельности по опеке и попечительству.</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3. Мероприятия по организации отдыха и оздоровления детей и молодежи, а также реализация механизмов административной среды.</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4. Вовлечение молодежи в социальную практику, ее гражданское образование и патриотическое воспитание, содействие формированию правовых, культурных и нравственных ценностей среди молодежи.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5. Развитие физической культуры и спорта.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6. Финансовое обеспечение деятельности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7. 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xml:space="preserve"> 8. Профилактика правонарушений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9. Региональный проект «Спорт – норма жизни»</w:t>
            </w:r>
          </w:p>
        </w:tc>
      </w:tr>
      <w:tr w:rsidR="00145BE3" w:rsidRPr="00145BE3" w:rsidTr="001751A9">
        <w:trPr>
          <w:jc w:val="right"/>
        </w:trPr>
        <w:tc>
          <w:tcPr>
            <w:tcW w:w="4721"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Цели подпрограммы муниципальной программы</w:t>
            </w:r>
          </w:p>
        </w:tc>
        <w:tc>
          <w:tcPr>
            <w:tcW w:w="7294"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Развитие семейных форм устройства детей-сирот и детей, оставшихся без попечения родителей.</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Обеспечение эффективности управления системой образования.</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Создание условий успешной социализации и эффективной самореализации молодежи.</w:t>
            </w:r>
          </w:p>
          <w:p w:rsidR="00145BE3" w:rsidRPr="00145BE3" w:rsidRDefault="00145BE3" w:rsidP="001751A9">
            <w:pPr>
              <w:widowControl w:val="0"/>
              <w:ind w:firstLine="0"/>
              <w:rPr>
                <w:rFonts w:ascii="Times New Roman" w:hAnsi="Times New Roman"/>
              </w:rPr>
            </w:pPr>
            <w:bookmarkStart w:id="7" w:name="OLE_LINK3"/>
            <w:r w:rsidRPr="00145BE3">
              <w:rPr>
                <w:rFonts w:ascii="Times New Roman" w:hAnsi="Times New Roman"/>
              </w:rPr>
              <w:t xml:space="preserve"> Увеличение численности населения, систематически занимающегося разными формами физической культуры и спорта.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Обеспечение условий, направленных на формирование здорового образа жизни.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Доступность физкультурно-оздоровительных услуг всем слоям и категориям населения.</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Популяризация детско-юношеского спорта.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Обеспечение безопасности граждан на территории муниципального района.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Снижение преступности и правонарушений среди несовершеннолетних.</w:t>
            </w:r>
            <w:bookmarkEnd w:id="7"/>
          </w:p>
        </w:tc>
      </w:tr>
      <w:tr w:rsidR="00145BE3" w:rsidRPr="00145BE3" w:rsidTr="001751A9">
        <w:trPr>
          <w:jc w:val="right"/>
        </w:trPr>
        <w:tc>
          <w:tcPr>
            <w:tcW w:w="4721" w:type="dxa"/>
          </w:tcPr>
          <w:p w:rsidR="00145BE3" w:rsidRPr="00145BE3" w:rsidRDefault="00145BE3" w:rsidP="001751A9">
            <w:pPr>
              <w:widowControl w:val="0"/>
              <w:ind w:firstLine="0"/>
              <w:rPr>
                <w:rFonts w:ascii="Times New Roman" w:hAnsi="Times New Roman"/>
              </w:rPr>
            </w:pPr>
          </w:p>
          <w:p w:rsidR="00145BE3" w:rsidRPr="00145BE3" w:rsidRDefault="00145BE3" w:rsidP="001751A9">
            <w:pPr>
              <w:widowControl w:val="0"/>
              <w:ind w:firstLine="0"/>
              <w:rPr>
                <w:rFonts w:ascii="Times New Roman" w:hAnsi="Times New Roman"/>
              </w:rPr>
            </w:pPr>
            <w:r w:rsidRPr="00145BE3">
              <w:rPr>
                <w:rFonts w:ascii="Times New Roman" w:hAnsi="Times New Roman"/>
              </w:rPr>
              <w:t>Задачи подпрограммы муниципальной программы</w:t>
            </w:r>
          </w:p>
        </w:tc>
        <w:tc>
          <w:tcPr>
            <w:tcW w:w="7294"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Создание необходимых условий для семейного жизнеустройства детей-сирот и детей, оставшихся без попечения родителей.</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Обеспечение предоставления безопасных качественных услуг в сфере оздоровления и отдыха детей.</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Создание системы взаимодействия всех субъектов в организации сферы оздоровления и отдыха детей.</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Обеспечение деятельности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751A9">
            <w:pPr>
              <w:widowControl w:val="0"/>
              <w:tabs>
                <w:tab w:val="left" w:pos="2824"/>
              </w:tabs>
              <w:ind w:firstLine="0"/>
              <w:rPr>
                <w:rFonts w:ascii="Times New Roman" w:hAnsi="Times New Roman"/>
              </w:rPr>
            </w:pPr>
            <w:r w:rsidRPr="00145BE3">
              <w:rPr>
                <w:rFonts w:ascii="Times New Roman" w:hAnsi="Times New Roman"/>
              </w:rPr>
              <w:t xml:space="preserve"> Вовлечение молодежи в общественную деятельность, обеспечение эффективного взаимодействия с молодежными общественными объединениями.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Привлечение к систематическим занятиям физической культурой и спортом жителей района, пропаганда здорового образа жизни.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Поддержка общественных инициатив в популяризации здорового образа жизни среди всех возрастных категорий жителей района.</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Вовлечение лиц с ограниченными физическими возможностями и инвалидов в систематические занятия физической культурой и спортом.</w:t>
            </w:r>
          </w:p>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xml:space="preserve"> Развитие сети спортивных сооружений для занятий физической культурой и спортом, проведения культурно – досуговых мероприятий.</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Создание благоприятных условий для занятий физической культурой и спортом </w:t>
            </w:r>
            <w:proofErr w:type="gramStart"/>
            <w:r w:rsidRPr="00145BE3">
              <w:rPr>
                <w:rFonts w:ascii="Times New Roman" w:hAnsi="Times New Roman"/>
              </w:rPr>
              <w:t>в дошкольных и общеобразовательных учреждений</w:t>
            </w:r>
            <w:proofErr w:type="gramEnd"/>
            <w:r w:rsidRPr="00145BE3">
              <w:rPr>
                <w:rFonts w:ascii="Times New Roman" w:hAnsi="Times New Roman"/>
              </w:rPr>
              <w:t>,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145BE3" w:rsidRPr="00145BE3" w:rsidRDefault="00145BE3" w:rsidP="001751A9">
            <w:pPr>
              <w:widowControl w:val="0"/>
              <w:tabs>
                <w:tab w:val="left" w:pos="2824"/>
              </w:tabs>
              <w:ind w:firstLine="0"/>
              <w:rPr>
                <w:rFonts w:ascii="Times New Roman" w:hAnsi="Times New Roman"/>
              </w:rPr>
            </w:pPr>
            <w:r w:rsidRPr="00145BE3">
              <w:rPr>
                <w:rFonts w:ascii="Times New Roman" w:hAnsi="Times New Roman"/>
              </w:rPr>
              <w:t xml:space="preserve"> Всемерное повышение уровня знаний и осведомлённости населения района в сфере физической культуры и спорта.</w:t>
            </w:r>
          </w:p>
          <w:p w:rsidR="00145BE3" w:rsidRPr="00145BE3" w:rsidRDefault="00145BE3" w:rsidP="001751A9">
            <w:pPr>
              <w:pStyle w:val="af5"/>
              <w:widowControl w:val="0"/>
              <w:ind w:left="0" w:firstLine="0"/>
              <w:rPr>
                <w:rFonts w:ascii="Times New Roman" w:hAnsi="Times New Roman"/>
              </w:rPr>
            </w:pPr>
            <w:r w:rsidRPr="00145BE3">
              <w:rPr>
                <w:rFonts w:ascii="Times New Roman" w:hAnsi="Times New Roman"/>
              </w:rPr>
              <w:t xml:space="preserve"> Снижение уровня преступности на территории муниципального района.</w:t>
            </w:r>
          </w:p>
          <w:p w:rsidR="00145BE3" w:rsidRPr="00145BE3" w:rsidRDefault="00145BE3" w:rsidP="001751A9">
            <w:pPr>
              <w:pStyle w:val="af5"/>
              <w:widowControl w:val="0"/>
              <w:ind w:left="0" w:firstLine="0"/>
              <w:rPr>
                <w:rFonts w:ascii="Times New Roman" w:hAnsi="Times New Roman"/>
              </w:rPr>
            </w:pPr>
            <w:r w:rsidRPr="00145BE3">
              <w:rPr>
                <w:rFonts w:ascii="Times New Roman" w:hAnsi="Times New Roman"/>
              </w:rPr>
              <w:t xml:space="preserve"> Профилактика правонарушений среди несовершеннолетних.</w:t>
            </w:r>
          </w:p>
          <w:p w:rsidR="00145BE3" w:rsidRPr="00145BE3" w:rsidRDefault="00145BE3" w:rsidP="001751A9">
            <w:pPr>
              <w:pStyle w:val="af5"/>
              <w:widowControl w:val="0"/>
              <w:ind w:left="0" w:firstLine="0"/>
              <w:rPr>
                <w:rFonts w:ascii="Times New Roman" w:hAnsi="Times New Roman"/>
              </w:rPr>
            </w:pPr>
            <w:r w:rsidRPr="00145BE3">
              <w:rPr>
                <w:rFonts w:ascii="Times New Roman" w:hAnsi="Times New Roman"/>
              </w:rPr>
              <w:t xml:space="preserve"> Оптимизация работы по предупреждению и профилактике правонарушений, совершаемых на улицах и в общественных местах.</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Выявление и устранение причин и условий, способствующих совершению правонарушений. </w:t>
            </w:r>
          </w:p>
        </w:tc>
      </w:tr>
      <w:tr w:rsidR="00145BE3" w:rsidRPr="00145BE3" w:rsidTr="001751A9">
        <w:trPr>
          <w:jc w:val="right"/>
        </w:trPr>
        <w:tc>
          <w:tcPr>
            <w:tcW w:w="4721"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Целевые индикаторы и </w:t>
            </w:r>
          </w:p>
          <w:p w:rsidR="00145BE3" w:rsidRPr="00145BE3" w:rsidRDefault="00145BE3" w:rsidP="001751A9">
            <w:pPr>
              <w:widowControl w:val="0"/>
              <w:ind w:firstLine="0"/>
              <w:rPr>
                <w:rFonts w:ascii="Times New Roman" w:hAnsi="Times New Roman"/>
              </w:rPr>
            </w:pPr>
            <w:r w:rsidRPr="00145BE3">
              <w:rPr>
                <w:rFonts w:ascii="Times New Roman" w:hAnsi="Times New Roman"/>
              </w:rPr>
              <w:t>показатели подпрограммы</w:t>
            </w:r>
          </w:p>
        </w:tc>
        <w:tc>
          <w:tcPr>
            <w:tcW w:w="7294" w:type="dxa"/>
          </w:tcPr>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t xml:space="preserve"> - Доля детей, охваченных организованным отдыхом и оздоровлением, в общем количестве детей школьного возраста</w:t>
            </w:r>
          </w:p>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t xml:space="preserve"> -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145BE3" w:rsidRPr="00145BE3" w:rsidRDefault="00145BE3" w:rsidP="001751A9">
            <w:pPr>
              <w:widowControl w:val="0"/>
              <w:ind w:firstLine="0"/>
              <w:rPr>
                <w:rFonts w:ascii="Times New Roman" w:hAnsi="Times New Roman"/>
              </w:rPr>
            </w:pPr>
          </w:p>
        </w:tc>
      </w:tr>
      <w:tr w:rsidR="00145BE3" w:rsidRPr="00145BE3" w:rsidTr="001751A9">
        <w:trPr>
          <w:jc w:val="right"/>
        </w:trPr>
        <w:tc>
          <w:tcPr>
            <w:tcW w:w="4721"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Сроки реализации подпрограммы</w:t>
            </w:r>
          </w:p>
        </w:tc>
        <w:tc>
          <w:tcPr>
            <w:tcW w:w="7294"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срок реализации подпрограммы - 2019 – 2025 годы</w:t>
            </w:r>
          </w:p>
          <w:p w:rsidR="00145BE3" w:rsidRPr="00145BE3" w:rsidRDefault="00145BE3" w:rsidP="001751A9">
            <w:pPr>
              <w:widowControl w:val="0"/>
              <w:ind w:firstLine="0"/>
              <w:rPr>
                <w:rFonts w:ascii="Times New Roman" w:hAnsi="Times New Roman"/>
              </w:rPr>
            </w:pPr>
          </w:p>
        </w:tc>
      </w:tr>
      <w:tr w:rsidR="00145BE3" w:rsidRPr="00145BE3" w:rsidTr="001751A9">
        <w:trPr>
          <w:jc w:val="right"/>
        </w:trPr>
        <w:tc>
          <w:tcPr>
            <w:tcW w:w="4721"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Объемы и источники финансирования муниципальной подпрограммы (в действующих ценах каждого года реализации государственной программы)</w:t>
            </w:r>
          </w:p>
        </w:tc>
        <w:tc>
          <w:tcPr>
            <w:tcW w:w="7294"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xml:space="preserve">Объем финансирования муниципальной подпрограммы составляет 498895,86 тыс. руб., </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в том числе по источникам финансирования:</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федеральный бюджет – 649,3 тыс. руб.;</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областной бюджет – 88642,19 тыс. руб.;</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местные бюджеты – 401199,24 тыс. руб.;</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внебюджетные источники 8405,13 тыс. руб.,</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в том числе по годам реализации муниципальной программы:</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
              <w:gridCol w:w="1231"/>
              <w:gridCol w:w="1574"/>
              <w:gridCol w:w="1267"/>
              <w:gridCol w:w="1231"/>
              <w:gridCol w:w="1293"/>
            </w:tblGrid>
            <w:tr w:rsidR="00145BE3" w:rsidRPr="00145BE3" w:rsidTr="001751A9">
              <w:trPr>
                <w:trHeight w:val="217"/>
              </w:trPr>
              <w:tc>
                <w:tcPr>
                  <w:tcW w:w="829" w:type="dxa"/>
                  <w:vMerge w:val="restart"/>
                </w:tcPr>
                <w:p w:rsidR="00145BE3" w:rsidRPr="00145BE3" w:rsidRDefault="00145BE3" w:rsidP="001751A9">
                  <w:pPr>
                    <w:widowControl w:val="0"/>
                    <w:autoSpaceDE w:val="0"/>
                    <w:autoSpaceDN w:val="0"/>
                    <w:adjustRightInd w:val="0"/>
                    <w:ind w:firstLine="0"/>
                    <w:rPr>
                      <w:rFonts w:ascii="Times New Roman" w:hAnsi="Times New Roman"/>
                      <w:bCs/>
                      <w:highlight w:val="yellow"/>
                    </w:rPr>
                  </w:pPr>
                </w:p>
              </w:tc>
              <w:tc>
                <w:tcPr>
                  <w:tcW w:w="1503" w:type="dxa"/>
                  <w:vMerge w:val="restart"/>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Всего (</w:t>
                  </w:r>
                  <w:proofErr w:type="spellStart"/>
                  <w:r w:rsidRPr="00145BE3">
                    <w:rPr>
                      <w:rFonts w:ascii="Times New Roman" w:hAnsi="Times New Roman"/>
                      <w:bCs/>
                    </w:rPr>
                    <w:t>тыс.руб</w:t>
                  </w:r>
                  <w:proofErr w:type="spellEnd"/>
                  <w:r w:rsidRPr="00145BE3">
                    <w:rPr>
                      <w:rFonts w:ascii="Times New Roman" w:hAnsi="Times New Roman"/>
                      <w:bCs/>
                    </w:rPr>
                    <w:t>.)</w:t>
                  </w:r>
                </w:p>
              </w:tc>
              <w:tc>
                <w:tcPr>
                  <w:tcW w:w="4743" w:type="dxa"/>
                  <w:gridSpan w:val="4"/>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в том числе</w:t>
                  </w:r>
                </w:p>
              </w:tc>
            </w:tr>
            <w:tr w:rsidR="00145BE3" w:rsidRPr="00145BE3" w:rsidTr="001751A9">
              <w:trPr>
                <w:trHeight w:val="326"/>
              </w:trPr>
              <w:tc>
                <w:tcPr>
                  <w:tcW w:w="829" w:type="dxa"/>
                  <w:vMerge/>
                </w:tcPr>
                <w:p w:rsidR="00145BE3" w:rsidRPr="00145BE3" w:rsidRDefault="00145BE3" w:rsidP="001751A9">
                  <w:pPr>
                    <w:widowControl w:val="0"/>
                    <w:autoSpaceDE w:val="0"/>
                    <w:autoSpaceDN w:val="0"/>
                    <w:adjustRightInd w:val="0"/>
                    <w:ind w:firstLine="0"/>
                    <w:rPr>
                      <w:rFonts w:ascii="Times New Roman" w:hAnsi="Times New Roman"/>
                      <w:bCs/>
                      <w:highlight w:val="yellow"/>
                    </w:rPr>
                  </w:pPr>
                </w:p>
              </w:tc>
              <w:tc>
                <w:tcPr>
                  <w:tcW w:w="1503" w:type="dxa"/>
                  <w:vMerge/>
                </w:tcPr>
                <w:p w:rsidR="00145BE3" w:rsidRPr="00145BE3" w:rsidRDefault="00145BE3" w:rsidP="001751A9">
                  <w:pPr>
                    <w:widowControl w:val="0"/>
                    <w:autoSpaceDE w:val="0"/>
                    <w:autoSpaceDN w:val="0"/>
                    <w:adjustRightInd w:val="0"/>
                    <w:ind w:firstLine="0"/>
                    <w:rPr>
                      <w:rFonts w:ascii="Times New Roman" w:hAnsi="Times New Roman"/>
                    </w:rPr>
                  </w:pPr>
                </w:p>
              </w:tc>
              <w:tc>
                <w:tcPr>
                  <w:tcW w:w="1382"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федеральный бюджет</w:t>
                  </w:r>
                </w:p>
              </w:tc>
              <w:tc>
                <w:tcPr>
                  <w:tcW w:w="1167"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областной</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бюджет</w:t>
                  </w:r>
                </w:p>
              </w:tc>
              <w:tc>
                <w:tcPr>
                  <w:tcW w:w="1024"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местный бюджет</w:t>
                  </w:r>
                </w:p>
              </w:tc>
              <w:tc>
                <w:tcPr>
                  <w:tcW w:w="1170" w:type="dxa"/>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 xml:space="preserve">другие </w:t>
                  </w:r>
                </w:p>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источники</w:t>
                  </w:r>
                </w:p>
              </w:tc>
            </w:tr>
            <w:tr w:rsidR="00145BE3" w:rsidRPr="00145BE3" w:rsidTr="001751A9">
              <w:tc>
                <w:tcPr>
                  <w:tcW w:w="82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2019</w:t>
                  </w:r>
                </w:p>
              </w:tc>
              <w:tc>
                <w:tcPr>
                  <w:tcW w:w="1503"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58976,21</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174,08</w:t>
                  </w:r>
                </w:p>
              </w:tc>
              <w:tc>
                <w:tcPr>
                  <w:tcW w:w="116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13956,44</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41092,67</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3753,02</w:t>
                  </w:r>
                </w:p>
              </w:tc>
            </w:tr>
            <w:tr w:rsidR="00145BE3" w:rsidRPr="00145BE3" w:rsidTr="001751A9">
              <w:tc>
                <w:tcPr>
                  <w:tcW w:w="82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2020</w:t>
                  </w:r>
                </w:p>
              </w:tc>
              <w:tc>
                <w:tcPr>
                  <w:tcW w:w="1503"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79799,05</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276,02</w:t>
                  </w:r>
                </w:p>
              </w:tc>
              <w:tc>
                <w:tcPr>
                  <w:tcW w:w="116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12397,75</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64973,17</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2152,11</w:t>
                  </w:r>
                </w:p>
              </w:tc>
            </w:tr>
            <w:tr w:rsidR="00145BE3" w:rsidRPr="00145BE3" w:rsidTr="001751A9">
              <w:tc>
                <w:tcPr>
                  <w:tcW w:w="82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2021</w:t>
                  </w:r>
                </w:p>
              </w:tc>
              <w:tc>
                <w:tcPr>
                  <w:tcW w:w="1503"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77407,40</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199,2</w:t>
                  </w:r>
                </w:p>
              </w:tc>
              <w:tc>
                <w:tcPr>
                  <w:tcW w:w="116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14315,2</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60393</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2500</w:t>
                  </w:r>
                </w:p>
              </w:tc>
            </w:tr>
            <w:tr w:rsidR="00145BE3" w:rsidRPr="00145BE3" w:rsidTr="001751A9">
              <w:tc>
                <w:tcPr>
                  <w:tcW w:w="82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2022</w:t>
                  </w:r>
                </w:p>
              </w:tc>
              <w:tc>
                <w:tcPr>
                  <w:tcW w:w="1503"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70678,3</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c>
                <w:tcPr>
                  <w:tcW w:w="116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11993,2</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58685,1</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r>
            <w:tr w:rsidR="00145BE3" w:rsidRPr="00145BE3" w:rsidTr="001751A9">
              <w:tc>
                <w:tcPr>
                  <w:tcW w:w="82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2023</w:t>
                  </w:r>
                </w:p>
              </w:tc>
              <w:tc>
                <w:tcPr>
                  <w:tcW w:w="1503"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70678,3</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c>
                <w:tcPr>
                  <w:tcW w:w="116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11993,2</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58685,1</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r>
            <w:tr w:rsidR="00145BE3" w:rsidRPr="00145BE3" w:rsidTr="001751A9">
              <w:tc>
                <w:tcPr>
                  <w:tcW w:w="82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2024</w:t>
                  </w:r>
                </w:p>
              </w:tc>
              <w:tc>
                <w:tcPr>
                  <w:tcW w:w="1503"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70678,3</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c>
                <w:tcPr>
                  <w:tcW w:w="116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11993,2</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58685,1</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r>
            <w:tr w:rsidR="00145BE3" w:rsidRPr="00145BE3" w:rsidTr="001751A9">
              <w:tc>
                <w:tcPr>
                  <w:tcW w:w="82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2025</w:t>
                  </w:r>
                </w:p>
              </w:tc>
              <w:tc>
                <w:tcPr>
                  <w:tcW w:w="1503"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70678,3</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c>
                <w:tcPr>
                  <w:tcW w:w="116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11993,2</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58685,1</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0</w:t>
                  </w:r>
                </w:p>
              </w:tc>
            </w:tr>
            <w:tr w:rsidR="00145BE3" w:rsidRPr="00145BE3" w:rsidTr="001751A9">
              <w:tc>
                <w:tcPr>
                  <w:tcW w:w="829"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bCs/>
                    </w:rPr>
                  </w:pPr>
                  <w:r w:rsidRPr="00145BE3">
                    <w:rPr>
                      <w:rFonts w:ascii="Times New Roman" w:hAnsi="Times New Roman"/>
                      <w:bCs/>
                    </w:rPr>
                    <w:t>Всего</w:t>
                  </w:r>
                  <w:r w:rsidRPr="00145BE3">
                    <w:rPr>
                      <w:rFonts w:ascii="Times New Roman" w:hAnsi="Times New Roman"/>
                      <w:bCs/>
                    </w:rPr>
                    <w:lastRenderedPageBreak/>
                    <w:t>:</w:t>
                  </w:r>
                </w:p>
              </w:tc>
              <w:tc>
                <w:tcPr>
                  <w:tcW w:w="1503"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lastRenderedPageBreak/>
                    <w:t>498895,8</w:t>
                  </w:r>
                  <w:r w:rsidRPr="00145BE3">
                    <w:rPr>
                      <w:rFonts w:ascii="Times New Roman" w:hAnsi="Times New Roman"/>
                    </w:rPr>
                    <w:lastRenderedPageBreak/>
                    <w:t>6</w:t>
                  </w:r>
                </w:p>
              </w:tc>
              <w:tc>
                <w:tcPr>
                  <w:tcW w:w="1382"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lastRenderedPageBreak/>
                    <w:t>649,3</w:t>
                  </w:r>
                </w:p>
              </w:tc>
              <w:tc>
                <w:tcPr>
                  <w:tcW w:w="1167"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88642,19</w:t>
                  </w:r>
                </w:p>
              </w:tc>
              <w:tc>
                <w:tcPr>
                  <w:tcW w:w="1024"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t>401199,2</w:t>
                  </w:r>
                  <w:r w:rsidRPr="00145BE3">
                    <w:rPr>
                      <w:rFonts w:ascii="Times New Roman" w:hAnsi="Times New Roman"/>
                    </w:rPr>
                    <w:lastRenderedPageBreak/>
                    <w:t>4</w:t>
                  </w:r>
                </w:p>
              </w:tc>
              <w:tc>
                <w:tcPr>
                  <w:tcW w:w="1170" w:type="dxa"/>
                  <w:shd w:val="clear" w:color="auto" w:fill="auto"/>
                </w:tcPr>
                <w:p w:rsidR="00145BE3" w:rsidRPr="00145BE3" w:rsidRDefault="00145BE3" w:rsidP="001751A9">
                  <w:pPr>
                    <w:widowControl w:val="0"/>
                    <w:autoSpaceDE w:val="0"/>
                    <w:autoSpaceDN w:val="0"/>
                    <w:adjustRightInd w:val="0"/>
                    <w:ind w:firstLine="0"/>
                    <w:rPr>
                      <w:rFonts w:ascii="Times New Roman" w:hAnsi="Times New Roman"/>
                    </w:rPr>
                  </w:pPr>
                  <w:r w:rsidRPr="00145BE3">
                    <w:rPr>
                      <w:rFonts w:ascii="Times New Roman" w:hAnsi="Times New Roman"/>
                    </w:rPr>
                    <w:lastRenderedPageBreak/>
                    <w:t>8405,13</w:t>
                  </w:r>
                </w:p>
              </w:tc>
            </w:tr>
          </w:tbl>
          <w:p w:rsidR="00145BE3" w:rsidRPr="00145BE3" w:rsidRDefault="00145BE3" w:rsidP="001751A9">
            <w:pPr>
              <w:widowControl w:val="0"/>
              <w:ind w:firstLine="0"/>
              <w:rPr>
                <w:rFonts w:ascii="Times New Roman" w:hAnsi="Times New Roman"/>
              </w:rPr>
            </w:pPr>
          </w:p>
        </w:tc>
      </w:tr>
      <w:tr w:rsidR="00145BE3" w:rsidRPr="00145BE3" w:rsidTr="001751A9">
        <w:trPr>
          <w:jc w:val="right"/>
        </w:trPr>
        <w:tc>
          <w:tcPr>
            <w:tcW w:w="4721"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Ожидаемые конечные результаты реализации муниципальной подпрограммы</w:t>
            </w:r>
          </w:p>
        </w:tc>
        <w:tc>
          <w:tcPr>
            <w:tcW w:w="7294" w:type="dxa"/>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Сокращение числа отказов от детей среди усыновителей, опекунов, приемных родителей.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Сокращение числа случаев лишения родительских прав.</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Снижение численности семей, находящихся в социально опасном положении.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Увеличение доли детей-сирот и детей, оставшихся без попечения родителей, воспитывающихся в семьях граждан.</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К 2025 году доля детей, охваченных организованным отдыхом и оздоровлением, в общем количестве детей школьного возраста вырастет до 50 %.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К 2025 году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вырастет до 35,57 %.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145BE3" w:rsidRPr="00145BE3" w:rsidRDefault="00145BE3" w:rsidP="001751A9">
            <w:pPr>
              <w:widowControl w:val="0"/>
              <w:ind w:firstLine="0"/>
              <w:rPr>
                <w:rFonts w:ascii="Times New Roman" w:hAnsi="Times New Roman"/>
                <w:bCs/>
              </w:rPr>
            </w:pPr>
            <w:r w:rsidRPr="00145BE3">
              <w:rPr>
                <w:rFonts w:ascii="Times New Roman" w:hAnsi="Times New Roman"/>
              </w:rPr>
              <w:t xml:space="preserve"> </w:t>
            </w:r>
            <w:r w:rsidRPr="00145BE3">
              <w:rPr>
                <w:rFonts w:ascii="Times New Roman" w:hAnsi="Times New Roman"/>
                <w:bCs/>
              </w:rPr>
              <w:t>Увеличение количества молодежи в различных формах самоорганизации и структурах социальной направленности.</w:t>
            </w:r>
          </w:p>
          <w:p w:rsidR="00145BE3" w:rsidRPr="00145BE3" w:rsidRDefault="00145BE3" w:rsidP="001751A9">
            <w:pPr>
              <w:widowControl w:val="0"/>
              <w:ind w:firstLine="0"/>
              <w:rPr>
                <w:rFonts w:ascii="Times New Roman" w:hAnsi="Times New Roman"/>
                <w:bCs/>
              </w:rPr>
            </w:pPr>
            <w:r w:rsidRPr="00145BE3">
              <w:rPr>
                <w:rFonts w:ascii="Times New Roman" w:hAnsi="Times New Roman"/>
                <w:bCs/>
              </w:rPr>
              <w:t xml:space="preserve"> Увеличение количества мероприятий, проектов (программ), направленных на формирования правовых, культурных и нравственных ценностей среди молодежи.</w:t>
            </w:r>
          </w:p>
          <w:p w:rsidR="00145BE3" w:rsidRPr="00145BE3" w:rsidRDefault="00145BE3" w:rsidP="001751A9">
            <w:pPr>
              <w:widowControl w:val="0"/>
              <w:ind w:firstLine="0"/>
              <w:rPr>
                <w:rFonts w:ascii="Times New Roman" w:hAnsi="Times New Roman"/>
                <w:bCs/>
              </w:rPr>
            </w:pPr>
            <w:r w:rsidRPr="00145BE3">
              <w:rPr>
                <w:rFonts w:ascii="Times New Roman" w:hAnsi="Times New Roman"/>
                <w:bCs/>
              </w:rPr>
              <w:t xml:space="preserve">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Увеличение количества населения, систематически занимающегося физической культурой и спортом, от общей численности населения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751A9">
            <w:pPr>
              <w:widowControl w:val="0"/>
              <w:ind w:firstLine="0"/>
              <w:rPr>
                <w:rFonts w:ascii="Times New Roman" w:hAnsi="Times New Roman"/>
                <w:bCs/>
              </w:rPr>
            </w:pPr>
            <w:r w:rsidRPr="00145BE3">
              <w:rPr>
                <w:rFonts w:ascii="Times New Roman" w:hAnsi="Times New Roman"/>
              </w:rPr>
              <w:t xml:space="preserve"> Увеличение числа квалифицированных тренеров физической культуры и спорта, подготовивших спортсменов для выступления на областном и Российском уровне к общей численности тренеров.</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Увеличение количества призовых мест, завоеванных спортсменами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на Российских и областных соревнованиях.</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Увеличение обеспеченности спортивными сооружениями населения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приведение в отвечающее современным требованиям состояние спортивных объектов и открытых спортивных площадок.</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Ежегодное проведение не менее 10-15 физкультурно-массовых, </w:t>
            </w:r>
            <w:r w:rsidRPr="00145BE3">
              <w:rPr>
                <w:rFonts w:ascii="Times New Roman" w:hAnsi="Times New Roman"/>
              </w:rPr>
              <w:lastRenderedPageBreak/>
              <w:t>оздоровительных и спортивных мероприятий с охватом 6,5 - 10 тыс. жителей района в год.</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Обеспечение в полном объеме содержания Муниципального казенного учреждения «Управление по образованию и молодежной политике».</w:t>
            </w:r>
          </w:p>
          <w:p w:rsidR="00145BE3" w:rsidRPr="00145BE3" w:rsidRDefault="00145BE3" w:rsidP="001751A9">
            <w:pPr>
              <w:pStyle w:val="af5"/>
              <w:widowControl w:val="0"/>
              <w:ind w:left="0" w:firstLine="0"/>
              <w:rPr>
                <w:rFonts w:ascii="Times New Roman" w:hAnsi="Times New Roman"/>
              </w:rPr>
            </w:pPr>
            <w:r w:rsidRPr="00145BE3">
              <w:rPr>
                <w:rFonts w:ascii="Times New Roman" w:hAnsi="Times New Roman"/>
                <w:spacing w:val="6"/>
              </w:rPr>
              <w:t xml:space="preserve"> Улучшение профилактики правонарушений в среде несовершеннолетних. </w:t>
            </w:r>
          </w:p>
          <w:p w:rsidR="00145BE3" w:rsidRPr="00145BE3" w:rsidRDefault="00145BE3" w:rsidP="001751A9">
            <w:pPr>
              <w:pStyle w:val="af5"/>
              <w:widowControl w:val="0"/>
              <w:ind w:left="0" w:firstLine="0"/>
              <w:rPr>
                <w:rFonts w:ascii="Times New Roman" w:hAnsi="Times New Roman"/>
              </w:rPr>
            </w:pPr>
            <w:r w:rsidRPr="00145BE3">
              <w:rPr>
                <w:rFonts w:ascii="Times New Roman" w:hAnsi="Times New Roman"/>
              </w:rPr>
              <w:t xml:space="preserve"> Сокращение количества правонарушений и преступлений, совершенных несовершеннолетними.</w:t>
            </w:r>
          </w:p>
        </w:tc>
      </w:tr>
    </w:tbl>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bCs/>
        </w:rPr>
      </w:pPr>
      <w:r w:rsidRPr="00145BE3">
        <w:rPr>
          <w:rFonts w:ascii="Times New Roman" w:hAnsi="Times New Roman"/>
        </w:rPr>
        <w:t>2.1. Характеристика сферы реализации подпрограммы</w:t>
      </w:r>
      <w:r w:rsidRPr="00145BE3">
        <w:rPr>
          <w:rFonts w:ascii="Times New Roman" w:hAnsi="Times New Roman"/>
          <w:bCs/>
        </w:rPr>
        <w:t xml:space="preserve">, описание </w:t>
      </w:r>
      <w:r w:rsidRPr="00145BE3">
        <w:rPr>
          <w:rFonts w:ascii="Times New Roman" w:hAnsi="Times New Roman"/>
        </w:rPr>
        <w:t>основных проблем в указанной сфере и прогноз ее развития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За последнее десятилетие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был реализован широкий комплекс мер, направленных на защиту детей.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Улучшение ряда показателей в различных сферах заботы о ребенке явилось результатом последовательной работы и совместных усилий органов профилактики по предупреждению социального сиротства. В то же время проблема сиротства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p>
    <w:p w:rsidR="00145BE3" w:rsidRPr="00145BE3" w:rsidRDefault="00145BE3" w:rsidP="00145BE3">
      <w:pPr>
        <w:widowControl w:val="0"/>
        <w:ind w:firstLine="709"/>
        <w:rPr>
          <w:rFonts w:ascii="Times New Roman" w:hAnsi="Times New Roman"/>
        </w:rPr>
      </w:pPr>
      <w:r w:rsidRPr="00145BE3">
        <w:rPr>
          <w:rFonts w:ascii="Times New Roman" w:hAnsi="Times New Roman"/>
        </w:rPr>
        <w:t>В отделе опеки и попечительства по состоянию на 31.12.2020 года состоят на учете 67 детей-сирот и детей, оставшихся без попечения родителей, находящихся на воспитании в семьях опекунов и попечителей. В семьях усыновителей состоят на учете 30детей.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Приоритетным направлением деятельности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по обеспечению прав детей, лишенных родительского попечения, является развитие форм семейного устройства детей указанной категории.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145BE3" w:rsidRPr="00145BE3" w:rsidRDefault="00145BE3" w:rsidP="00145BE3">
      <w:pPr>
        <w:widowControl w:val="0"/>
        <w:shd w:val="clear" w:color="auto" w:fill="FFFFFF"/>
        <w:ind w:firstLine="709"/>
        <w:rPr>
          <w:rFonts w:ascii="Times New Roman" w:hAnsi="Times New Roman"/>
        </w:rPr>
      </w:pPr>
      <w:r w:rsidRPr="00145BE3">
        <w:rPr>
          <w:rFonts w:ascii="Times New Roman" w:hAnsi="Times New Roman"/>
        </w:rPr>
        <w:t xml:space="preserve">Процесс формирования приемных семей начался в районе в 2008 году с регистрации 3 семей, в которых воспитывались 10 детей. </w:t>
      </w:r>
    </w:p>
    <w:p w:rsidR="00145BE3" w:rsidRPr="00145BE3" w:rsidRDefault="00145BE3" w:rsidP="00145BE3">
      <w:pPr>
        <w:widowControl w:val="0"/>
        <w:shd w:val="clear" w:color="auto" w:fill="FFFFFF"/>
        <w:ind w:firstLine="709"/>
        <w:rPr>
          <w:rFonts w:ascii="Times New Roman" w:hAnsi="Times New Roman"/>
        </w:rPr>
      </w:pPr>
      <w:r w:rsidRPr="00145BE3">
        <w:rPr>
          <w:rFonts w:ascii="Times New Roman" w:hAnsi="Times New Roman"/>
        </w:rPr>
        <w:t>Институт приемной семьи на практике доказал свою состоятельность и эффективность.</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на ближайшую перспективу.</w:t>
      </w:r>
    </w:p>
    <w:p w:rsidR="00145BE3" w:rsidRPr="00145BE3" w:rsidRDefault="00145BE3" w:rsidP="00145BE3">
      <w:pPr>
        <w:widowControl w:val="0"/>
        <w:ind w:firstLine="709"/>
        <w:rPr>
          <w:rFonts w:ascii="Times New Roman" w:hAnsi="Times New Roman"/>
          <w:bCs/>
          <w:lang w:eastAsia="zh-CN"/>
        </w:rPr>
      </w:pPr>
      <w:r w:rsidRPr="00145BE3">
        <w:rPr>
          <w:rFonts w:ascii="Times New Roman" w:hAnsi="Times New Roman"/>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Одно из основных назначений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145BE3" w:rsidRPr="00145BE3" w:rsidRDefault="00145BE3" w:rsidP="00145BE3">
      <w:pPr>
        <w:widowControl w:val="0"/>
        <w:pBdr>
          <w:bottom w:val="single" w:sz="4" w:space="4" w:color="FFFFFF"/>
        </w:pBdr>
        <w:ind w:firstLine="709"/>
        <w:rPr>
          <w:rFonts w:ascii="Times New Roman" w:hAnsi="Times New Roman"/>
        </w:rPr>
      </w:pPr>
      <w:r w:rsidRPr="00145BE3">
        <w:rPr>
          <w:rFonts w:ascii="Times New Roman" w:hAnsi="Times New Roman"/>
        </w:rPr>
        <w:t xml:space="preserve">В сфере организации отдыха и оздоровления детей и молодежи важно сохранять существующие виды и формы отдыха и развивать новые. </w:t>
      </w:r>
    </w:p>
    <w:p w:rsidR="00145BE3" w:rsidRPr="00145BE3" w:rsidRDefault="00145BE3" w:rsidP="00145BE3">
      <w:pPr>
        <w:widowControl w:val="0"/>
        <w:pBdr>
          <w:bottom w:val="single" w:sz="4" w:space="4" w:color="FFFFFF"/>
        </w:pBdr>
        <w:ind w:firstLine="709"/>
        <w:rPr>
          <w:rFonts w:ascii="Times New Roman" w:hAnsi="Times New Roman"/>
        </w:rPr>
      </w:pPr>
      <w:r w:rsidRPr="00145BE3">
        <w:rPr>
          <w:rFonts w:ascii="Times New Roman" w:hAnsi="Times New Roman"/>
        </w:rPr>
        <w:t xml:space="preserve">На конец 2020 года численность детей школьного возраста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составляет 3 645 человек. Услуги по отдыху и оздоровлению в условиях стационарного детского лагеря, лагерей дневного пребывания, профильных лагерей, </w:t>
      </w:r>
      <w:r w:rsidRPr="00145BE3">
        <w:rPr>
          <w:rFonts w:ascii="Times New Roman" w:hAnsi="Times New Roman"/>
        </w:rPr>
        <w:lastRenderedPageBreak/>
        <w:t xml:space="preserve">санаторного оздоровления получают около 1700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 Через Центр занятости населения около 200 подростков ежегодно трудоустраиваются в свободное от учебы время.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Проблемы, связанные с организацией отдыха и оздоровления, которые необходимо решить в рамках подпрограммы:</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сохранение объектов инфраструктуры оздоровления и отдыха детей;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приведение материально-технического состояния объектов оздоровления в соответствие с современными требованиями;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повышение уровня информационно-методического обеспечения организации отдыха и оздоровления детей;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повышение уровня информированности населения о возможностях сети учреждений и организаций, предоставляющих услуги отдыха и оздоровления детей;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налаживание системы межведомственного взаимодействия и координации в решении вопросов подготовки кадров, правового и методического обеспечения сферы отдыха и оздоровления детей и молодежи.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Подпрограмма направлена также на существенное повышение качества управления процессами развития такой сложной системы, какой является система образования, на вовлечение широкой общественности в реализацию Программы.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 последние годы в сфере образования реализуется большое количество различных мер, направленных на развитие образования.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С 2014 по 2020 годы произошли качественные изменения в подходах к организации информационного взаимодействия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 Муниципального казенного учреждения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с населением.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 настоящее время вся информация о деятельности </w:t>
      </w:r>
      <w:bookmarkStart w:id="8" w:name="_Hlk72400450"/>
      <w:r w:rsidRPr="00145BE3">
        <w:rPr>
          <w:rFonts w:ascii="Times New Roman" w:hAnsi="Times New Roman"/>
        </w:rPr>
        <w:t xml:space="preserve">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bookmarkEnd w:id="8"/>
      <w:r w:rsidRPr="00145BE3">
        <w:rPr>
          <w:rFonts w:ascii="Times New Roman" w:hAnsi="Times New Roman"/>
        </w:rPr>
        <w:t xml:space="preserve"> - находится в открытом доступе на сайте Отдела по образованию, опеке и попечительству и оперативно обновляется.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Активизировано взаимодействие с родительскими советами, профсоюзной организацией работников образования.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Основные проблемы в рассматриваемой сфере следующие: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сохраняется проблема обеспечения выполнения финансирования основных мероприятий Программы, достижения прогнозных показателей.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 подпрограмме также рассматриваются проблемы молодежной политики. Прежде чем обозначить пути реализации подпрограммы, необходимо оценить имеющиеся препятствия или даже, может быть, угрозы.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Молодые люди не видят перспектив своего будущего положения, не уверены в своем будущем.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Молодежь обладает широким позитивным потенциалом: мобильностью, инициативностью, восприимчивостью к инновационным изменениям, новым технологиям, </w:t>
      </w:r>
      <w:r w:rsidRPr="00145BE3">
        <w:rPr>
          <w:rFonts w:ascii="Times New Roman" w:hAnsi="Times New Roman"/>
        </w:rPr>
        <w:lastRenderedPageBreak/>
        <w:t xml:space="preserve">способностью противодействовать современным вызовам.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ухудшается состояние физического и психического здоровья молодого поколения. Общая заболеваемость подростков за последние годы увеличилась на 23,4 процента;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продолжается потеря ценностных ориентиров и криминализация в молодежной среде, увеличивается число молодых людей, склонных к правонарушениям;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составляет 13,3 процента;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Одной из проблем Воронежской области и </w:t>
      </w:r>
      <w:proofErr w:type="spellStart"/>
      <w:r w:rsidRPr="00145BE3">
        <w:rPr>
          <w:rFonts w:ascii="Times New Roman" w:hAnsi="Times New Roman"/>
        </w:rPr>
        <w:t>Богучарского</w:t>
      </w:r>
      <w:proofErr w:type="spellEnd"/>
      <w:r w:rsidRPr="00145BE3">
        <w:rPr>
          <w:rFonts w:ascii="Times New Roman" w:hAnsi="Times New Roman"/>
        </w:rPr>
        <w:t xml:space="preserve"> района является проблема молодой семьи. Молодая семья – это в настоящее время, как правило, однодетная семья. </w:t>
      </w:r>
      <w:proofErr w:type="gramStart"/>
      <w:r w:rsidRPr="00145BE3">
        <w:rPr>
          <w:rFonts w:ascii="Times New Roman" w:hAnsi="Times New Roman"/>
        </w:rPr>
        <w:t>Среди причин</w:t>
      </w:r>
      <w:proofErr w:type="gramEnd"/>
      <w:r w:rsidRPr="00145BE3">
        <w:rPr>
          <w:rFonts w:ascii="Times New Roman" w:hAnsi="Times New Roman"/>
        </w:rPr>
        <w:t xml:space="preserve"> определяющих нежелание иметь детей, прежде всего, звучат причины в нежелании ограничивать собственную свободу и неудовлетворительные жилищные условия.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Оценивая качество уже имеющегося человеческого и кадрового потенциала, мы должны отметить его низкие физические и психические характеристики, а также склонность к образу жизни, становящемуся причиной преждевременной смертности. Не изжита проблема потребления наркотических средств. Растет заболеваемость инфекциями, передающимися половым путем; наряду с наркоманией наблюдается рост таких негативных явлений, как пьянство, курение. В общем числе страдающих алкоголизмом - до 70% это люди до 30 лет. В целом только 10% выпускников школ могут считаться здоровыми, что подтверждается данными призыва на службу в армию.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Несмотря на положительное восприятие происшедших в стране перемен, молодёжь 18-35 лет скептически оценивает перспективы своего карьерного </w:t>
      </w:r>
      <w:proofErr w:type="spellStart"/>
      <w:r w:rsidRPr="00145BE3">
        <w:rPr>
          <w:rFonts w:ascii="Times New Roman" w:hAnsi="Times New Roman"/>
        </w:rPr>
        <w:t>роста.Большая</w:t>
      </w:r>
      <w:proofErr w:type="spellEnd"/>
      <w:r w:rsidRPr="00145BE3">
        <w:rPr>
          <w:rFonts w:ascii="Times New Roman" w:hAnsi="Times New Roman"/>
        </w:rPr>
        <w:t xml:space="preserve"> часть молодёжи полагает, что успех наиболее вероятен в творческих профессиях, в сферах бизнеса и управления, и лишь малая часть молодежи предпочитает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w:t>
      </w:r>
      <w:proofErr w:type="gramStart"/>
      <w:r w:rsidRPr="00145BE3">
        <w:rPr>
          <w:rFonts w:ascii="Times New Roman" w:hAnsi="Times New Roman"/>
        </w:rPr>
        <w:t>возможностей для успешной социализации</w:t>
      </w:r>
      <w:proofErr w:type="gramEnd"/>
      <w:r w:rsidRPr="00145BE3">
        <w:rPr>
          <w:rFonts w:ascii="Times New Roman" w:hAnsi="Times New Roman"/>
        </w:rPr>
        <w:t xml:space="preserve"> и эффективной самореализации молодежи, для развития ее потенциала в интересах муниципального района, региона, страны в целом.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 настоящее время остается актуальным решение следующих задач: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совершенствование содержания, форм и методов работы с талантливой молодежью, придания ей системного характера;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поддержка деятельности сообществ талантливой молодежи, которые реализуют </w:t>
      </w:r>
      <w:r w:rsidRPr="00145BE3">
        <w:rPr>
          <w:rFonts w:ascii="Times New Roman" w:hAnsi="Times New Roman"/>
        </w:rPr>
        <w:lastRenderedPageBreak/>
        <w:t xml:space="preserve">проекты по направлениям: социально-значимая и общественная деятельность; художественное творчество; любительский спорт;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обеспечение участия одаренных детей и талантливой молодежи в международных, всероссийских, региональных конкурсах, олимпиадах и иных мероприятиях.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Остается актуальным совершенствование процесса включения</w:t>
      </w:r>
      <w:r w:rsidRPr="00145BE3">
        <w:rPr>
          <w:rFonts w:ascii="Times New Roman" w:hAnsi="Times New Roman"/>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Отсутствие эффективных мер по решению этих проблем может вести к возникновению ряда рисков, одним из которых является недостаточный уровень </w:t>
      </w:r>
      <w:proofErr w:type="spellStart"/>
      <w:r w:rsidRPr="00145BE3">
        <w:rPr>
          <w:rFonts w:ascii="Times New Roman" w:hAnsi="Times New Roman"/>
        </w:rPr>
        <w:t>сформированности</w:t>
      </w:r>
      <w:proofErr w:type="spellEnd"/>
      <w:r w:rsidRPr="00145BE3">
        <w:rPr>
          <w:rFonts w:ascii="Times New Roman" w:hAnsi="Times New Roman"/>
        </w:rPr>
        <w:t xml:space="preserve"> социальных компетенций и гражданских установок молодых людей, рост числа правонарушений и асоциальных проявлений в подростковой и молодежной среде.</w:t>
      </w:r>
    </w:p>
    <w:p w:rsidR="00145BE3" w:rsidRPr="00145BE3" w:rsidRDefault="00145BE3" w:rsidP="00145BE3">
      <w:pPr>
        <w:widowControl w:val="0"/>
        <w:pBdr>
          <w:bottom w:val="single" w:sz="4" w:space="29" w:color="FFFFFF"/>
        </w:pBdr>
        <w:ind w:firstLine="709"/>
        <w:rPr>
          <w:rFonts w:ascii="Times New Roman" w:hAnsi="Times New Roman"/>
          <w:bCs/>
        </w:rPr>
      </w:pPr>
      <w:r w:rsidRPr="00145BE3">
        <w:rPr>
          <w:rFonts w:ascii="Times New Roman" w:hAnsi="Times New Roman"/>
          <w:bCs/>
        </w:rPr>
        <w:t xml:space="preserve">На территории </w:t>
      </w:r>
      <w:proofErr w:type="spellStart"/>
      <w:r w:rsidRPr="00145BE3">
        <w:rPr>
          <w:rFonts w:ascii="Times New Roman" w:hAnsi="Times New Roman"/>
          <w:bCs/>
        </w:rPr>
        <w:t>Богучарского</w:t>
      </w:r>
      <w:proofErr w:type="spellEnd"/>
      <w:r w:rsidRPr="00145BE3">
        <w:rPr>
          <w:rFonts w:ascii="Times New Roman" w:hAnsi="Times New Roman"/>
          <w:bCs/>
        </w:rPr>
        <w:t xml:space="preserve"> муниципального района, как в целом в Воронежской области, реализация государственной молодежной политики осуществляется через программно-целевой подход.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области, района во многом обусловлено проведением непрерывной системной политики со стороны государства в отношении молодежи.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Основополагающей задачей муниципальной политики является создание условий для роста благосостояния населения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национального самосознания и обеспечения долгосрочной социальной стабильности.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Физическая культура и спорт является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Создание основы для сохранения и улучшения физического и духовного здоровья граждан в значительной степени способствует достижению указанной цели.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Эта задача может быть решена при реализации муниципальной подпрограммы.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 настоящее время имеются проблемы, отрицательно влияющие на развитие физической культуры и спорта в районе, требующие неотложного решения, в их числе: </w:t>
      </w:r>
    </w:p>
    <w:p w:rsidR="00145BE3" w:rsidRPr="00145BE3" w:rsidRDefault="00145BE3" w:rsidP="00145BE3">
      <w:pPr>
        <w:widowControl w:val="0"/>
        <w:pBdr>
          <w:bottom w:val="single" w:sz="4" w:space="29" w:color="FFFFFF"/>
        </w:pBdr>
        <w:ind w:firstLine="709"/>
        <w:rPr>
          <w:rFonts w:ascii="Times New Roman" w:hAnsi="Times New Roman"/>
          <w:lang w:eastAsia="zh-CN"/>
        </w:rPr>
      </w:pPr>
      <w:r w:rsidRPr="00145BE3">
        <w:rPr>
          <w:rFonts w:ascii="Times New Roman" w:hAnsi="Times New Roman"/>
        </w:rPr>
        <w:t>- н</w:t>
      </w:r>
      <w:r w:rsidRPr="00145BE3">
        <w:rPr>
          <w:rFonts w:ascii="Times New Roman" w:hAnsi="Times New Roman"/>
          <w:lang w:eastAsia="zh-CN"/>
        </w:rPr>
        <w:t xml:space="preserve">едостаточное привлечение населения к регулярным занятиям физической культурой и спортом; </w:t>
      </w:r>
    </w:p>
    <w:p w:rsidR="00145BE3" w:rsidRPr="00145BE3" w:rsidRDefault="00145BE3" w:rsidP="00145BE3">
      <w:pPr>
        <w:widowControl w:val="0"/>
        <w:pBdr>
          <w:bottom w:val="single" w:sz="4" w:space="29" w:color="FFFFFF"/>
        </w:pBdr>
        <w:ind w:firstLine="709"/>
        <w:rPr>
          <w:rFonts w:ascii="Times New Roman" w:hAnsi="Times New Roman"/>
          <w:lang w:eastAsia="zh-CN"/>
        </w:rPr>
      </w:pPr>
      <w:r w:rsidRPr="00145BE3">
        <w:rPr>
          <w:rFonts w:ascii="Times New Roman" w:hAnsi="Times New Roman"/>
          <w:lang w:eastAsia="zh-CN"/>
        </w:rPr>
        <w:lastRenderedPageBreak/>
        <w:t xml:space="preserve">- острая нехватка профессиональных тренерских кадров и в особенности специалистов-организаторов массовой физической культуры;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 отсутствие у инвесторов заинтересованности для финансирования спорта и физической культуры.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Спортивная база, имеющаяся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в большинстве случаев не полностью соответствует современным требованиям. Более половины спортивных сооружений (в особенности плоскостных) являются приспособленными, а именно: конструкции приходят в негодность и требуют капитального ремонта или замены.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 </w:t>
      </w: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 xml:space="preserve">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 </w:t>
      </w:r>
    </w:p>
    <w:p w:rsidR="00145BE3" w:rsidRPr="00145BE3" w:rsidRDefault="00145BE3" w:rsidP="00145BE3">
      <w:pPr>
        <w:widowControl w:val="0"/>
        <w:pBdr>
          <w:bottom w:val="single" w:sz="4" w:space="29" w:color="FFFFFF"/>
        </w:pBdr>
        <w:ind w:firstLine="709"/>
        <w:rPr>
          <w:rFonts w:ascii="Times New Roman" w:hAnsi="Times New Roman"/>
        </w:rPr>
      </w:pPr>
    </w:p>
    <w:p w:rsidR="00145BE3" w:rsidRPr="00145BE3" w:rsidRDefault="00145BE3" w:rsidP="00145BE3">
      <w:pPr>
        <w:widowControl w:val="0"/>
        <w:pBdr>
          <w:bottom w:val="single" w:sz="4" w:space="29" w:color="FFFFFF"/>
        </w:pBdr>
        <w:ind w:firstLine="709"/>
        <w:rPr>
          <w:rFonts w:ascii="Times New Roman" w:hAnsi="Times New Roman"/>
        </w:rPr>
      </w:pPr>
      <w:r w:rsidRPr="00145BE3">
        <w:rPr>
          <w:rFonts w:ascii="Times New Roman" w:hAnsi="Times New Roman"/>
        </w:rPr>
        <w:t>2.2.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Основными приоритетами муниципальной политики в сфере реализации подпрограммы являются: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 обеспечение качественного образования и воспитания детей с ограниченными возможностями здоровья; обеспечение права ребенка жить и воспитываться в семье; создание благоприятных условий семейного воспитания детей, оставшихся без попечения родителей; профилактика всех форм неблагополучия ребенка, защита их прав и законных интересов; </w:t>
      </w:r>
    </w:p>
    <w:p w:rsidR="00145BE3" w:rsidRPr="00145BE3" w:rsidRDefault="00145BE3" w:rsidP="00145BE3">
      <w:pPr>
        <w:widowControl w:val="0"/>
        <w:ind w:firstLine="709"/>
        <w:rPr>
          <w:rFonts w:ascii="Times New Roman" w:hAnsi="Times New Roman"/>
        </w:rPr>
      </w:pPr>
      <w:r w:rsidRPr="00145BE3">
        <w:rPr>
          <w:rFonts w:ascii="Times New Roman" w:hAnsi="Times New Roman"/>
        </w:rPr>
        <w:t>- повышение эффективности отдыха и оздоровления детей 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145BE3" w:rsidRPr="00145BE3" w:rsidRDefault="00145BE3" w:rsidP="00145BE3">
      <w:pPr>
        <w:widowControl w:val="0"/>
        <w:ind w:firstLine="709"/>
        <w:rPr>
          <w:rFonts w:ascii="Times New Roman" w:hAnsi="Times New Roman"/>
        </w:rPr>
      </w:pPr>
      <w:r w:rsidRPr="00145BE3">
        <w:rPr>
          <w:rFonts w:ascii="Times New Roman" w:hAnsi="Times New Roman"/>
        </w:rPr>
        <w:t>- повышение эффективности бюджетных расходов в сфере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повышение открытости деятельности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w:t>
      </w:r>
      <w:r w:rsidRPr="00145BE3">
        <w:rPr>
          <w:rFonts w:ascii="Times New Roman" w:hAnsi="Times New Roman"/>
        </w:rPr>
        <w:lastRenderedPageBreak/>
        <w:t>области», расширение возможности доступа граждан к информации в сфере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повышение качества административно-управленческих процессов;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совершенствование системы информационно-аналитического обеспечения управления;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эффективная муниципальная, в рамках государственной, молодежная политика;</w:t>
      </w:r>
    </w:p>
    <w:p w:rsidR="00145BE3" w:rsidRPr="00145BE3" w:rsidRDefault="00145BE3" w:rsidP="00145BE3">
      <w:pPr>
        <w:widowControl w:val="0"/>
        <w:ind w:firstLine="709"/>
        <w:rPr>
          <w:rFonts w:ascii="Times New Roman" w:hAnsi="Times New Roman"/>
        </w:rPr>
      </w:pPr>
      <w:r w:rsidRPr="00145BE3">
        <w:rPr>
          <w:rFonts w:ascii="Times New Roman" w:hAnsi="Times New Roman"/>
        </w:rPr>
        <w:t>- развитие массового спорта в образовательных учреждениях и по месту жительства населения.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Цели и задачи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соответствии с приоритетами определены цели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создание благоприятных условий для развития и интеграции в общество детей с ограниченными возможностями здоровья; </w:t>
      </w:r>
    </w:p>
    <w:p w:rsidR="00145BE3" w:rsidRPr="00145BE3" w:rsidRDefault="00145BE3" w:rsidP="00145BE3">
      <w:pPr>
        <w:widowControl w:val="0"/>
        <w:ind w:firstLine="709"/>
        <w:rPr>
          <w:rFonts w:ascii="Times New Roman" w:hAnsi="Times New Roman"/>
        </w:rPr>
      </w:pPr>
      <w:r w:rsidRPr="00145BE3">
        <w:rPr>
          <w:rFonts w:ascii="Times New Roman" w:hAnsi="Times New Roman"/>
        </w:rPr>
        <w:t>- развитие семейных форм устройства детей-сирот и детей, оставшихся без попечения родителей.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обеспечение эффективности управления системой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создание условий успешной социализации и эффективной самореализации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увеличение численности населения, систематически занимающегося разными формами физической культуры и спорта, популяризация детско-юношеского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145BE3" w:rsidRPr="00145BE3" w:rsidRDefault="00145BE3" w:rsidP="00145BE3">
      <w:pPr>
        <w:widowControl w:val="0"/>
        <w:ind w:firstLine="709"/>
        <w:rPr>
          <w:rFonts w:ascii="Times New Roman" w:hAnsi="Times New Roman"/>
        </w:rPr>
      </w:pPr>
      <w:r w:rsidRPr="00145BE3">
        <w:rPr>
          <w:rFonts w:ascii="Times New Roman" w:hAnsi="Times New Roman"/>
        </w:rPr>
        <w:t>Задачи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сфере защиты прав и интересов детей: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социализация детей–сирот и детей, нуждающихся в особой заботе государства; </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создание необходимых условий для семейного жизнеустройства детей-сирот и детей, оставшихся без попечения родителей;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сфере отдыха и оздоровления детей 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обеспечение предоставления безопасных качественных услуг в сфере оздоровления и отдыха детей 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создание системы взаимодействия всех субъектов в организации сферы оздоровления и отдыха детей 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сфере деятельности органа управления образованием:</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обеспечение деятельности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сфере молодежной политики: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вовлечение молодежи в общественную деятельность, обеспечение эффективного взаимодействия с молодежными общественными объединениями.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сфере физической культуры и спорта:</w:t>
      </w:r>
    </w:p>
    <w:p w:rsidR="00145BE3" w:rsidRPr="00145BE3" w:rsidRDefault="00145BE3" w:rsidP="00145BE3">
      <w:pPr>
        <w:widowControl w:val="0"/>
        <w:ind w:firstLine="709"/>
        <w:rPr>
          <w:rFonts w:ascii="Times New Roman" w:hAnsi="Times New Roman"/>
        </w:rPr>
      </w:pPr>
      <w:r w:rsidRPr="00145BE3">
        <w:rPr>
          <w:rFonts w:ascii="Times New Roman" w:hAnsi="Times New Roman"/>
        </w:rPr>
        <w:t>- привлечение к систематическим занятиям физической культурой и спортом жителей района, пропаганда здорового образа жизни среди всех возрастных категорий жителей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w:t>
      </w:r>
      <w:r w:rsidRPr="00145BE3">
        <w:rPr>
          <w:rFonts w:ascii="Times New Roman" w:hAnsi="Times New Roman"/>
        </w:rPr>
        <w:lastRenderedPageBreak/>
        <w:t>жизни;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вовлечение лиц с ограниченными физическими возможностями и инвалидов в систематические занятия физической культурой и спортом;</w:t>
      </w:r>
    </w:p>
    <w:p w:rsidR="00145BE3" w:rsidRPr="00145BE3" w:rsidRDefault="00145BE3" w:rsidP="00145BE3">
      <w:pPr>
        <w:widowControl w:val="0"/>
        <w:ind w:firstLine="709"/>
        <w:rPr>
          <w:rFonts w:ascii="Times New Roman" w:hAnsi="Times New Roman"/>
        </w:rPr>
      </w:pPr>
      <w:r w:rsidRPr="00145BE3">
        <w:rPr>
          <w:rFonts w:ascii="Times New Roman" w:hAnsi="Times New Roman"/>
        </w:rPr>
        <w:t>- развитие сети спортивных сооружений для занятий физической культурой и спортом, проведения культурно – досуговых мероприятий.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создание благоприятных условий для занятий физической культурой и спортом </w:t>
      </w:r>
      <w:proofErr w:type="gramStart"/>
      <w:r w:rsidRPr="00145BE3">
        <w:rPr>
          <w:rFonts w:ascii="Times New Roman" w:hAnsi="Times New Roman"/>
        </w:rPr>
        <w:t>в дошкольных и общеобразовательных учреждений</w:t>
      </w:r>
      <w:proofErr w:type="gramEnd"/>
      <w:r w:rsidRPr="00145BE3">
        <w:rPr>
          <w:rFonts w:ascii="Times New Roman" w:hAnsi="Times New Roman"/>
        </w:rPr>
        <w:t xml:space="preserve">, в учреждениях дополнительного образования,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 </w:t>
      </w:r>
    </w:p>
    <w:p w:rsidR="00145BE3" w:rsidRPr="00145BE3" w:rsidRDefault="00145BE3" w:rsidP="00145BE3">
      <w:pPr>
        <w:widowControl w:val="0"/>
        <w:ind w:firstLine="709"/>
        <w:rPr>
          <w:rFonts w:ascii="Times New Roman" w:hAnsi="Times New Roman"/>
        </w:rPr>
      </w:pPr>
      <w:r w:rsidRPr="00145BE3">
        <w:rPr>
          <w:rFonts w:ascii="Times New Roman" w:hAnsi="Times New Roman"/>
        </w:rPr>
        <w:t>- всемерное повышение уровня знаний и осведомлённости населения района в сфере физической культуры и спорта.</w:t>
      </w:r>
    </w:p>
    <w:p w:rsidR="00145BE3" w:rsidRPr="00145BE3" w:rsidRDefault="00145BE3" w:rsidP="00145BE3">
      <w:pPr>
        <w:widowControl w:val="0"/>
        <w:ind w:firstLine="709"/>
        <w:rPr>
          <w:rFonts w:ascii="Times New Roman" w:hAnsi="Times New Roman"/>
        </w:rPr>
      </w:pPr>
      <w:r w:rsidRPr="00145BE3">
        <w:rPr>
          <w:rFonts w:ascii="Times New Roman" w:hAnsi="Times New Roman"/>
        </w:rPr>
        <w:t>Цели, задачи и основные направления реализации подпрограммы позволяют учесть все аспекты развития сфер подпрограммы, а направления финансирования – приоритетность подпрограммных мероприятий.</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 Результатом реализации подпрограммы будет улучшение деятельности по защите и охране прав и интересов несовершеннолетних, нуждающихся в помощи государства; по совершенствованию отдыха и оздоровления детей и молодежи; по вовлечению молодежи в социальную практику; улучшение морально-психологического климата в подростковой и молодежной среде, повышение жизненного статуса инвалидов, пенсионеров, малообеспеченных граждан.</w:t>
      </w:r>
    </w:p>
    <w:p w:rsidR="00145BE3" w:rsidRPr="00145BE3" w:rsidRDefault="00145BE3" w:rsidP="00145BE3">
      <w:pPr>
        <w:widowControl w:val="0"/>
        <w:ind w:firstLine="709"/>
        <w:rPr>
          <w:rFonts w:ascii="Times New Roman" w:hAnsi="Times New Roman"/>
        </w:rPr>
      </w:pPr>
      <w:r w:rsidRPr="00145BE3">
        <w:rPr>
          <w:rFonts w:ascii="Times New Roman" w:hAnsi="Times New Roman"/>
        </w:rPr>
        <w:t>Для контроля промежуточных и конечных результатов реализации подпрограммы будут использованы следующие показатели (индикаторы):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Целевые показатели (индикаторы) подпрограммы:</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 - доля детей, охваченных организованным отдыхом и оздоровлением, в общем количестве детей школьного возраста;</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 -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рамках подпрограммы будут обеспечены следующие результаты: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сокращение числа отказов от детей среди усыновителей, опекунов, приемных родителей; </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сокращение числа случаев лишения родительских прав;</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снижение численности семей, находящихся в социально опасном положении; </w:t>
      </w:r>
    </w:p>
    <w:p w:rsidR="00145BE3" w:rsidRPr="00145BE3" w:rsidRDefault="00145BE3" w:rsidP="00145BE3">
      <w:pPr>
        <w:widowControl w:val="0"/>
        <w:ind w:firstLine="709"/>
        <w:rPr>
          <w:rFonts w:ascii="Times New Roman" w:hAnsi="Times New Roman"/>
        </w:rPr>
      </w:pPr>
      <w:r w:rsidRPr="00145BE3">
        <w:rPr>
          <w:rFonts w:ascii="Times New Roman" w:hAnsi="Times New Roman"/>
        </w:rPr>
        <w:t>- увеличение доли детей-сирот и детей, оставшихся без попечения родителей, воспитывающихся в семьях граждан;</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145BE3" w:rsidRPr="00145BE3" w:rsidRDefault="00145BE3" w:rsidP="00145BE3">
      <w:pPr>
        <w:widowControl w:val="0"/>
        <w:ind w:firstLine="709"/>
        <w:rPr>
          <w:rFonts w:ascii="Times New Roman" w:hAnsi="Times New Roman"/>
        </w:rPr>
      </w:pPr>
      <w:r w:rsidRPr="00145BE3">
        <w:rPr>
          <w:rFonts w:ascii="Times New Roman" w:hAnsi="Times New Roman"/>
        </w:rPr>
        <w:lastRenderedPageBreak/>
        <w:t>- у</w:t>
      </w:r>
      <w:r w:rsidRPr="00145BE3">
        <w:rPr>
          <w:rFonts w:ascii="Times New Roman" w:hAnsi="Times New Roman"/>
          <w:bCs/>
        </w:rPr>
        <w:t>величение количества молодых людей, вовлеченных в программы и проекты, направленные на интеграцию в жизнь общества;</w:t>
      </w:r>
    </w:p>
    <w:p w:rsidR="00145BE3" w:rsidRPr="00145BE3" w:rsidRDefault="00145BE3" w:rsidP="00145BE3">
      <w:pPr>
        <w:widowControl w:val="0"/>
        <w:ind w:firstLine="709"/>
        <w:rPr>
          <w:rFonts w:ascii="Times New Roman" w:hAnsi="Times New Roman"/>
        </w:rPr>
      </w:pPr>
      <w:r w:rsidRPr="00145BE3">
        <w:rPr>
          <w:rFonts w:ascii="Times New Roman" w:hAnsi="Times New Roman"/>
          <w:bCs/>
        </w:rPr>
        <w:t>- увеличение количества молодежи в различных формах самоорганизации и структурах социальной направленности;</w:t>
      </w:r>
    </w:p>
    <w:p w:rsidR="00145BE3" w:rsidRPr="00145BE3" w:rsidRDefault="00145BE3" w:rsidP="00145BE3">
      <w:pPr>
        <w:widowControl w:val="0"/>
        <w:ind w:firstLine="709"/>
        <w:rPr>
          <w:rFonts w:ascii="Times New Roman" w:hAnsi="Times New Roman"/>
        </w:rPr>
      </w:pPr>
      <w:r w:rsidRPr="00145BE3">
        <w:rPr>
          <w:rFonts w:ascii="Times New Roman" w:hAnsi="Times New Roman"/>
          <w:bCs/>
        </w:rPr>
        <w:t>- увеличение количества мероприятий, проектов (программ), направленных на формирование правовых, культурных и нравственных ценностей среди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bCs/>
        </w:rPr>
        <w:t>-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увеличение количества населения, систематически занимающегося физической культурой и спортом, от общей численности населения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 увеличение квалифицированных тренеров физической культуры и спорта, подготовивших спортсменов для выступления на областном и российском уровне к общей численности тренеров;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увеличение количества призовых мест, завоеванных спортсменами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на российских и областных соревнованиях;</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увеличение обеспеченности спортивными сооружениями населения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приведение в отвечающее современным требованиям состояние спортивных объектов и открытых спортивных площадок;</w:t>
      </w:r>
    </w:p>
    <w:p w:rsidR="00145BE3" w:rsidRPr="00145BE3" w:rsidRDefault="00145BE3" w:rsidP="00145BE3">
      <w:pPr>
        <w:widowControl w:val="0"/>
        <w:ind w:firstLine="709"/>
        <w:rPr>
          <w:rFonts w:ascii="Times New Roman" w:hAnsi="Times New Roman"/>
        </w:rPr>
      </w:pPr>
      <w:r w:rsidRPr="00145BE3">
        <w:rPr>
          <w:rFonts w:ascii="Times New Roman" w:hAnsi="Times New Roman"/>
        </w:rPr>
        <w:t>- ежегодное проведение не менее 10-15 физкультурно-массовых, оздоровительных и спортивных мероприятий с охватом 6,5 - 10 тыс. жителей района в год;</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обеспечение в полном объеме содержания Муниципального казенного учреждения «Управление по образованию и молодежной политике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Реализация подпрограммы будет осуществляться с 2019 по 2025 год.</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2.3. Характеристика основных мероприятий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содержит 8 основных мероприятий, направленных на социализацию детей-сирот и детей, нуждающихся в особой заботе государства; усовершенствование системы отдыха и оздоровления детей и молодежи; создание условий успешной социализации и эффективной самореализации молодежи;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популяризацию детско-юношеского спорта; укрепление, модернизацию и реконструкцию материально-технической и спортивной базы.</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2.1.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2.1. «Охрана семьи и детства» включает в себя мероприятия: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2.1.1. «Выплата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Мероприятие 2.1.2. «Единая субвенция для осуществления отдельных </w:t>
      </w:r>
      <w:r w:rsidRPr="00145BE3">
        <w:rPr>
          <w:rFonts w:ascii="Times New Roman" w:hAnsi="Times New Roman"/>
        </w:rPr>
        <w:lastRenderedPageBreak/>
        <w:t>государственных полномочий по оказанию мер социальной поддержки семьям, взявшим на воспитание детей-сирот и детей, оставшихся без попечения родителей (Социальное обеспечение и иные выплаты населению)».</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2.1.3. «Осуществление отдельных государственных полномочий Воронежской области по обеспечению выплат приемной семье на содержание подопечных детей».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2.1.4. «Осуществление отдельных государственных полномочий Воронежской области по обеспечению выплаты вознаграждения, причитающегося приемному родителю».</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2.1.5. «Субвенции на обеспечение выплат семьям опекунов на содержание подопечных детей (Социальное обеспечение и иные выплаты населению)».</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основного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Исполнителем основного мероприятия является МКУ «Управление по образованию и молодежной политике».</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Основное мероприятие 2.2.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2.2 «Организация и осуществление деятельности по опеке и попечительству» включает в себя мероприятия: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Мероприятие 2.2.1. «Осуществление отдельных государственных полномочий Воронежской области по организации и осуществлению деятельности по опеке и попечительству (Расходы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 Данное мероприятие позволяет обеспечивать полноценное функционирование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2.2.2. «Осуществление отдельных государственных полномочий Воронежской области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основного мероприятия - 2019 - 2025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Исполнителем основного мероприятия является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2.3.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2.3. «Мероприятия по организации отдыха и оздоровления детей и молодежи, а также реализация механизмов административной среды» включает в себя мероприятия:</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Мероприятие 2.3.1. «Мероприятия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Мероприятие </w:t>
      </w:r>
      <w:proofErr w:type="gramStart"/>
      <w:r w:rsidRPr="00145BE3">
        <w:rPr>
          <w:rFonts w:ascii="Times New Roman" w:hAnsi="Times New Roman"/>
        </w:rPr>
        <w:t>2.3.2 .</w:t>
      </w:r>
      <w:proofErr w:type="gramEnd"/>
      <w:r w:rsidRPr="00145BE3">
        <w:rPr>
          <w:rFonts w:ascii="Times New Roman" w:hAnsi="Times New Roman"/>
        </w:rPr>
        <w:t>«Расходы на оздоровление детей (Закупка товаров, работ и услуг для обеспечения государственных (муниципальных) нужд)».</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Мероприятие 2.3.3. «Мероприятия по организации отдыха детей в каникулярное время (Социальное обеспечение и иные выплаты населению)».</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рамках реализации данного мероприятия будут решены следующие задачи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создание системы взаимодействия всех субъектов в организации сферы оздоровления и отдыха детей 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рамках основного мероприятия 2.3. будет осуществлено:</w:t>
      </w:r>
    </w:p>
    <w:p w:rsidR="00145BE3" w:rsidRPr="00145BE3" w:rsidRDefault="00145BE3" w:rsidP="00145BE3">
      <w:pPr>
        <w:widowControl w:val="0"/>
        <w:autoSpaceDE w:val="0"/>
        <w:autoSpaceDN w:val="0"/>
        <w:adjustRightInd w:val="0"/>
        <w:ind w:firstLine="709"/>
        <w:contextualSpacing/>
        <w:rPr>
          <w:rFonts w:ascii="Times New Roman" w:hAnsi="Times New Roman"/>
        </w:rPr>
      </w:pPr>
      <w:r w:rsidRPr="00145BE3">
        <w:rPr>
          <w:rFonts w:ascii="Times New Roman" w:hAnsi="Times New Roman"/>
        </w:rPr>
        <w:lastRenderedPageBreak/>
        <w:t xml:space="preserve">- проведение совещаний, участие в региональных совещаниях по совершенствованию механизмов взаимодействия органов исполнительной власти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по вопросам отдыха и оздоровления детей и подростков;</w:t>
      </w:r>
    </w:p>
    <w:p w:rsidR="00145BE3" w:rsidRPr="00145BE3" w:rsidRDefault="00145BE3" w:rsidP="00145BE3">
      <w:pPr>
        <w:widowControl w:val="0"/>
        <w:autoSpaceDE w:val="0"/>
        <w:autoSpaceDN w:val="0"/>
        <w:adjustRightInd w:val="0"/>
        <w:ind w:firstLine="709"/>
        <w:contextualSpacing/>
        <w:rPr>
          <w:rFonts w:ascii="Times New Roman" w:hAnsi="Times New Roman"/>
        </w:rPr>
      </w:pPr>
      <w:r w:rsidRPr="00145BE3">
        <w:rPr>
          <w:rFonts w:ascii="Times New Roman" w:hAnsi="Times New Roman"/>
        </w:rPr>
        <w:t>- прохождение обязательных медицинских осмотров персоналом учреждений отдыха и оздоровления детей и подростков, а также бесплатных медицинских осмотров детей и подростков, направляемых в учреждения отдыха и оздоровления;</w:t>
      </w:r>
    </w:p>
    <w:p w:rsidR="00145BE3" w:rsidRPr="00145BE3" w:rsidRDefault="00145BE3" w:rsidP="00145BE3">
      <w:pPr>
        <w:widowControl w:val="0"/>
        <w:autoSpaceDE w:val="0"/>
        <w:autoSpaceDN w:val="0"/>
        <w:adjustRightInd w:val="0"/>
        <w:ind w:firstLine="709"/>
        <w:contextualSpacing/>
        <w:rPr>
          <w:rFonts w:ascii="Times New Roman" w:hAnsi="Times New Roman"/>
        </w:rPr>
      </w:pPr>
      <w:r w:rsidRPr="00145BE3">
        <w:rPr>
          <w:rFonts w:ascii="Times New Roman" w:hAnsi="Times New Roman"/>
        </w:rPr>
        <w:t>- оснащение медицинских кабинетов учреждений муниципальных образовательных учреждений необходимыми лекарственными препаратами;</w:t>
      </w:r>
    </w:p>
    <w:p w:rsidR="00145BE3" w:rsidRPr="00145BE3" w:rsidRDefault="00145BE3" w:rsidP="00145BE3">
      <w:pPr>
        <w:widowControl w:val="0"/>
        <w:autoSpaceDE w:val="0"/>
        <w:autoSpaceDN w:val="0"/>
        <w:adjustRightInd w:val="0"/>
        <w:ind w:firstLine="709"/>
        <w:contextualSpacing/>
        <w:rPr>
          <w:rFonts w:ascii="Times New Roman" w:hAnsi="Times New Roman"/>
        </w:rPr>
      </w:pPr>
      <w:r w:rsidRPr="00145BE3">
        <w:rPr>
          <w:rFonts w:ascii="Times New Roman" w:hAnsi="Times New Roman"/>
        </w:rPr>
        <w:t xml:space="preserve">- приемка учреждений детского отдыха и оздоровления, действующих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autoSpaceDE w:val="0"/>
        <w:autoSpaceDN w:val="0"/>
        <w:adjustRightInd w:val="0"/>
        <w:ind w:firstLine="709"/>
        <w:contextualSpacing/>
        <w:rPr>
          <w:rFonts w:ascii="Times New Roman" w:hAnsi="Times New Roman"/>
        </w:rPr>
      </w:pPr>
      <w:r w:rsidRPr="00145BE3">
        <w:rPr>
          <w:rFonts w:ascii="Times New Roman" w:hAnsi="Times New Roman"/>
        </w:rPr>
        <w:t xml:space="preserve">- обеспечение комплексной безопасности образовательных учреждений района и профильных палаточных лагерей; </w:t>
      </w:r>
    </w:p>
    <w:p w:rsidR="00145BE3" w:rsidRPr="00145BE3" w:rsidRDefault="00145BE3" w:rsidP="00145BE3">
      <w:pPr>
        <w:widowControl w:val="0"/>
        <w:autoSpaceDE w:val="0"/>
        <w:autoSpaceDN w:val="0"/>
        <w:adjustRightInd w:val="0"/>
        <w:ind w:firstLine="709"/>
        <w:contextualSpacing/>
        <w:rPr>
          <w:rFonts w:ascii="Times New Roman" w:hAnsi="Times New Roman"/>
        </w:rPr>
      </w:pPr>
      <w:r w:rsidRPr="00145BE3">
        <w:rPr>
          <w:rFonts w:ascii="Times New Roman" w:hAnsi="Times New Roman"/>
        </w:rPr>
        <w:t>- обеспечение санитарно-гигиенического и противоэпидемиологического режима в образовательных учреждениях района и профильных палаточных лагерях;</w:t>
      </w:r>
    </w:p>
    <w:p w:rsidR="00145BE3" w:rsidRPr="00145BE3" w:rsidRDefault="00145BE3" w:rsidP="00145BE3">
      <w:pPr>
        <w:widowControl w:val="0"/>
        <w:autoSpaceDE w:val="0"/>
        <w:autoSpaceDN w:val="0"/>
        <w:adjustRightInd w:val="0"/>
        <w:ind w:firstLine="709"/>
        <w:contextualSpacing/>
        <w:rPr>
          <w:rFonts w:ascii="Times New Roman" w:hAnsi="Times New Roman"/>
        </w:rPr>
      </w:pPr>
      <w:r w:rsidRPr="00145BE3">
        <w:rPr>
          <w:rFonts w:ascii="Times New Roman" w:hAnsi="Times New Roman"/>
        </w:rPr>
        <w:t xml:space="preserve">- участие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w:t>
      </w:r>
    </w:p>
    <w:p w:rsidR="00145BE3" w:rsidRPr="00145BE3" w:rsidRDefault="00145BE3" w:rsidP="00145BE3">
      <w:pPr>
        <w:widowControl w:val="0"/>
        <w:autoSpaceDE w:val="0"/>
        <w:autoSpaceDN w:val="0"/>
        <w:adjustRightInd w:val="0"/>
        <w:ind w:firstLine="709"/>
        <w:contextualSpacing/>
        <w:rPr>
          <w:rFonts w:ascii="Times New Roman" w:hAnsi="Times New Roman"/>
        </w:rPr>
      </w:pPr>
      <w:r w:rsidRPr="00145BE3">
        <w:rPr>
          <w:rFonts w:ascii="Times New Roman" w:hAnsi="Times New Roman"/>
        </w:rPr>
        <w:t>- реализация программ духовно-нравственного, гражданско-патриотического и трудового воспитания детей и молодежи, активно участвующих в общественно значимых делах, в оздоровительных учреждениях всех типов.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направлено на достижение показателя «доля детей, охваченных организованным отдыхом и оздоровлением, в общем количестве детей школьного возраста».</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 В ходе реализации данного основного мероприятия будут достигнуты следующие результаты:</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 увеличится %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будет совершенствоваться организация отдыха и оздоровления детей в лагерях дневного пребывания;</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будет совершенствоваться организация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подростков.</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увеличится привлечение к отдыху и оздоровлению большего числа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будет совершенствоваться организация оборонно-спортивных профильных смен для подростков допризывного возраста.</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Сроки реализации основного мероприятия: 2019- 2025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Исполнители мероприятия: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МКУ «Отдел физической культуры и спорта», МКУ «Управление культуры», КДН и ЗП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учреждения системы образования.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2.4. подпрограммы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2.4. «Вовлечение молодежи в социальную практику, гражданское образование и патриотическое воспитание, содействие формированию правовых, </w:t>
      </w:r>
      <w:r w:rsidRPr="00145BE3">
        <w:rPr>
          <w:rFonts w:ascii="Times New Roman" w:hAnsi="Times New Roman"/>
        </w:rPr>
        <w:lastRenderedPageBreak/>
        <w:t>культурных и нравственных ценностей среди молодежи» включает в себя мероприятия: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2.4.1. «Мероприятия в области молодежной политики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2.4.2. «Расходы на реализацию мероприятий по подготовке молодежи к службе в Вооруженных Силах РФ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Цель мероприятия: создание условий для вовлечения молодёжи в социальную практику, поддержка научной, творческой и предпринимательской активности молодежи, совершенствование форм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 </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рамках реализации данного мероприятия будут решены следующие задачи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вовлечение молодежи в общественную деятельность;</w:t>
      </w:r>
    </w:p>
    <w:p w:rsidR="00145BE3" w:rsidRPr="00145BE3" w:rsidRDefault="00145BE3" w:rsidP="00145BE3">
      <w:pPr>
        <w:widowControl w:val="0"/>
        <w:ind w:firstLine="709"/>
        <w:rPr>
          <w:rFonts w:ascii="Times New Roman" w:hAnsi="Times New Roman"/>
        </w:rPr>
      </w:pPr>
      <w:r w:rsidRPr="00145BE3">
        <w:rPr>
          <w:rFonts w:ascii="Times New Roman" w:hAnsi="Times New Roman"/>
        </w:rPr>
        <w:t>- обеспечение эффективного взаимодействия с молодежными общественными организациями;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рамках основного мероприятия 2.4. будет осуществлено:</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участие в непрерывном образовании специалистов по работе с молодежью, специалистов и руководителей учреждений сферы молодежной политики, клубов, центров, детских и молодежных общественных объединений, в том числе с использованием возможностей ведущих учебных заведений и организаций;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участие в образовательных областных лагерных сборах, направленных на социализацию молодежи и интеграцию их в жизнь общества; </w:t>
      </w:r>
    </w:p>
    <w:p w:rsidR="00145BE3" w:rsidRPr="00145BE3" w:rsidRDefault="00145BE3" w:rsidP="00145BE3">
      <w:pPr>
        <w:widowControl w:val="0"/>
        <w:ind w:firstLine="709"/>
        <w:rPr>
          <w:rFonts w:ascii="Times New Roman" w:hAnsi="Times New Roman"/>
        </w:rPr>
      </w:pPr>
      <w:r w:rsidRPr="00145BE3">
        <w:rPr>
          <w:rFonts w:ascii="Times New Roman" w:hAnsi="Times New Roman"/>
        </w:rPr>
        <w:t>- участие в мероприятиях, направленных на развитие научной и предпринимательской активности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организация и проведение мероприятий, направленных на развитие добровольческой (волонтерской) деятельности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развитие моделей молодежного самоуправления и самоорганизации в ученических, студенческих, трудовых коллективах;</w:t>
      </w:r>
    </w:p>
    <w:p w:rsidR="00145BE3" w:rsidRPr="00145BE3" w:rsidRDefault="00145BE3" w:rsidP="00145BE3">
      <w:pPr>
        <w:widowControl w:val="0"/>
        <w:ind w:firstLine="709"/>
        <w:rPr>
          <w:rFonts w:ascii="Times New Roman" w:hAnsi="Times New Roman"/>
        </w:rPr>
      </w:pPr>
      <w:r w:rsidRPr="00145BE3">
        <w:rPr>
          <w:rFonts w:ascii="Times New Roman" w:hAnsi="Times New Roman"/>
        </w:rPr>
        <w:t>- организация и проведение мероприятий, направленных на профилактику асоциальных явлений в подростковой и молодежной среде;</w:t>
      </w:r>
    </w:p>
    <w:p w:rsidR="00145BE3" w:rsidRPr="00145BE3" w:rsidRDefault="00145BE3" w:rsidP="00145BE3">
      <w:pPr>
        <w:widowControl w:val="0"/>
        <w:ind w:firstLine="709"/>
        <w:rPr>
          <w:rFonts w:ascii="Times New Roman" w:hAnsi="Times New Roman"/>
        </w:rPr>
      </w:pPr>
      <w:r w:rsidRPr="00145BE3">
        <w:rPr>
          <w:rFonts w:ascii="Times New Roman" w:hAnsi="Times New Roman"/>
        </w:rPr>
        <w:t>- организация и проведение мероприятий, направленных на воспитание толерантности в молодежной среде;</w:t>
      </w:r>
    </w:p>
    <w:p w:rsidR="00145BE3" w:rsidRPr="00145BE3" w:rsidRDefault="00145BE3" w:rsidP="00145BE3">
      <w:pPr>
        <w:widowControl w:val="0"/>
        <w:ind w:firstLine="709"/>
        <w:rPr>
          <w:rFonts w:ascii="Times New Roman" w:hAnsi="Times New Roman"/>
        </w:rPr>
      </w:pPr>
      <w:r w:rsidRPr="00145BE3">
        <w:rPr>
          <w:rFonts w:ascii="Times New Roman" w:hAnsi="Times New Roman"/>
        </w:rPr>
        <w:t>- организация и проведение мероприятий по правовой защите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организация и проведение мероприятий по патриотическому и экологическому воспитанию молодежи, в том числе средствами туризма;</w:t>
      </w:r>
    </w:p>
    <w:p w:rsidR="00145BE3" w:rsidRPr="00145BE3" w:rsidRDefault="00145BE3" w:rsidP="00145BE3">
      <w:pPr>
        <w:widowControl w:val="0"/>
        <w:ind w:firstLine="709"/>
        <w:rPr>
          <w:rFonts w:ascii="Times New Roman" w:hAnsi="Times New Roman"/>
        </w:rPr>
      </w:pPr>
      <w:r w:rsidRPr="00145BE3">
        <w:rPr>
          <w:rFonts w:ascii="Times New Roman" w:hAnsi="Times New Roman"/>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организация и проведение мероприятий по приобщению молодежи к культурным ценностям; </w:t>
      </w:r>
    </w:p>
    <w:p w:rsidR="00145BE3" w:rsidRPr="00145BE3" w:rsidRDefault="00145BE3" w:rsidP="00145BE3">
      <w:pPr>
        <w:widowControl w:val="0"/>
        <w:ind w:firstLine="709"/>
        <w:rPr>
          <w:rFonts w:ascii="Times New Roman" w:hAnsi="Times New Roman"/>
        </w:rPr>
      </w:pPr>
      <w:r w:rsidRPr="00145BE3">
        <w:rPr>
          <w:rFonts w:ascii="Times New Roman" w:hAnsi="Times New Roman"/>
        </w:rPr>
        <w:t>- организация и проведение мероприятий в рамках празднования Дня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поддержка на конкурсной основе мероприятий, проводимых детскими и молодежными общественными некоммерческими организациями (объединениями);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организация и проведение мероприятий по реализации основных направлений молодежной политики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и участие в таких мероприятиях, проводимых на территории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ходе реализации данного основного мероприятия будут достигнуты следующие </w:t>
      </w:r>
      <w:r w:rsidRPr="00145BE3">
        <w:rPr>
          <w:rFonts w:ascii="Times New Roman" w:hAnsi="Times New Roman"/>
        </w:rPr>
        <w:lastRenderedPageBreak/>
        <w:t>результаты:</w:t>
      </w:r>
    </w:p>
    <w:p w:rsidR="00145BE3" w:rsidRPr="00145BE3" w:rsidRDefault="00145BE3" w:rsidP="00145BE3">
      <w:pPr>
        <w:widowControl w:val="0"/>
        <w:ind w:firstLine="709"/>
        <w:rPr>
          <w:rFonts w:ascii="Times New Roman" w:hAnsi="Times New Roman"/>
          <w:bCs/>
        </w:rPr>
      </w:pPr>
      <w:r w:rsidRPr="00145BE3">
        <w:rPr>
          <w:rFonts w:ascii="Times New Roman" w:hAnsi="Times New Roman"/>
        </w:rPr>
        <w:t xml:space="preserve">- увеличится </w:t>
      </w:r>
      <w:r w:rsidRPr="00145BE3">
        <w:rPr>
          <w:rFonts w:ascii="Times New Roman" w:hAnsi="Times New Roman"/>
          <w:bCs/>
        </w:rPr>
        <w:t>количество молодых людей, вовлеченных в программы и проекты, направленные на интеграцию в жизнь общества;</w:t>
      </w:r>
    </w:p>
    <w:p w:rsidR="00145BE3" w:rsidRPr="00145BE3" w:rsidRDefault="00145BE3" w:rsidP="00145BE3">
      <w:pPr>
        <w:widowControl w:val="0"/>
        <w:ind w:firstLine="709"/>
        <w:rPr>
          <w:rFonts w:ascii="Times New Roman" w:hAnsi="Times New Roman"/>
        </w:rPr>
      </w:pPr>
      <w:r w:rsidRPr="00145BE3">
        <w:rPr>
          <w:rFonts w:ascii="Times New Roman" w:hAnsi="Times New Roman"/>
        </w:rPr>
        <w:t>- увеличится количество молодых людей, участвующих в различных формах самоорганизации и структурах социальной направленности;</w:t>
      </w:r>
    </w:p>
    <w:p w:rsidR="00145BE3" w:rsidRPr="00145BE3" w:rsidRDefault="00145BE3" w:rsidP="00145BE3">
      <w:pPr>
        <w:widowControl w:val="0"/>
        <w:ind w:firstLine="709"/>
        <w:rPr>
          <w:rFonts w:ascii="Times New Roman" w:hAnsi="Times New Roman"/>
          <w:bCs/>
        </w:rPr>
      </w:pPr>
      <w:r w:rsidRPr="00145BE3">
        <w:rPr>
          <w:rFonts w:ascii="Times New Roman" w:hAnsi="Times New Roman"/>
        </w:rPr>
        <w:t xml:space="preserve">- увеличится </w:t>
      </w:r>
      <w:r w:rsidRPr="00145BE3">
        <w:rPr>
          <w:rFonts w:ascii="Times New Roman" w:hAnsi="Times New Roman"/>
          <w:bCs/>
        </w:rPr>
        <w:t>количество мероприятий, проектов (программ), направленных на формирования правовых, культурных и нравственных ценностей среди молодежи;</w:t>
      </w:r>
    </w:p>
    <w:p w:rsidR="00145BE3" w:rsidRPr="00145BE3" w:rsidRDefault="00145BE3" w:rsidP="00145BE3">
      <w:pPr>
        <w:widowControl w:val="0"/>
        <w:ind w:firstLine="709"/>
        <w:rPr>
          <w:rFonts w:ascii="Times New Roman" w:hAnsi="Times New Roman"/>
        </w:rPr>
      </w:pPr>
      <w:r w:rsidRPr="00145BE3">
        <w:rPr>
          <w:rFonts w:ascii="Times New Roman" w:hAnsi="Times New Roman"/>
          <w:bCs/>
        </w:rPr>
        <w:t>- увеличится количество военно-патриотических детских и молодежных объединений;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п</w:t>
      </w:r>
      <w:r w:rsidRPr="00145BE3">
        <w:rPr>
          <w:rFonts w:ascii="Times New Roman" w:hAnsi="Times New Roman"/>
          <w:bCs/>
        </w:rPr>
        <w:t>овысится осведомленность молодых людей о потенциальных возможностях проявления социальной инициативы в общественной и общественно-политической жизни.</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 реализации основного мероприятия – 2019-2025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Исполнитель мероприятия: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2.5. подпрограммы. </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2.5. «Развитие физической культуры и спорта» включает в себя мероприятия:</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Мероприятие 2.5.1.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Мероприятие 2.5.2. «Расходы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Мероприятие 2.5.3. «Расходы на обеспечение деятельности (оказание услуг) муниципальных учреждений (иные расходы)».</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Мероприятие 2.5.4. «</w:t>
      </w:r>
      <w:proofErr w:type="spellStart"/>
      <w:r w:rsidRPr="00145BE3">
        <w:rPr>
          <w:rFonts w:ascii="Times New Roman" w:hAnsi="Times New Roman"/>
        </w:rPr>
        <w:t>Софинансирование</w:t>
      </w:r>
      <w:proofErr w:type="spellEnd"/>
      <w:r w:rsidRPr="00145BE3">
        <w:rPr>
          <w:rFonts w:ascii="Times New Roman" w:hAnsi="Times New Roman"/>
        </w:rPr>
        <w:t xml:space="preserve"> расходов на реализацию мероприятий государственной программы Воронежской области «Доступная среда»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рамках реализации основного мероприятия будут решены следующие задачи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привлечение к систематическим занятиям физической культурой и спортом жителей района, пропаганда здорового образа жизни;</w:t>
      </w:r>
    </w:p>
    <w:p w:rsidR="00145BE3" w:rsidRPr="00145BE3" w:rsidRDefault="00145BE3" w:rsidP="00145BE3">
      <w:pPr>
        <w:widowControl w:val="0"/>
        <w:ind w:firstLine="709"/>
        <w:rPr>
          <w:rFonts w:ascii="Times New Roman" w:hAnsi="Times New Roman"/>
        </w:rPr>
      </w:pPr>
      <w:r w:rsidRPr="00145BE3">
        <w:rPr>
          <w:rFonts w:ascii="Times New Roman" w:hAnsi="Times New Roman"/>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поддержка общественных инициатив в популяризации здорового образа жизни среди всех возрастных категорий жителей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 вовлечение лиц с ограниченными физическими возможностями и инвалидов в систематические занятия физической культурой и спортом;</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развитие сети спортивных сооружений для занятий физической культурой и спортом, проведения культурно – досуговых мероприятий;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создание благоприятных условий для занятий физической культурой и спортом в дошкольных и общеобразовательных учреждениях, в учреждениях дополнительного образования детей, по месту жительства, а также способствующих выявлению, развитию и </w:t>
      </w:r>
      <w:r w:rsidRPr="00145BE3">
        <w:rPr>
          <w:rFonts w:ascii="Times New Roman" w:hAnsi="Times New Roman"/>
        </w:rPr>
        <w:lastRenderedPageBreak/>
        <w:t>поддержке одарённых спортсменов; обеспечение их личностной и социальной самореализации и профессионального самоопределения;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 всемерное повышение уровня знаний и осведомлённости населения района в сфере физической культуры и спорта.</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рамках основного мероприятия 2.5. будет осуществлено:</w:t>
      </w:r>
    </w:p>
    <w:p w:rsidR="00145BE3" w:rsidRPr="00145BE3" w:rsidRDefault="00145BE3" w:rsidP="00145BE3">
      <w:pPr>
        <w:widowControl w:val="0"/>
        <w:ind w:firstLine="709"/>
        <w:rPr>
          <w:rFonts w:ascii="Times New Roman" w:hAnsi="Times New Roman"/>
          <w:bCs/>
          <w:lang w:eastAsia="ar-SA"/>
        </w:rPr>
      </w:pPr>
      <w:r w:rsidRPr="00145BE3">
        <w:rPr>
          <w:rFonts w:ascii="Times New Roman" w:hAnsi="Times New Roman"/>
          <w:bCs/>
          <w:lang w:eastAsia="ar-SA"/>
        </w:rPr>
        <w:t>- развитие и укрепление материально-технической базы объектов физической культуры и спорта;</w:t>
      </w:r>
    </w:p>
    <w:p w:rsidR="00145BE3" w:rsidRPr="00145BE3" w:rsidRDefault="00145BE3" w:rsidP="00145BE3">
      <w:pPr>
        <w:widowControl w:val="0"/>
        <w:ind w:firstLine="709"/>
        <w:rPr>
          <w:rFonts w:ascii="Times New Roman" w:hAnsi="Times New Roman"/>
          <w:bCs/>
          <w:lang w:eastAsia="ar-SA"/>
        </w:rPr>
      </w:pPr>
      <w:r w:rsidRPr="00145BE3">
        <w:rPr>
          <w:rFonts w:ascii="Times New Roman" w:hAnsi="Times New Roman"/>
          <w:bCs/>
          <w:lang w:eastAsia="ar-SA"/>
        </w:rPr>
        <w:t>- реализация мероприятий по адаптации приоритетных спортивных объектов, востребованных для занятий адаптивной физической культурой и спортом инвалидами с нарушениями опорно-двигательного аппарата, зрения и слуха.</w:t>
      </w:r>
    </w:p>
    <w:p w:rsidR="00145BE3" w:rsidRPr="00145BE3" w:rsidRDefault="00145BE3" w:rsidP="00145BE3">
      <w:pPr>
        <w:widowControl w:val="0"/>
        <w:ind w:firstLine="709"/>
        <w:rPr>
          <w:rFonts w:ascii="Times New Roman" w:hAnsi="Times New Roman"/>
        </w:rPr>
      </w:pPr>
      <w:r w:rsidRPr="00145BE3">
        <w:rPr>
          <w:rFonts w:ascii="Times New Roman" w:hAnsi="Times New Roman"/>
          <w:bCs/>
          <w:lang w:eastAsia="ar-SA"/>
        </w:rPr>
        <w:t xml:space="preserve">- организация и сопровождение спортивных мероприятий для детей и молодежи, проводимых на территории </w:t>
      </w:r>
      <w:proofErr w:type="spellStart"/>
      <w:r w:rsidRPr="00145BE3">
        <w:rPr>
          <w:rFonts w:ascii="Times New Roman" w:hAnsi="Times New Roman"/>
          <w:bCs/>
          <w:lang w:eastAsia="ar-SA"/>
        </w:rPr>
        <w:t>Богучарского</w:t>
      </w:r>
      <w:proofErr w:type="spellEnd"/>
      <w:r w:rsidRPr="00145BE3">
        <w:rPr>
          <w:rFonts w:ascii="Times New Roman" w:hAnsi="Times New Roman"/>
          <w:bCs/>
          <w:lang w:eastAsia="ar-SA"/>
        </w:rPr>
        <w:t xml:space="preserve"> муниципального района: будет осуществляться</w:t>
      </w:r>
      <w:r w:rsidRPr="00145BE3">
        <w:rPr>
          <w:rFonts w:ascii="Times New Roman" w:hAnsi="Times New Roman"/>
        </w:rPr>
        <w:t xml:space="preserve"> организация деятельности волонтеров в период проведения соревнований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п</w:t>
      </w:r>
      <w:r w:rsidRPr="00145BE3">
        <w:rPr>
          <w:rFonts w:ascii="Times New Roman" w:hAnsi="Times New Roman"/>
          <w:bCs/>
          <w:lang w:eastAsia="ar-SA"/>
        </w:rPr>
        <w:t>роведение районной Спартакиады обучающихся, областных, межрегиональных соревнований и турниров по видам спорта;</w:t>
      </w:r>
      <w:r w:rsidRPr="00145BE3">
        <w:rPr>
          <w:rFonts w:ascii="Times New Roman" w:hAnsi="Times New Roman"/>
        </w:rPr>
        <w:t xml:space="preserve"> проведение физкультурно-спортивных мероприятий по видам спортивной деятельности, популярным в молодежной среде;</w:t>
      </w:r>
    </w:p>
    <w:p w:rsidR="00145BE3" w:rsidRPr="00145BE3" w:rsidRDefault="00145BE3" w:rsidP="00145BE3">
      <w:pPr>
        <w:widowControl w:val="0"/>
        <w:ind w:firstLine="709"/>
        <w:rPr>
          <w:rFonts w:ascii="Times New Roman" w:hAnsi="Times New Roman"/>
        </w:rPr>
      </w:pPr>
      <w:r w:rsidRPr="00145BE3">
        <w:rPr>
          <w:rFonts w:ascii="Times New Roman" w:hAnsi="Times New Roman"/>
          <w:bCs/>
        </w:rPr>
        <w:t xml:space="preserve">- проведение районных спортивно-массовых мероприятий: </w:t>
      </w:r>
      <w:r w:rsidRPr="00145BE3">
        <w:rPr>
          <w:rFonts w:ascii="Times New Roman" w:hAnsi="Times New Roman"/>
        </w:rPr>
        <w:t xml:space="preserve">проведение физкультурно-оздоровительных и спортивно-массовых мероприятий, в том числе Чемпионатов и первенств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проведение на территории района областных соревнований по различным видам спорта; проведение отборочных соревнований среди сельских команд района для участия в областных «Сельских спортивных играх»; проведение отборочных соревнований среди поселений района для участия в областной «Спартакиаде городов и районов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bCs/>
        </w:rPr>
        <w:t xml:space="preserve">- участие сборных команд </w:t>
      </w:r>
      <w:proofErr w:type="spellStart"/>
      <w:r w:rsidRPr="00145BE3">
        <w:rPr>
          <w:rFonts w:ascii="Times New Roman" w:hAnsi="Times New Roman"/>
          <w:bCs/>
        </w:rPr>
        <w:t>Богучарского</w:t>
      </w:r>
      <w:proofErr w:type="spellEnd"/>
      <w:r w:rsidRPr="00145BE3">
        <w:rPr>
          <w:rFonts w:ascii="Times New Roman" w:hAnsi="Times New Roman"/>
          <w:bCs/>
        </w:rPr>
        <w:t xml:space="preserve"> муниципального района в областной Спартакиаде обучающихся:</w:t>
      </w:r>
      <w:r w:rsidRPr="00145BE3">
        <w:rPr>
          <w:rFonts w:ascii="Times New Roman" w:hAnsi="Times New Roman"/>
        </w:rPr>
        <w:t xml:space="preserve"> проведение районных соревнований Спартакиады школьников по различным видам спорта проводится ежегодно в целях привлечения максимального количества детей к занятиям спортом, воспитания здорового образа жизни, отбора сборных команд для участия в областных соревнованиях. </w:t>
      </w:r>
    </w:p>
    <w:p w:rsidR="00145BE3" w:rsidRPr="00145BE3" w:rsidRDefault="00145BE3" w:rsidP="00145BE3">
      <w:pPr>
        <w:widowControl w:val="0"/>
        <w:ind w:firstLine="709"/>
        <w:rPr>
          <w:rFonts w:ascii="Times New Roman" w:hAnsi="Times New Roman"/>
          <w:lang w:eastAsia="zh-CN"/>
        </w:rPr>
      </w:pPr>
      <w:r w:rsidRPr="00145BE3">
        <w:rPr>
          <w:rFonts w:ascii="Times New Roman" w:hAnsi="Times New Roman"/>
          <w:bCs/>
        </w:rPr>
        <w:t xml:space="preserve">- участие сборных команд </w:t>
      </w:r>
      <w:proofErr w:type="spellStart"/>
      <w:r w:rsidRPr="00145BE3">
        <w:rPr>
          <w:rFonts w:ascii="Times New Roman" w:hAnsi="Times New Roman"/>
          <w:bCs/>
        </w:rPr>
        <w:t>Богучарского</w:t>
      </w:r>
      <w:proofErr w:type="spellEnd"/>
      <w:r w:rsidRPr="00145BE3">
        <w:rPr>
          <w:rFonts w:ascii="Times New Roman" w:hAnsi="Times New Roman"/>
          <w:bCs/>
        </w:rPr>
        <w:t xml:space="preserve"> муниципального района в областных, Всероссийских соревнованиях, ЦФО;</w:t>
      </w:r>
      <w:r w:rsidRPr="00145BE3">
        <w:rPr>
          <w:rFonts w:ascii="Times New Roman" w:hAnsi="Times New Roman"/>
          <w:lang w:eastAsia="zh-CN"/>
        </w:rPr>
        <w:t xml:space="preserve"> участие спортсменов </w:t>
      </w:r>
      <w:proofErr w:type="spellStart"/>
      <w:r w:rsidRPr="00145BE3">
        <w:rPr>
          <w:rFonts w:ascii="Times New Roman" w:hAnsi="Times New Roman"/>
          <w:lang w:eastAsia="zh-CN"/>
        </w:rPr>
        <w:t>Богучарской</w:t>
      </w:r>
      <w:proofErr w:type="spellEnd"/>
      <w:r w:rsidRPr="00145BE3">
        <w:rPr>
          <w:rFonts w:ascii="Times New Roman" w:hAnsi="Times New Roman"/>
          <w:lang w:eastAsia="zh-CN"/>
        </w:rPr>
        <w:t xml:space="preserve"> спортивной школы в областных, всероссийских и международных соревнованиях и первенствах ЦФО;</w:t>
      </w:r>
    </w:p>
    <w:p w:rsidR="00145BE3" w:rsidRPr="00145BE3" w:rsidRDefault="00145BE3" w:rsidP="00145BE3">
      <w:pPr>
        <w:widowControl w:val="0"/>
        <w:ind w:firstLine="709"/>
        <w:rPr>
          <w:rFonts w:ascii="Times New Roman" w:hAnsi="Times New Roman"/>
          <w:bCs/>
        </w:rPr>
      </w:pPr>
      <w:r w:rsidRPr="00145BE3">
        <w:rPr>
          <w:rFonts w:ascii="Times New Roman" w:hAnsi="Times New Roman"/>
          <w:bCs/>
        </w:rPr>
        <w:t xml:space="preserve">- обеспечение спортивным инвентарём и экипировкой сборных команд </w:t>
      </w:r>
      <w:proofErr w:type="spellStart"/>
      <w:r w:rsidRPr="00145BE3">
        <w:rPr>
          <w:rFonts w:ascii="Times New Roman" w:hAnsi="Times New Roman"/>
          <w:bCs/>
        </w:rPr>
        <w:t>Богучарского</w:t>
      </w:r>
      <w:proofErr w:type="spellEnd"/>
      <w:r w:rsidRPr="00145BE3">
        <w:rPr>
          <w:rFonts w:ascii="Times New Roman" w:hAnsi="Times New Roman"/>
          <w:bCs/>
        </w:rPr>
        <w:t xml:space="preserve"> муниципального района по различным видам спорта и кандидатов в сборные команды Воронежской области;</w:t>
      </w:r>
      <w:r w:rsidRPr="00145BE3">
        <w:rPr>
          <w:rFonts w:ascii="Times New Roman" w:hAnsi="Times New Roman"/>
        </w:rPr>
        <w:t xml:space="preserve"> оказание содействия членам сборных команд Воронежской области в финансировании затрат, связанных с проездом до места проведения соревнований высшего уровня и </w:t>
      </w:r>
      <w:proofErr w:type="spellStart"/>
      <w:r w:rsidRPr="00145BE3">
        <w:rPr>
          <w:rFonts w:ascii="Times New Roman" w:hAnsi="Times New Roman"/>
        </w:rPr>
        <w:t>учебно</w:t>
      </w:r>
      <w:proofErr w:type="spellEnd"/>
      <w:r w:rsidRPr="00145BE3">
        <w:rPr>
          <w:rFonts w:ascii="Times New Roman" w:hAnsi="Times New Roman"/>
        </w:rPr>
        <w:t xml:space="preserve"> – тренировочных сборов.</w:t>
      </w:r>
    </w:p>
    <w:p w:rsidR="00145BE3" w:rsidRPr="00145BE3" w:rsidRDefault="00145BE3" w:rsidP="00145BE3">
      <w:pPr>
        <w:widowControl w:val="0"/>
        <w:ind w:firstLine="709"/>
        <w:rPr>
          <w:rFonts w:ascii="Times New Roman" w:hAnsi="Times New Roman"/>
        </w:rPr>
      </w:pPr>
      <w:r w:rsidRPr="00145BE3">
        <w:rPr>
          <w:rFonts w:ascii="Times New Roman" w:hAnsi="Times New Roman"/>
          <w:bCs/>
        </w:rPr>
        <w:t xml:space="preserve">- стимулирование труда специалистов по физической культуре и спорту, стимулирование перспективных спортсменов по итогам выступления в официальных областных, Всероссийских и международных соревнованиях, которое </w:t>
      </w:r>
      <w:r w:rsidRPr="00145BE3">
        <w:rPr>
          <w:rFonts w:ascii="Times New Roman" w:hAnsi="Times New Roman"/>
        </w:rPr>
        <w:t xml:space="preserve">будет проводиться по итогам выступлений в областных, Всероссийских, международных соревнованиях, по итогам участия в различных конкурсах и проектах Воронежской области, а также за организацию реализации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различных конкурсов, проектов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bCs/>
        </w:rPr>
        <w:t>- повышение квалификации специалистов физической культуры и спорта (организация курсов, участие специалистов спорта в семинарах, научно-практических конференциях).</w:t>
      </w:r>
      <w:r w:rsidRPr="00145BE3">
        <w:rPr>
          <w:rFonts w:ascii="Times New Roman" w:hAnsi="Times New Roman"/>
        </w:rPr>
        <w:t xml:space="preserve"> Данное мероприятие дает возможность повышения образовательного уровня педагогов дополнительного образования, их профессионального мастерства, внедрения новейших </w:t>
      </w:r>
      <w:r w:rsidRPr="00145BE3">
        <w:rPr>
          <w:rFonts w:ascii="Times New Roman" w:hAnsi="Times New Roman"/>
        </w:rPr>
        <w:lastRenderedPageBreak/>
        <w:t>методических разработок в учебно-тренировочный процесс.</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направлено на достижение показателей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численность лиц, систематически занимающихся физической культурой и спортом; </w:t>
      </w:r>
    </w:p>
    <w:p w:rsidR="00145BE3" w:rsidRPr="00145BE3" w:rsidRDefault="00145BE3" w:rsidP="00145BE3">
      <w:pPr>
        <w:widowControl w:val="0"/>
        <w:ind w:firstLine="709"/>
        <w:rPr>
          <w:rFonts w:ascii="Times New Roman" w:hAnsi="Times New Roman"/>
        </w:rPr>
      </w:pPr>
      <w:r w:rsidRPr="00145BE3">
        <w:rPr>
          <w:rFonts w:ascii="Times New Roman" w:hAnsi="Times New Roman"/>
        </w:rPr>
        <w:t>- количество присвоенных разрядов;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 количество участников физкультурных и спортивных мероприятий, проведённых на территории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количество призовых мест, завоеванных спортсменами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на Российских и областных соревнованиях (1-5 место);</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обеспеченность спортивными сооружениями населения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 количество проведённых физкультурно-массовых, оздоровительных и спортивных мероприятий на территории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В ходе реализации данного основного мероприятия будут достигнуты следующие результаты: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увеличение количества населения, систематически занимающегося физической культурой и спортом, от общей численности населения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 увеличение числа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увеличение количества призовых мест, завоеванных спортсменами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на Российских и областных соревнованиях;</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увеличение обеспеченности спортивными сооружениями населения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приведение спортивных объектов и открытых спортивных площадок в отвечающее современным требованиям состояние;</w:t>
      </w:r>
    </w:p>
    <w:p w:rsidR="00145BE3" w:rsidRPr="00145BE3" w:rsidRDefault="00145BE3" w:rsidP="00145BE3">
      <w:pPr>
        <w:widowControl w:val="0"/>
        <w:ind w:firstLine="709"/>
        <w:rPr>
          <w:rFonts w:ascii="Times New Roman" w:hAnsi="Times New Roman"/>
        </w:rPr>
      </w:pPr>
      <w:r w:rsidRPr="00145BE3">
        <w:rPr>
          <w:rFonts w:ascii="Times New Roman" w:hAnsi="Times New Roman"/>
        </w:rPr>
        <w:t>- ежегодное проведение не менее 10-15 физкультурно-массовых, оздоровительных и спортивных мероприятий с охватом 6,5- 10 тыс. жителей района в год;</w:t>
      </w:r>
    </w:p>
    <w:p w:rsidR="00145BE3" w:rsidRPr="00145BE3" w:rsidRDefault="00145BE3" w:rsidP="00145BE3">
      <w:pPr>
        <w:widowControl w:val="0"/>
        <w:ind w:firstLine="709"/>
        <w:rPr>
          <w:rFonts w:ascii="Times New Roman" w:hAnsi="Times New Roman"/>
        </w:rPr>
      </w:pPr>
      <w:r w:rsidRPr="00145BE3">
        <w:rPr>
          <w:rFonts w:ascii="Times New Roman" w:hAnsi="Times New Roman"/>
        </w:rPr>
        <w:t>- повышение качества организационной работы, зрелищности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 реализации основного мероприятия – 2019-2025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Исполнители мероприятия: МКУ «Отдел физической культуры и спорта»,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2.6.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2.6. «Финансовое обеспечение деятельности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Данное мероприятие включает в себя все мероприятия и расходы, связанные с функционированием и обеспечением деятельности Отдела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(МКУ «ЦОДСО»):</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Мероприятие 2.6.1. «Расходы на обеспечение деятельности (оказание услуг) </w:t>
      </w:r>
      <w:r w:rsidRPr="00145BE3">
        <w:rPr>
          <w:rFonts w:ascii="Times New Roman" w:hAnsi="Times New Roman"/>
        </w:rPr>
        <w:lastRenderedPageBreak/>
        <w:t>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Мероприятие 2.6.2.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Мероприятие 2.6.3.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Мероприятие 2.6.4.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2.6.5. «Расходы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2.6.6. «Расходы на обеспечение деятельности (оказание услуг) муниципальных учреждений (Иные бюджетные ассигнования)».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 реализации основного мероприятия – 2019-2025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Исполнитель мероприятия: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2.7.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2.7. «Иные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включает в себя мероприятия: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2.7.1. «Мероприятия, направленные на содействие занятости населения (Закупка товаров, работ и услуг для обеспечения государственных (муниципальных) нужд) (МКОУ «Богучарский МУК № 1»)».</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Мероприятие 2.7.2.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(МКОУ «Богучарский МУК № 1»)».</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2.7.3. «Расходы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(МКОУ «Богучарский МУК № 1»)».</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2.7.4. «Расходы на обеспечение деятельности (оказание услуг) муниципальных учреждений (Иные бюджетные ассигнования) (МКОУ «Богучарский МУК № 1»)».</w:t>
      </w:r>
    </w:p>
    <w:p w:rsidR="00145BE3" w:rsidRPr="00145BE3" w:rsidRDefault="00145BE3" w:rsidP="00145BE3">
      <w:pPr>
        <w:widowControl w:val="0"/>
        <w:ind w:firstLine="709"/>
        <w:rPr>
          <w:rFonts w:ascii="Times New Roman" w:hAnsi="Times New Roman"/>
        </w:rPr>
      </w:pPr>
      <w:r w:rsidRPr="00145BE3">
        <w:rPr>
          <w:rFonts w:ascii="Times New Roman" w:hAnsi="Times New Roman"/>
        </w:rPr>
        <w:t>Срок реализации – 2019-2025 годы.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Исполнители мероприятия: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w:t>
      </w:r>
      <w:r w:rsidRPr="00145BE3">
        <w:rPr>
          <w:rFonts w:ascii="Times New Roman" w:hAnsi="Times New Roman"/>
        </w:rPr>
        <w:lastRenderedPageBreak/>
        <w:t xml:space="preserve">муниципального района Воронежской области», МКУ «Отдел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2.8.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Основное мероприятие 2.8. «Профилактика правонарушений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включает в себя мероприятия: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2.8.1.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2.8.2.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Мероприятие 2.8.3.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w:t>
      </w:r>
    </w:p>
    <w:p w:rsidR="00145BE3" w:rsidRPr="00145BE3" w:rsidRDefault="00145BE3" w:rsidP="00145BE3">
      <w:pPr>
        <w:pStyle w:val="af5"/>
        <w:widowControl w:val="0"/>
        <w:ind w:left="0" w:firstLine="709"/>
        <w:rPr>
          <w:rFonts w:ascii="Times New Roman" w:hAnsi="Times New Roman"/>
        </w:rPr>
      </w:pPr>
      <w:r w:rsidRPr="00145BE3">
        <w:rPr>
          <w:rFonts w:ascii="Times New Roman" w:hAnsi="Times New Roman"/>
        </w:rPr>
        <w:t xml:space="preserve">Выполнение основного мероприятия 2.8. позволит усилить работу по привлечению общественности к мероприятиям по охране общественного порядка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оказывать содействие в трудоустройстве несовершеннолетних, в том числе подросткам «группы риска», детям – сиротам, детям, оставшимся без попечения родителей, на постоянные и временные рабочие места в свободное от учебы время; активизировать работу по социальной адаптации лиц, освободившихся из мест лишения свободы, а также работу по пропаганде здорового образа жизни и законопослушного поведения с помощью кино, спорта, культуры.</w:t>
      </w:r>
    </w:p>
    <w:p w:rsidR="00145BE3" w:rsidRPr="00145BE3" w:rsidRDefault="00145BE3" w:rsidP="00145BE3">
      <w:pPr>
        <w:pStyle w:val="a3"/>
        <w:widowControl w:val="0"/>
        <w:spacing w:before="0" w:beforeAutospacing="0" w:after="0" w:afterAutospacing="0"/>
        <w:ind w:firstLine="709"/>
      </w:pPr>
      <w:r w:rsidRPr="00145BE3">
        <w:t xml:space="preserve">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w:t>
      </w:r>
    </w:p>
    <w:p w:rsidR="00145BE3" w:rsidRPr="00145BE3" w:rsidRDefault="00145BE3" w:rsidP="00145BE3">
      <w:pPr>
        <w:pStyle w:val="a3"/>
        <w:widowControl w:val="0"/>
        <w:spacing w:before="0" w:beforeAutospacing="0" w:after="0" w:afterAutospacing="0"/>
        <w:ind w:firstLine="709"/>
      </w:pPr>
      <w:r w:rsidRPr="00145BE3">
        <w:t xml:space="preserve">В итоге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w:t>
      </w:r>
      <w:proofErr w:type="spellStart"/>
      <w:r w:rsidRPr="00145BE3">
        <w:t>Богучарского</w:t>
      </w:r>
      <w:proofErr w:type="spellEnd"/>
      <w:r w:rsidRPr="00145BE3">
        <w:t xml:space="preserve"> муниципального района и общественных организаций в решении проблемы снижения преступности в районе.</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2.9.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Основное мероприятие 2.9. «Спорт-норма жизни»</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2.4. Характеристика мер государственного регулирования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на содержание специалистов по опеке и попечительству;</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 на содержание детей, переданных в приемные семьи;</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 на выплату вознаграждения, причитающегося приемному родителю;</w:t>
      </w:r>
    </w:p>
    <w:p w:rsidR="00145BE3" w:rsidRPr="00145BE3" w:rsidRDefault="00145BE3" w:rsidP="00145BE3">
      <w:pPr>
        <w:widowControl w:val="0"/>
        <w:ind w:firstLine="709"/>
        <w:rPr>
          <w:rFonts w:ascii="Times New Roman" w:hAnsi="Times New Roman"/>
        </w:rPr>
      </w:pPr>
      <w:r w:rsidRPr="00145BE3">
        <w:rPr>
          <w:rFonts w:ascii="Times New Roman" w:hAnsi="Times New Roman"/>
        </w:rPr>
        <w:lastRenderedPageBreak/>
        <w:t xml:space="preserve"> - на содержание подопечных детей в семьях опекунов (попечителей);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 на содержание детей, переданных на патронатное воспитание;</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 на выплату вознаграждения, выплачиваемое патронатному воспитателю;</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на выплату усыновителям на содержание каждого усыновленного ребенка до достижения им возраста 18 лет;</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 на выплату единовременного пособия при передаче ребенка на воспитание в семью;</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на финансирование деятельности комиссии по делам несовершеннолетних и защите их прав;</w:t>
      </w:r>
    </w:p>
    <w:p w:rsidR="00145BE3" w:rsidRPr="00145BE3" w:rsidRDefault="00145BE3" w:rsidP="00145BE3">
      <w:pPr>
        <w:widowControl w:val="0"/>
        <w:ind w:firstLine="709"/>
        <w:rPr>
          <w:rFonts w:ascii="Times New Roman" w:hAnsi="Times New Roman"/>
        </w:rPr>
      </w:pPr>
      <w:r w:rsidRPr="00145BE3">
        <w:rPr>
          <w:rFonts w:ascii="Times New Roman" w:hAnsi="Times New Roman"/>
        </w:rPr>
        <w:t>- на финансирование деятельности по профилактике правонарушений.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Финансирование основных мероприятий осуществляется не только из средств областного, но и из средств Фонда поддержки детей, находящихся в трудной жизненной ситуации.</w:t>
      </w:r>
    </w:p>
    <w:p w:rsidR="00145BE3" w:rsidRPr="00145BE3" w:rsidRDefault="00145BE3" w:rsidP="00145BE3">
      <w:pPr>
        <w:widowControl w:val="0"/>
        <w:ind w:firstLine="709"/>
        <w:rPr>
          <w:rFonts w:ascii="Times New Roman" w:hAnsi="Times New Roman"/>
        </w:rPr>
      </w:pPr>
      <w:r w:rsidRPr="00145BE3">
        <w:rPr>
          <w:rFonts w:ascii="Times New Roman" w:hAnsi="Times New Roman"/>
        </w:rPr>
        <w:t>Финансирование основных мероприятий подпрограммы осуществляется также из муниципального бюджета.</w:t>
      </w:r>
    </w:p>
    <w:p w:rsidR="00145BE3" w:rsidRPr="00145BE3" w:rsidRDefault="00145BE3" w:rsidP="00145BE3">
      <w:pPr>
        <w:widowControl w:val="0"/>
        <w:ind w:firstLine="709"/>
        <w:rPr>
          <w:rFonts w:ascii="Times New Roman" w:hAnsi="Times New Roman"/>
        </w:rPr>
      </w:pPr>
      <w:r w:rsidRPr="00145BE3">
        <w:rPr>
          <w:rFonts w:ascii="Times New Roman" w:hAnsi="Times New Roman"/>
        </w:rPr>
        <w:t>Меры правового регулирования предусматривают внесение изменений в действующее нормативно-правовые акты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Воронежской области и муниципальных правовых актов в данной сфере.</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Меры правового регулирования в сфере физической культуры и спорта предусматривают внесение изменений в законодательные и иные нормативные правовые акты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регулирующие правовые, организационные, экономические и социальные основы деятельности в области физической культуры и спорта.</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Реализуемые в рамках настоящей подпрограммы меры правового регулирования направлены на: </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 совершенствование системы подготовки спортсменов высокого класса, ответственности за развитие соответствующего вида спорта и подготовку спортивных сборных команд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достижение ими высоких спортивных результатов;</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 совершенствование системы подготовки спортивного резерва для спортивных сборных команд, включая меры по развитию детско-юношеского спорта; </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xml:space="preserve">- совершенствование организации и проведения районных, областных, спортивных мероприятий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w:t>
      </w:r>
    </w:p>
    <w:p w:rsidR="00145BE3" w:rsidRPr="00145BE3" w:rsidRDefault="00145BE3" w:rsidP="00145BE3">
      <w:pPr>
        <w:widowControl w:val="0"/>
        <w:ind w:firstLine="709"/>
        <w:contextualSpacing/>
        <w:rPr>
          <w:rFonts w:ascii="Times New Roman" w:hAnsi="Times New Roman"/>
        </w:rPr>
      </w:pPr>
      <w:r w:rsidRPr="00145BE3">
        <w:rPr>
          <w:rFonts w:ascii="Times New Roman" w:hAnsi="Times New Roman"/>
        </w:rPr>
        <w:t>- совершенствование мер по обеспечению правопорядка и общественной безопасности при проведении районных, областных спортивных мероприятий;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совершенствование форм взаимодействия с субъектами физической культуры и спорта;</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совершенствование системы профилактики правонарушений.</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2.5.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w:t>
      </w:r>
      <w:r w:rsidRPr="00145BE3">
        <w:rPr>
          <w:rFonts w:ascii="Times New Roman" w:hAnsi="Times New Roman"/>
        </w:rPr>
        <w:lastRenderedPageBreak/>
        <w:t xml:space="preserve">реализации подпрограммы планируется на добровольной основе. </w:t>
      </w:r>
    </w:p>
    <w:p w:rsidR="00145BE3" w:rsidRPr="00145BE3" w:rsidRDefault="00145BE3" w:rsidP="00145BE3">
      <w:pPr>
        <w:widowControl w:val="0"/>
        <w:ind w:firstLine="709"/>
        <w:rPr>
          <w:rFonts w:ascii="Times New Roman" w:hAnsi="Times New Roman"/>
        </w:rPr>
      </w:pPr>
      <w:r w:rsidRPr="00145BE3">
        <w:rPr>
          <w:rFonts w:ascii="Times New Roman" w:hAnsi="Times New Roman"/>
        </w:rPr>
        <w:t>2.6. Обоснование объема финансовых ресурсов, необходимых для реализации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В качестве внебюджетных средств подразумевается привлечение средств родителей и предприятий, участвующих в мероприятиях подпрограммы. 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145BE3" w:rsidRPr="00145BE3" w:rsidRDefault="00145BE3" w:rsidP="00145BE3">
      <w:pPr>
        <w:widowControl w:val="0"/>
        <w:ind w:firstLine="709"/>
        <w:rPr>
          <w:rFonts w:ascii="Times New Roman" w:hAnsi="Times New Roman"/>
        </w:rPr>
      </w:pPr>
      <w:r w:rsidRPr="00145BE3">
        <w:rPr>
          <w:rFonts w:ascii="Times New Roman" w:hAnsi="Times New Roman"/>
        </w:rPr>
        <w:t>Финансирование подпрограммы в заявленных объемах позволит достичь поставленных целей.</w:t>
      </w:r>
    </w:p>
    <w:p w:rsidR="00145BE3" w:rsidRPr="00145BE3" w:rsidRDefault="00145BE3" w:rsidP="00145BE3">
      <w:pPr>
        <w:widowControl w:val="0"/>
        <w:ind w:firstLine="709"/>
        <w:rPr>
          <w:rFonts w:ascii="Times New Roman" w:hAnsi="Times New Roman"/>
          <w:spacing w:val="-5"/>
        </w:rPr>
      </w:pPr>
      <w:r w:rsidRPr="00145BE3">
        <w:rPr>
          <w:rFonts w:ascii="Times New Roman" w:hAnsi="Times New Roman"/>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2.7. Анализ рисков реализации подпрограммы и описание мер управления рисками реализации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К рискам, которые могут оказать влияние на достижение запланированных целей подпрограммы, относятся:</w:t>
      </w:r>
    </w:p>
    <w:p w:rsidR="00145BE3" w:rsidRPr="00145BE3" w:rsidRDefault="00145BE3" w:rsidP="00145BE3">
      <w:pPr>
        <w:widowControl w:val="0"/>
        <w:ind w:firstLine="709"/>
        <w:rPr>
          <w:rFonts w:ascii="Times New Roman" w:hAnsi="Times New Roman"/>
        </w:rPr>
      </w:pPr>
      <w:r w:rsidRPr="00145BE3">
        <w:rPr>
          <w:rFonts w:ascii="Times New Roman" w:hAnsi="Times New Roman"/>
        </w:rPr>
        <w:t>- экономические риски, обусловленные темпом инфляции, динамикой роста цен и тарифов на товары и услуги;</w:t>
      </w:r>
    </w:p>
    <w:p w:rsidR="00145BE3" w:rsidRPr="00145BE3" w:rsidRDefault="00145BE3" w:rsidP="00145BE3">
      <w:pPr>
        <w:widowControl w:val="0"/>
        <w:ind w:firstLine="709"/>
        <w:rPr>
          <w:rFonts w:ascii="Times New Roman" w:hAnsi="Times New Roman"/>
        </w:rPr>
      </w:pPr>
      <w:r w:rsidRPr="00145BE3">
        <w:rPr>
          <w:rFonts w:ascii="Times New Roman" w:hAnsi="Times New Roman"/>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 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145BE3" w:rsidRPr="00145BE3" w:rsidRDefault="00145BE3" w:rsidP="00145BE3">
      <w:pPr>
        <w:widowControl w:val="0"/>
        <w:ind w:firstLine="709"/>
        <w:rPr>
          <w:rFonts w:ascii="Times New Roman" w:hAnsi="Times New Roman"/>
        </w:rPr>
      </w:pPr>
      <w:r w:rsidRPr="00145BE3">
        <w:rPr>
          <w:rFonts w:ascii="Times New Roman" w:hAnsi="Times New Roman"/>
        </w:rPr>
        <w:t>Управление рисками будет осуществляться на основе:</w:t>
      </w:r>
    </w:p>
    <w:p w:rsidR="00145BE3" w:rsidRPr="00145BE3" w:rsidRDefault="00145BE3" w:rsidP="00145BE3">
      <w:pPr>
        <w:widowControl w:val="0"/>
        <w:ind w:firstLine="709"/>
        <w:rPr>
          <w:rFonts w:ascii="Times New Roman" w:hAnsi="Times New Roman"/>
        </w:rPr>
      </w:pPr>
      <w:r w:rsidRPr="00145BE3">
        <w:rPr>
          <w:rFonts w:ascii="Times New Roman" w:hAnsi="Times New Roman"/>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 мониторинга результативности реализации подпрограммы.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2.8. Оценка эффективности реализации подпрограммы Эффективность реализации подпрограммы рассматривается </w:t>
      </w:r>
      <w:proofErr w:type="gramStart"/>
      <w:r w:rsidRPr="00145BE3">
        <w:rPr>
          <w:rFonts w:ascii="Times New Roman" w:hAnsi="Times New Roman"/>
        </w:rPr>
        <w:t>с точки зрения</w:t>
      </w:r>
      <w:proofErr w:type="gramEnd"/>
      <w:r w:rsidRPr="00145BE3">
        <w:rPr>
          <w:rFonts w:ascii="Times New Roman" w:hAnsi="Times New Roman"/>
        </w:rPr>
        <w:t xml:space="preserve"> как количественных, так и качественных (социальных) показателей.</w:t>
      </w:r>
    </w:p>
    <w:p w:rsidR="00145BE3" w:rsidRPr="00145BE3" w:rsidRDefault="00145BE3" w:rsidP="00145BE3">
      <w:pPr>
        <w:widowControl w:val="0"/>
        <w:ind w:firstLine="709"/>
        <w:rPr>
          <w:rFonts w:ascii="Times New Roman" w:hAnsi="Times New Roman"/>
        </w:rPr>
      </w:pPr>
      <w:r w:rsidRPr="00145BE3">
        <w:rPr>
          <w:rFonts w:ascii="Times New Roman" w:hAnsi="Times New Roman"/>
        </w:rPr>
        <w:t>Объем финансирования подпрограммы позволит обеспечить достижение указанных значений показателей и ожидаемых результатов.</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Сведения о показателях (индикаторах), расходах местного бюджета, финансовом обеспечении и прогнозной (справочной) оценке расходов федерального, областного и местного бюджетов, бюджетов внебюджетных фондов, юридических и физических лиц на реализацию муниципальной программы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а также план реализации муниципальной программы представлены в приложениях 1-4 к муниципальной программе.</w:t>
      </w:r>
    </w:p>
    <w:p w:rsidR="00145BE3" w:rsidRPr="00145BE3" w:rsidRDefault="00145BE3" w:rsidP="00145BE3">
      <w:pPr>
        <w:widowControl w:val="0"/>
        <w:ind w:firstLine="0"/>
        <w:jc w:val="center"/>
        <w:rPr>
          <w:rFonts w:ascii="Times New Roman" w:hAnsi="Times New Roman"/>
        </w:rPr>
      </w:pPr>
      <w:r w:rsidRPr="00145BE3">
        <w:rPr>
          <w:rFonts w:ascii="Times New Roman" w:hAnsi="Times New Roman"/>
        </w:rPr>
        <w:br w:type="page"/>
      </w:r>
      <w:r w:rsidRPr="00145BE3">
        <w:rPr>
          <w:rFonts w:ascii="Times New Roman" w:hAnsi="Times New Roman"/>
        </w:rPr>
        <w:lastRenderedPageBreak/>
        <w:t>Подпрограмма 3</w:t>
      </w:r>
    </w:p>
    <w:p w:rsidR="00145BE3" w:rsidRPr="00145BE3" w:rsidRDefault="00145BE3" w:rsidP="00145BE3">
      <w:pPr>
        <w:widowControl w:val="0"/>
        <w:ind w:firstLine="0"/>
        <w:jc w:val="center"/>
        <w:rPr>
          <w:rFonts w:ascii="Times New Roman" w:hAnsi="Times New Roman"/>
        </w:rPr>
      </w:pPr>
      <w:r w:rsidRPr="00145BE3">
        <w:rPr>
          <w:rFonts w:ascii="Times New Roman" w:hAnsi="Times New Roman"/>
        </w:rPr>
        <w:t>(план мероприятий)</w:t>
      </w:r>
    </w:p>
    <w:p w:rsidR="00145BE3" w:rsidRPr="00145BE3" w:rsidRDefault="00145BE3" w:rsidP="00145BE3">
      <w:pPr>
        <w:widowControl w:val="0"/>
        <w:ind w:firstLine="0"/>
        <w:jc w:val="center"/>
        <w:rPr>
          <w:rFonts w:ascii="Times New Roman" w:hAnsi="Times New Roman"/>
        </w:rPr>
      </w:pPr>
      <w:r w:rsidRPr="00145BE3">
        <w:rPr>
          <w:rFonts w:ascii="Times New Roman" w:hAnsi="Times New Roman"/>
        </w:rPr>
        <w:t xml:space="preserve">«Патриотическое воспитание детей и молодежи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0"/>
        <w:jc w:val="center"/>
        <w:rPr>
          <w:rFonts w:ascii="Times New Roman" w:hAnsi="Times New Roman"/>
        </w:rPr>
      </w:pPr>
    </w:p>
    <w:p w:rsidR="00145BE3" w:rsidRPr="00145BE3" w:rsidRDefault="00145BE3" w:rsidP="00145BE3">
      <w:pPr>
        <w:widowControl w:val="0"/>
        <w:ind w:firstLine="0"/>
        <w:jc w:val="center"/>
        <w:rPr>
          <w:rFonts w:ascii="Times New Roman" w:hAnsi="Times New Roman"/>
        </w:rPr>
      </w:pPr>
      <w:r w:rsidRPr="00145BE3">
        <w:rPr>
          <w:rFonts w:ascii="Times New Roman" w:hAnsi="Times New Roman"/>
        </w:rPr>
        <w:t>Паспорт</w:t>
      </w:r>
    </w:p>
    <w:p w:rsidR="00145BE3" w:rsidRPr="00145BE3" w:rsidRDefault="00145BE3" w:rsidP="00145BE3">
      <w:pPr>
        <w:widowControl w:val="0"/>
        <w:ind w:firstLine="0"/>
        <w:jc w:val="center"/>
        <w:rPr>
          <w:rFonts w:ascii="Times New Roman" w:hAnsi="Times New Roman"/>
        </w:rPr>
      </w:pPr>
      <w:r w:rsidRPr="00145BE3">
        <w:rPr>
          <w:rFonts w:ascii="Times New Roman" w:hAnsi="Times New Roman"/>
        </w:rPr>
        <w:t xml:space="preserve">подпрограммы «Патриотическое воспитание детей и молодежи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0"/>
        <w:jc w:val="center"/>
        <w:rPr>
          <w:rFonts w:ascii="Times New Roman" w:hAnsi="Times New Roman"/>
        </w:rPr>
      </w:pPr>
    </w:p>
    <w:p w:rsidR="00145BE3" w:rsidRPr="00145BE3" w:rsidRDefault="00145BE3" w:rsidP="00145BE3">
      <w:pPr>
        <w:widowControl w:val="0"/>
        <w:ind w:firstLine="0"/>
        <w:jc w:val="center"/>
        <w:rPr>
          <w:rFonts w:ascii="Times New Roman" w:hAnsi="Times New Roman"/>
          <w:bCs/>
        </w:rPr>
      </w:pPr>
      <w:r w:rsidRPr="00145BE3">
        <w:rPr>
          <w:rFonts w:ascii="Times New Roman" w:hAnsi="Times New Roman"/>
        </w:rPr>
        <w:t xml:space="preserve">муниципальной программы </w:t>
      </w:r>
      <w:r w:rsidRPr="00145BE3">
        <w:rPr>
          <w:rFonts w:ascii="Times New Roman" w:hAnsi="Times New Roman"/>
          <w:bCs/>
        </w:rPr>
        <w:t xml:space="preserve">«Развитие образования, физической культуры и спорта </w:t>
      </w:r>
      <w:proofErr w:type="spellStart"/>
      <w:r w:rsidRPr="00145BE3">
        <w:rPr>
          <w:rFonts w:ascii="Times New Roman" w:hAnsi="Times New Roman"/>
          <w:bCs/>
        </w:rPr>
        <w:t>Богучарского</w:t>
      </w:r>
      <w:proofErr w:type="spellEnd"/>
      <w:r w:rsidRPr="00145BE3">
        <w:rPr>
          <w:rFonts w:ascii="Times New Roman" w:hAnsi="Times New Roman"/>
          <w:bCs/>
        </w:rPr>
        <w:t xml:space="preserve"> муниципального района»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45BE3" w:rsidRPr="00145BE3" w:rsidTr="001751A9">
        <w:trPr>
          <w:jc w:val="right"/>
        </w:trPr>
        <w:tc>
          <w:tcPr>
            <w:tcW w:w="478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Ответственный исполнитель - координатор </w:t>
            </w:r>
          </w:p>
          <w:p w:rsidR="00145BE3" w:rsidRPr="00145BE3" w:rsidRDefault="00145BE3" w:rsidP="001751A9">
            <w:pPr>
              <w:widowControl w:val="0"/>
              <w:ind w:firstLine="0"/>
              <w:rPr>
                <w:rFonts w:ascii="Times New Roman" w:hAnsi="Times New Roman"/>
              </w:rPr>
            </w:pPr>
            <w:r w:rsidRPr="00145BE3">
              <w:rPr>
                <w:rFonts w:ascii="Times New Roman" w:hAnsi="Times New Roman"/>
              </w:rPr>
              <w:t>подпрограммы муниципальной программы</w:t>
            </w:r>
          </w:p>
        </w:tc>
        <w:tc>
          <w:tcPr>
            <w:tcW w:w="4786"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w:t>
            </w:r>
          </w:p>
        </w:tc>
      </w:tr>
      <w:tr w:rsidR="00145BE3" w:rsidRPr="00145BE3" w:rsidTr="001751A9">
        <w:trPr>
          <w:jc w:val="right"/>
        </w:trPr>
        <w:tc>
          <w:tcPr>
            <w:tcW w:w="478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Исполнители подпрограммы муниципальной программы</w:t>
            </w:r>
          </w:p>
        </w:tc>
        <w:tc>
          <w:tcPr>
            <w:tcW w:w="4786"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Муниципальное казенное учреждение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Муниципальное казенное учреждение «Управление культуры»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Муниципальное казенное учреждение «Отдел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p>
        </w:tc>
      </w:tr>
      <w:tr w:rsidR="00145BE3" w:rsidRPr="00145BE3" w:rsidTr="001751A9">
        <w:trPr>
          <w:jc w:val="right"/>
        </w:trPr>
        <w:tc>
          <w:tcPr>
            <w:tcW w:w="478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Основные мероприятия, входящие</w:t>
            </w:r>
          </w:p>
          <w:p w:rsidR="00145BE3" w:rsidRPr="00145BE3" w:rsidRDefault="00145BE3" w:rsidP="001751A9">
            <w:pPr>
              <w:widowControl w:val="0"/>
              <w:ind w:firstLine="0"/>
              <w:rPr>
                <w:rFonts w:ascii="Times New Roman" w:hAnsi="Times New Roman"/>
              </w:rPr>
            </w:pPr>
            <w:r w:rsidRPr="00145BE3">
              <w:rPr>
                <w:rFonts w:ascii="Times New Roman" w:hAnsi="Times New Roman"/>
              </w:rPr>
              <w:t>в состав подпрограммы</w:t>
            </w:r>
          </w:p>
          <w:p w:rsidR="00145BE3" w:rsidRPr="00145BE3" w:rsidRDefault="00145BE3" w:rsidP="001751A9">
            <w:pPr>
              <w:widowControl w:val="0"/>
              <w:ind w:firstLine="0"/>
              <w:rPr>
                <w:rFonts w:ascii="Times New Roman" w:hAnsi="Times New Roman"/>
              </w:rPr>
            </w:pPr>
            <w:r w:rsidRPr="00145BE3">
              <w:rPr>
                <w:rFonts w:ascii="Times New Roman" w:hAnsi="Times New Roman"/>
              </w:rPr>
              <w:t>муниципальной программы</w:t>
            </w:r>
          </w:p>
        </w:tc>
        <w:tc>
          <w:tcPr>
            <w:tcW w:w="4786"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Формирование у детей и молодежи высокого патриотического сознания.</w:t>
            </w:r>
          </w:p>
        </w:tc>
      </w:tr>
      <w:tr w:rsidR="00145BE3" w:rsidRPr="00145BE3" w:rsidTr="001751A9">
        <w:trPr>
          <w:jc w:val="right"/>
        </w:trPr>
        <w:tc>
          <w:tcPr>
            <w:tcW w:w="478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Участники подпрограммы муниципальной программы</w:t>
            </w:r>
          </w:p>
        </w:tc>
        <w:tc>
          <w:tcPr>
            <w:tcW w:w="4786"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Администрация городского поселения – город Богучар.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Богучарский районный военный комиссариат.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Богучарский районный Совет ветеранов войны, труда и Вооруженных Сил.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w:t>
            </w:r>
            <w:proofErr w:type="spellStart"/>
            <w:r w:rsidRPr="00145BE3">
              <w:rPr>
                <w:rFonts w:ascii="Times New Roman" w:hAnsi="Times New Roman"/>
              </w:rPr>
              <w:t>Богучарское</w:t>
            </w:r>
            <w:proofErr w:type="spellEnd"/>
            <w:r w:rsidRPr="00145BE3">
              <w:rPr>
                <w:rFonts w:ascii="Times New Roman" w:hAnsi="Times New Roman"/>
              </w:rPr>
              <w:t xml:space="preserve"> отделение общероссийской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общественно-государственной организации </w:t>
            </w:r>
          </w:p>
          <w:p w:rsidR="00145BE3" w:rsidRPr="00145BE3" w:rsidRDefault="00145BE3" w:rsidP="001751A9">
            <w:pPr>
              <w:widowControl w:val="0"/>
              <w:ind w:firstLine="0"/>
              <w:rPr>
                <w:rFonts w:ascii="Times New Roman" w:hAnsi="Times New Roman"/>
              </w:rPr>
            </w:pPr>
            <w:r w:rsidRPr="00145BE3">
              <w:rPr>
                <w:rFonts w:ascii="Times New Roman" w:hAnsi="Times New Roman"/>
              </w:rPr>
              <w:t>«Добровольное общество содействия армии, авиации и флоту России» Воронежской области.</w:t>
            </w:r>
          </w:p>
        </w:tc>
      </w:tr>
      <w:tr w:rsidR="00145BE3" w:rsidRPr="00145BE3" w:rsidTr="001751A9">
        <w:trPr>
          <w:jc w:val="right"/>
        </w:trPr>
        <w:tc>
          <w:tcPr>
            <w:tcW w:w="478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Цель подпрограммы муниципальной программы</w:t>
            </w:r>
          </w:p>
        </w:tc>
        <w:tc>
          <w:tcPr>
            <w:tcW w:w="4786"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Создание условий для формирования у детей и молодежи </w:t>
            </w:r>
            <w:proofErr w:type="spellStart"/>
            <w:r w:rsidRPr="00145BE3">
              <w:rPr>
                <w:rFonts w:ascii="Times New Roman" w:hAnsi="Times New Roman"/>
              </w:rPr>
              <w:t>Богучарского</w:t>
            </w:r>
            <w:proofErr w:type="spellEnd"/>
            <w:r w:rsidRPr="00145BE3">
              <w:rPr>
                <w:rFonts w:ascii="Times New Roman" w:hAnsi="Times New Roman"/>
              </w:rPr>
              <w:t xml:space="preserve"> </w:t>
            </w:r>
            <w:r w:rsidRPr="00145BE3">
              <w:rPr>
                <w:rFonts w:ascii="Times New Roman" w:hAnsi="Times New Roman"/>
              </w:rPr>
              <w:lastRenderedPageBreak/>
              <w:t xml:space="preserve">муниципального района высокого </w:t>
            </w:r>
          </w:p>
          <w:p w:rsidR="00145BE3" w:rsidRPr="00145BE3" w:rsidRDefault="00145BE3" w:rsidP="001751A9">
            <w:pPr>
              <w:widowControl w:val="0"/>
              <w:ind w:firstLine="0"/>
              <w:rPr>
                <w:rFonts w:ascii="Times New Roman" w:hAnsi="Times New Roman"/>
              </w:rPr>
            </w:pPr>
            <w:r w:rsidRPr="00145BE3">
              <w:rPr>
                <w:rFonts w:ascii="Times New Roman" w:hAnsi="Times New Roman"/>
              </w:rPr>
              <w:t>патриотического сознания, верности Отечеству, готовности к выполнению конституционных обязанностей</w:t>
            </w:r>
          </w:p>
        </w:tc>
      </w:tr>
      <w:tr w:rsidR="00145BE3" w:rsidRPr="00145BE3" w:rsidTr="001751A9">
        <w:trPr>
          <w:jc w:val="right"/>
        </w:trPr>
        <w:tc>
          <w:tcPr>
            <w:tcW w:w="478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Задачи подпрограммы муниципальной программы</w:t>
            </w:r>
          </w:p>
        </w:tc>
        <w:tc>
          <w:tcPr>
            <w:tcW w:w="4786"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 развитие методического сопровождения системы патриотического воспитания граждан;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 совершенствование работы по патриотическому воспитанию;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 укрепление престижа службы в Вооруженных Силах Российской Федерации;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 развитие волонтерского движения;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 информационное обеспечение патриотического воспитания</w:t>
            </w:r>
          </w:p>
        </w:tc>
      </w:tr>
      <w:tr w:rsidR="00145BE3" w:rsidRPr="00145BE3" w:rsidTr="001751A9">
        <w:trPr>
          <w:jc w:val="right"/>
        </w:trPr>
        <w:tc>
          <w:tcPr>
            <w:tcW w:w="478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Основные целевые показатели и индикаторы подпрограммы муниципальной программы</w:t>
            </w:r>
          </w:p>
        </w:tc>
        <w:tc>
          <w:tcPr>
            <w:tcW w:w="4786"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Количество действующих детских и молодежных патриотических объединений, клубов, центров </w:t>
            </w:r>
          </w:p>
          <w:p w:rsidR="00145BE3" w:rsidRPr="00145BE3" w:rsidRDefault="00145BE3" w:rsidP="001751A9">
            <w:pPr>
              <w:widowControl w:val="0"/>
              <w:ind w:firstLine="0"/>
              <w:rPr>
                <w:rFonts w:ascii="Times New Roman" w:hAnsi="Times New Roman"/>
              </w:rPr>
            </w:pPr>
            <w:r w:rsidRPr="00145BE3">
              <w:rPr>
                <w:rFonts w:ascii="Times New Roman" w:hAnsi="Times New Roman"/>
              </w:rPr>
              <w:t>- Количество историко-патриотических, героико-патриотических и военно-патриотических музеев, созданных на базе образовательных организаций</w:t>
            </w:r>
          </w:p>
          <w:p w:rsidR="00145BE3" w:rsidRPr="00145BE3" w:rsidRDefault="00145BE3" w:rsidP="001751A9">
            <w:pPr>
              <w:widowControl w:val="0"/>
              <w:ind w:firstLine="0"/>
              <w:rPr>
                <w:rFonts w:ascii="Times New Roman" w:hAnsi="Times New Roman"/>
              </w:rPr>
            </w:pPr>
            <w:r w:rsidRPr="00145BE3">
              <w:rPr>
                <w:rFonts w:ascii="Times New Roman" w:hAnsi="Times New Roman"/>
              </w:rPr>
              <w:t>- Увеличение количества и улучшение качества мероприятий патриотической направленности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Работа оборонно-спортивного лагеря </w:t>
            </w:r>
          </w:p>
        </w:tc>
      </w:tr>
      <w:tr w:rsidR="00145BE3" w:rsidRPr="00145BE3" w:rsidTr="001751A9">
        <w:trPr>
          <w:jc w:val="right"/>
        </w:trPr>
        <w:tc>
          <w:tcPr>
            <w:tcW w:w="478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Сроки реализации подпрограммы муниципальной программы</w:t>
            </w:r>
          </w:p>
          <w:p w:rsidR="00145BE3" w:rsidRPr="00145BE3" w:rsidRDefault="00145BE3" w:rsidP="001751A9">
            <w:pPr>
              <w:widowControl w:val="0"/>
              <w:ind w:firstLine="0"/>
              <w:rPr>
                <w:rFonts w:ascii="Times New Roman" w:hAnsi="Times New Roman"/>
              </w:rPr>
            </w:pPr>
          </w:p>
        </w:tc>
        <w:tc>
          <w:tcPr>
            <w:tcW w:w="4786"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Подпрограмма реализуется в один этап: с 2019 года по 2025 год</w:t>
            </w:r>
          </w:p>
          <w:p w:rsidR="00145BE3" w:rsidRPr="00145BE3" w:rsidRDefault="00145BE3" w:rsidP="001751A9">
            <w:pPr>
              <w:widowControl w:val="0"/>
              <w:ind w:firstLine="0"/>
              <w:rPr>
                <w:rFonts w:ascii="Times New Roman" w:hAnsi="Times New Roman"/>
              </w:rPr>
            </w:pPr>
          </w:p>
        </w:tc>
      </w:tr>
      <w:tr w:rsidR="00145BE3" w:rsidRPr="00145BE3" w:rsidTr="001751A9">
        <w:trPr>
          <w:jc w:val="right"/>
        </w:trPr>
        <w:tc>
          <w:tcPr>
            <w:tcW w:w="478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Ожидаемые, непосредственные результаты реализации подпрограммы муниципальной программы</w:t>
            </w:r>
          </w:p>
        </w:tc>
        <w:tc>
          <w:tcPr>
            <w:tcW w:w="4786"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 к 2025 году увеличится количество мероприятий патриотической направленности до 51 мероприятия и улучшится их качество;</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 увеличение доли обучающихся в образовательных организациях, принимавших участие в конкурсных мероприятиях, направленных на повышение уровня знаний истории и культуры России, своего города, района, региона;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 увеличение количества действующих детских и молодежных патриотических объединений, клубов, центров;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 увеличение количества историко-патриотических, героико-патриотических и военно-патриотических музеев, созданных на базе образовательных организаций;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 увеличение количества и улучшение </w:t>
            </w:r>
            <w:r w:rsidRPr="00145BE3">
              <w:rPr>
                <w:rFonts w:ascii="Times New Roman" w:hAnsi="Times New Roman"/>
              </w:rPr>
              <w:lastRenderedPageBreak/>
              <w:t>качества мероприятий патриотической направленности;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 объединение усилий различных ведомств, общественных организаций и семьи в вопросах патриотического воспитания детей и молодежи;</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сохранение действующего оборонно-спортивного лагеря. </w:t>
            </w:r>
          </w:p>
        </w:tc>
      </w:tr>
    </w:tbl>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1. Характеристика сферы реализации подпрограммы, описание основных проблем в указанной сфере и прогноз ее развития </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Подпрограмма 3 (план мероприятий) «Патриотическое воспитание детей и молодежи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муниципальной программы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разработана в соответствии с действующим законодательством.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Администрацией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проводится систематическая и целенаправленная работа по патриотическому воспитанию граждан района и, в первую очередь, детей и молодежи.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Данная работа проводится в соответствии с нормативными правовыми документами федерального и регионального уровней: Законом Воронежской области от 12.05.2009 № 32-ОЗ «О государственной молодежной политике в Воронежской области», Законом Воронежской области от 06.07.2009 № 66-ОЗ «О государственной (областной) поддержке молодежных и детских общественных объединений в Воронежской области», Законом Воронежской области от 19.10.2009 № 126-ОЗ «О памятных датах Воронежской области», Законом Воронежской области от 06.10.2010 № 103-ОЗ «О патриотическом воспитании в Воронежской области», Законом Воронежской области от 29.04.2016 года № 45-ОЗ «Об отдельных мерах по поддержке проведения поисковой работы на территории Воронежской области»», Законом Воронежской области от 06.11.2013 № 159-ОЗ «О кадетском образовании в Воронежской области», Законом Российский Федерации от 14.01.1993 № 4292-1 «Об увековечении памяти погибших при защите Отечества», Законом Воронежской области от 31.07.2014 № 100-03 «О почетном звании Воронежской области «Населенный пункт воинской доблести»», Уставом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постановлениями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Одной из эффективных форм патриотического воспитания в регионе является деятельность школьных музеев. Краеведческий музей – это и база поисково-исследовательской деятельности учащихся и педагогов, и важное звено в деле сохранения, возрождения, развития культурно-исторических традиций родного края.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На сегодняшний день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действуют 12 паспортизированных школьных музеев, все (100 %) содержат разделы о Великой Отечественной войне. В их фондах хранятся более 8 700 музейных экспонатов, которые являются научными, культурными и духовно-нравственными ценностями истории родного района, накопленными в течение десятилетий. В музеях созданы группы экскурсоводов, </w:t>
      </w:r>
      <w:r w:rsidRPr="00145BE3">
        <w:rPr>
          <w:rFonts w:ascii="Times New Roman" w:hAnsi="Times New Roman"/>
        </w:rPr>
        <w:lastRenderedPageBreak/>
        <w:t xml:space="preserve">которые проводят интересные экскурсии по истории родного края; о замечательных людях, живущих в </w:t>
      </w:r>
      <w:proofErr w:type="spellStart"/>
      <w:r w:rsidRPr="00145BE3">
        <w:rPr>
          <w:rFonts w:ascii="Times New Roman" w:hAnsi="Times New Roman"/>
        </w:rPr>
        <w:t>Богучарском</w:t>
      </w:r>
      <w:proofErr w:type="spellEnd"/>
      <w:r w:rsidRPr="00145BE3">
        <w:rPr>
          <w:rFonts w:ascii="Times New Roman" w:hAnsi="Times New Roman"/>
        </w:rPr>
        <w:t xml:space="preserve"> районе; литературные вечера и уроки мужества. В музеях ведется поисковая и краеведческая работа. В настоящее время ведется обновление экспозиций «Великая Отечественная война». Лучшие школьные музеи: МКОУ «</w:t>
      </w:r>
      <w:proofErr w:type="spellStart"/>
      <w:r w:rsidRPr="00145BE3">
        <w:rPr>
          <w:rFonts w:ascii="Times New Roman" w:hAnsi="Times New Roman"/>
        </w:rPr>
        <w:t>Дубравская</w:t>
      </w:r>
      <w:proofErr w:type="spellEnd"/>
      <w:r w:rsidRPr="00145BE3">
        <w:rPr>
          <w:rFonts w:ascii="Times New Roman" w:hAnsi="Times New Roman"/>
        </w:rPr>
        <w:t xml:space="preserve"> ООШ» - музей «История села» - руководитель Новиков Н.Л., МКОУ «</w:t>
      </w:r>
      <w:proofErr w:type="spellStart"/>
      <w:r w:rsidRPr="00145BE3">
        <w:rPr>
          <w:rFonts w:ascii="Times New Roman" w:hAnsi="Times New Roman"/>
        </w:rPr>
        <w:t>Подколодновская</w:t>
      </w:r>
      <w:proofErr w:type="spellEnd"/>
      <w:r w:rsidRPr="00145BE3">
        <w:rPr>
          <w:rFonts w:ascii="Times New Roman" w:hAnsi="Times New Roman"/>
        </w:rPr>
        <w:t xml:space="preserve"> СОШ» - Музей Боевой и Трудовой Славы – руководитель- Бондарева Т.В., МКОУ «</w:t>
      </w:r>
      <w:proofErr w:type="spellStart"/>
      <w:r w:rsidRPr="00145BE3">
        <w:rPr>
          <w:rFonts w:ascii="Times New Roman" w:hAnsi="Times New Roman"/>
        </w:rPr>
        <w:t>Терешковская</w:t>
      </w:r>
      <w:proofErr w:type="spellEnd"/>
      <w:r w:rsidRPr="00145BE3">
        <w:rPr>
          <w:rFonts w:ascii="Times New Roman" w:hAnsi="Times New Roman"/>
        </w:rPr>
        <w:t xml:space="preserve"> ООШ» - музей «Следы истории» - руководитель Украинская Е.И. Школьные музеи </w:t>
      </w:r>
      <w:proofErr w:type="spellStart"/>
      <w:r w:rsidRPr="00145BE3">
        <w:rPr>
          <w:rFonts w:ascii="Times New Roman" w:hAnsi="Times New Roman"/>
        </w:rPr>
        <w:t>Богучарского</w:t>
      </w:r>
      <w:proofErr w:type="spellEnd"/>
      <w:r w:rsidRPr="00145BE3">
        <w:rPr>
          <w:rFonts w:ascii="Times New Roman" w:hAnsi="Times New Roman"/>
        </w:rPr>
        <w:t xml:space="preserve"> района принимают активное участие в областных конкурсах школьных музеев.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Заметное место в системе общего образования региона занимает кадетское образование. В настоящее время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действуют классы патриотической направленности – классы МЧС в МКОУ «</w:t>
      </w:r>
      <w:proofErr w:type="spellStart"/>
      <w:r w:rsidRPr="00145BE3">
        <w:rPr>
          <w:rFonts w:ascii="Times New Roman" w:hAnsi="Times New Roman"/>
        </w:rPr>
        <w:t>Богучарская</w:t>
      </w:r>
      <w:proofErr w:type="spellEnd"/>
      <w:r w:rsidRPr="00145BE3">
        <w:rPr>
          <w:rFonts w:ascii="Times New Roman" w:hAnsi="Times New Roman"/>
        </w:rPr>
        <w:t xml:space="preserve"> СОШ № 2».</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координацию деятельности по патриотическому воспитанию детей и молодежи осуществляет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 его структурное подразделение - Муниципальное казенное учреждение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Неотъемлемой частью патриотического воспитания молодежи является допризывная подготовка. Координацию работы в этом направлении в Воронежской области осуществляют совместно Региональный центр подготовки граждан Российской Федерации к военной службе и военно-патриотического воспитания Воронежской области (далее – Региональный центр) и Военный комиссариат Воронежской области.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На основании соглашения от 27.07.2015 «О сотрудничестве и взаимодействии департамента образования, науки и молодежной политики Воронежской области, Военного комиссариата Воронежской области, регионального отделения Общероссийской общественно-государственной организации ДОСААФ России Воронежской области и управления физической культуры и спорта Воронежской области» в 2015 году созданы и функционируют три зональных центра подготовки граждан Российской Федерации к военной службе и военно-патриотического воспитания (в Бобровском,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муниципальных районах и Борисоглебском городском округе).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Основной целью работы по допризывной подготовке является создание условий для развития физических и морально-психологических качеств молодежи, получение ими знаний и умений, необходимых для освоения обязанностей защитника Отечества.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Основные усилия сосредоточены на практической работе с молодежью, проведении военно-спортивных соревнований и летних военно-спортивных лагерей. В </w:t>
      </w:r>
      <w:proofErr w:type="spellStart"/>
      <w:r w:rsidRPr="00145BE3">
        <w:rPr>
          <w:rFonts w:ascii="Times New Roman" w:hAnsi="Times New Roman"/>
        </w:rPr>
        <w:t>Богучарском</w:t>
      </w:r>
      <w:proofErr w:type="spellEnd"/>
      <w:r w:rsidRPr="00145BE3">
        <w:rPr>
          <w:rFonts w:ascii="Times New Roman" w:hAnsi="Times New Roman"/>
        </w:rPr>
        <w:t xml:space="preserve"> муниципальном районе в летний период ежегодно организовано функционирование оборонно-спортивного лагеря «Юный танкист».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С 2020 года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будет функционировать профильный палаточный военно-патриотический лагерь для юнармейцев «Путь воина».</w:t>
      </w:r>
    </w:p>
    <w:p w:rsidR="00145BE3" w:rsidRPr="00145BE3" w:rsidRDefault="00145BE3" w:rsidP="00145BE3">
      <w:pPr>
        <w:widowControl w:val="0"/>
        <w:ind w:firstLine="709"/>
        <w:rPr>
          <w:rFonts w:ascii="Times New Roman" w:hAnsi="Times New Roman"/>
        </w:rPr>
      </w:pPr>
      <w:r w:rsidRPr="00145BE3">
        <w:rPr>
          <w:rFonts w:ascii="Times New Roman" w:hAnsi="Times New Roman"/>
        </w:rPr>
        <w:t>Одними из ведущих центров организации работы по военно-патриотическому воспитанию является школьный историко-краеведческий музей МКОУ «</w:t>
      </w:r>
      <w:proofErr w:type="spellStart"/>
      <w:r w:rsidRPr="00145BE3">
        <w:rPr>
          <w:rFonts w:ascii="Times New Roman" w:hAnsi="Times New Roman"/>
        </w:rPr>
        <w:t>Дубравская</w:t>
      </w:r>
      <w:proofErr w:type="spellEnd"/>
      <w:r w:rsidRPr="00145BE3">
        <w:rPr>
          <w:rFonts w:ascii="Times New Roman" w:hAnsi="Times New Roman"/>
        </w:rPr>
        <w:t xml:space="preserve"> ООШ» и Богучарский краеведческий музей. В музеях ежегодно обновляются выставки, посвященные подвигу советского народа в Великой Отечественной войне. В юбилейные даты проводятся тематические чтения, встречи с ветеранами, организуются целенаправленные экскурсии для различных категорий населения.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Подпрограмма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w:t>
      </w:r>
      <w:r w:rsidRPr="00145BE3">
        <w:rPr>
          <w:rFonts w:ascii="Times New Roman" w:hAnsi="Times New Roman"/>
        </w:rPr>
        <w:lastRenderedPageBreak/>
        <w:t xml:space="preserve">формирование российского патриотического сознания в сложных условиях экономического и геополитического соперничества.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воспитания детей и молодежи.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145BE3" w:rsidRPr="00145BE3" w:rsidRDefault="00145BE3" w:rsidP="00145BE3">
      <w:pPr>
        <w:widowControl w:val="0"/>
        <w:ind w:firstLine="709"/>
        <w:rPr>
          <w:rFonts w:ascii="Times New Roman" w:hAnsi="Times New Roman"/>
        </w:rPr>
      </w:pPr>
    </w:p>
    <w:p w:rsidR="00145BE3" w:rsidRPr="00145BE3" w:rsidRDefault="00145BE3" w:rsidP="00145BE3">
      <w:pPr>
        <w:pStyle w:val="Default"/>
        <w:widowControl w:val="0"/>
        <w:ind w:firstLine="709"/>
        <w:jc w:val="both"/>
        <w:rPr>
          <w:color w:val="auto"/>
        </w:rPr>
      </w:pPr>
      <w:r w:rsidRPr="00145BE3">
        <w:rPr>
          <w:color w:val="auto"/>
        </w:rPr>
        <w:t>2. Цель и задачи подпрограммы</w:t>
      </w:r>
    </w:p>
    <w:p w:rsidR="00145BE3" w:rsidRPr="00145BE3" w:rsidRDefault="00145BE3" w:rsidP="00145BE3">
      <w:pPr>
        <w:pStyle w:val="Default"/>
        <w:widowControl w:val="0"/>
        <w:ind w:firstLine="709"/>
        <w:jc w:val="both"/>
        <w:rPr>
          <w:color w:val="auto"/>
        </w:rPr>
      </w:pPr>
    </w:p>
    <w:p w:rsidR="00145BE3" w:rsidRPr="00145BE3" w:rsidRDefault="00145BE3" w:rsidP="00145BE3">
      <w:pPr>
        <w:pStyle w:val="Default"/>
        <w:widowControl w:val="0"/>
        <w:ind w:firstLine="709"/>
        <w:jc w:val="both"/>
        <w:rPr>
          <w:color w:val="auto"/>
        </w:rPr>
      </w:pPr>
      <w:r w:rsidRPr="00145BE3">
        <w:rPr>
          <w:color w:val="auto"/>
        </w:rPr>
        <w:t xml:space="preserve">Целью подпрограммы являются создание условий для формирования у детей и молодежи </w:t>
      </w:r>
      <w:proofErr w:type="spellStart"/>
      <w:r w:rsidRPr="00145BE3">
        <w:rPr>
          <w:color w:val="auto"/>
        </w:rPr>
        <w:t>Богучарского</w:t>
      </w:r>
      <w:proofErr w:type="spellEnd"/>
      <w:r w:rsidRPr="00145BE3">
        <w:rPr>
          <w:color w:val="auto"/>
        </w:rPr>
        <w:t xml:space="preserve"> муниципального района высокого патриотического сознания, верности Отечеству, готовности к выполнению конституционных обязанностей. </w:t>
      </w:r>
    </w:p>
    <w:p w:rsidR="00145BE3" w:rsidRPr="00145BE3" w:rsidRDefault="00145BE3" w:rsidP="00145BE3">
      <w:pPr>
        <w:pStyle w:val="Default"/>
        <w:widowControl w:val="0"/>
        <w:ind w:firstLine="709"/>
        <w:jc w:val="both"/>
        <w:rPr>
          <w:color w:val="auto"/>
        </w:rPr>
      </w:pPr>
      <w:r w:rsidRPr="00145BE3">
        <w:rPr>
          <w:color w:val="auto"/>
        </w:rPr>
        <w:t xml:space="preserve">В ходе реализации подпрограммы будут решены следующие задачи: </w:t>
      </w:r>
    </w:p>
    <w:p w:rsidR="00145BE3" w:rsidRPr="00145BE3" w:rsidRDefault="00145BE3" w:rsidP="00145BE3">
      <w:pPr>
        <w:pStyle w:val="Default"/>
        <w:widowControl w:val="0"/>
        <w:ind w:firstLine="709"/>
        <w:jc w:val="both"/>
        <w:rPr>
          <w:color w:val="auto"/>
        </w:rPr>
      </w:pPr>
      <w:r w:rsidRPr="00145BE3">
        <w:rPr>
          <w:color w:val="auto"/>
        </w:rPr>
        <w:t xml:space="preserve">- развитие методического сопровождения системы патриотического воспитания детей и молодежи; </w:t>
      </w:r>
    </w:p>
    <w:p w:rsidR="00145BE3" w:rsidRPr="00145BE3" w:rsidRDefault="00145BE3" w:rsidP="00145BE3">
      <w:pPr>
        <w:pStyle w:val="Default"/>
        <w:widowControl w:val="0"/>
        <w:ind w:firstLine="709"/>
        <w:jc w:val="both"/>
        <w:rPr>
          <w:color w:val="auto"/>
        </w:rPr>
      </w:pPr>
      <w:r w:rsidRPr="00145BE3">
        <w:rPr>
          <w:color w:val="auto"/>
        </w:rPr>
        <w:t xml:space="preserve">- совершенствование работы по патриотическому воспитанию; </w:t>
      </w:r>
    </w:p>
    <w:p w:rsidR="00145BE3" w:rsidRPr="00145BE3" w:rsidRDefault="00145BE3" w:rsidP="00145BE3">
      <w:pPr>
        <w:pStyle w:val="Default"/>
        <w:widowControl w:val="0"/>
        <w:ind w:firstLine="709"/>
        <w:jc w:val="both"/>
        <w:rPr>
          <w:color w:val="auto"/>
        </w:rPr>
      </w:pPr>
      <w:r w:rsidRPr="00145BE3">
        <w:rPr>
          <w:color w:val="auto"/>
        </w:rPr>
        <w:t xml:space="preserve">- укрепление престижа службы в Вооруженных Силах Российской Федерации; </w:t>
      </w:r>
    </w:p>
    <w:p w:rsidR="00145BE3" w:rsidRPr="00145BE3" w:rsidRDefault="00145BE3" w:rsidP="00145BE3">
      <w:pPr>
        <w:pStyle w:val="Default"/>
        <w:widowControl w:val="0"/>
        <w:ind w:firstLine="709"/>
        <w:jc w:val="both"/>
        <w:rPr>
          <w:color w:val="auto"/>
        </w:rPr>
      </w:pPr>
      <w:r w:rsidRPr="00145BE3">
        <w:rPr>
          <w:color w:val="auto"/>
        </w:rPr>
        <w:t xml:space="preserve">- развитие волонтерского движения; </w:t>
      </w:r>
    </w:p>
    <w:p w:rsidR="00145BE3" w:rsidRPr="00145BE3" w:rsidRDefault="00145BE3" w:rsidP="00145BE3">
      <w:pPr>
        <w:pStyle w:val="Default"/>
        <w:widowControl w:val="0"/>
        <w:ind w:firstLine="709"/>
        <w:jc w:val="both"/>
        <w:rPr>
          <w:color w:val="auto"/>
        </w:rPr>
      </w:pPr>
      <w:r w:rsidRPr="00145BE3">
        <w:rPr>
          <w:color w:val="auto"/>
        </w:rPr>
        <w:t xml:space="preserve">- информационное обеспечение патриотического воспитания. </w:t>
      </w:r>
    </w:p>
    <w:p w:rsidR="00145BE3" w:rsidRPr="00145BE3" w:rsidRDefault="00145BE3" w:rsidP="00145BE3">
      <w:pPr>
        <w:pStyle w:val="Default"/>
        <w:widowControl w:val="0"/>
        <w:ind w:firstLine="709"/>
        <w:jc w:val="both"/>
        <w:rPr>
          <w:color w:val="auto"/>
        </w:rPr>
      </w:pPr>
    </w:p>
    <w:p w:rsidR="00145BE3" w:rsidRPr="00145BE3" w:rsidRDefault="00145BE3" w:rsidP="00145BE3">
      <w:pPr>
        <w:pStyle w:val="Default"/>
        <w:widowControl w:val="0"/>
        <w:ind w:firstLine="709"/>
        <w:jc w:val="both"/>
        <w:rPr>
          <w:color w:val="auto"/>
        </w:rPr>
      </w:pPr>
      <w:r w:rsidRPr="00145BE3">
        <w:rPr>
          <w:color w:val="auto"/>
        </w:rPr>
        <w:t>3. Характеристика основных мероприятий подпрограммы</w:t>
      </w:r>
    </w:p>
    <w:p w:rsidR="00145BE3" w:rsidRPr="00145BE3" w:rsidRDefault="00145BE3" w:rsidP="00145BE3">
      <w:pPr>
        <w:pStyle w:val="Default"/>
        <w:widowControl w:val="0"/>
        <w:ind w:firstLine="709"/>
        <w:jc w:val="both"/>
        <w:rPr>
          <w:color w:val="auto"/>
        </w:rPr>
      </w:pPr>
    </w:p>
    <w:p w:rsidR="00145BE3" w:rsidRPr="00145BE3" w:rsidRDefault="00145BE3" w:rsidP="00145BE3">
      <w:pPr>
        <w:pStyle w:val="Default"/>
        <w:widowControl w:val="0"/>
        <w:ind w:firstLine="709"/>
        <w:jc w:val="both"/>
        <w:rPr>
          <w:color w:val="auto"/>
        </w:rPr>
      </w:pPr>
      <w:r w:rsidRPr="00145BE3">
        <w:rPr>
          <w:color w:val="auto"/>
        </w:rPr>
        <w:t xml:space="preserve">В целях реализации основных задач подпрограммы в 2019 - 2025 годах планируется реализовать основное мероприятие подпрограммы: </w:t>
      </w:r>
    </w:p>
    <w:p w:rsidR="00145BE3" w:rsidRPr="00145BE3" w:rsidRDefault="00145BE3" w:rsidP="00145BE3">
      <w:pPr>
        <w:pStyle w:val="Default"/>
        <w:widowControl w:val="0"/>
        <w:ind w:firstLine="709"/>
        <w:jc w:val="both"/>
        <w:rPr>
          <w:color w:val="auto"/>
        </w:rPr>
      </w:pPr>
      <w:r w:rsidRPr="00145BE3">
        <w:rPr>
          <w:color w:val="auto"/>
        </w:rPr>
        <w:t>Основное мероприятие 3.1. «Формирование у детей и молодежи высокого патриотического сознания».</w:t>
      </w:r>
    </w:p>
    <w:p w:rsidR="00145BE3" w:rsidRPr="00145BE3" w:rsidRDefault="00145BE3" w:rsidP="00145BE3">
      <w:pPr>
        <w:pStyle w:val="Default"/>
        <w:widowControl w:val="0"/>
        <w:ind w:firstLine="709"/>
        <w:jc w:val="both"/>
        <w:rPr>
          <w:color w:val="auto"/>
        </w:rPr>
      </w:pPr>
      <w:r w:rsidRPr="00145BE3">
        <w:rPr>
          <w:color w:val="auto"/>
        </w:rPr>
        <w:t xml:space="preserve">Совершенствование работы по патриотическому воспитанию, укреплению престижа службы в Вооруженных Силах Российской Федерации, развитию волонтерского движения включает в себя: активизацию интереса к изучению истории России, краеведческих материалов Воронежской области, </w:t>
      </w:r>
      <w:proofErr w:type="spellStart"/>
      <w:r w:rsidRPr="00145BE3">
        <w:rPr>
          <w:color w:val="auto"/>
        </w:rPr>
        <w:t>Богучарского</w:t>
      </w:r>
      <w:proofErr w:type="spellEnd"/>
      <w:r w:rsidRPr="00145BE3">
        <w:rPr>
          <w:color w:val="auto"/>
        </w:rPr>
        <w:t xml:space="preserve"> района, формирование чувства уважения к прошлому нашей страны, ее героическим страницам, в том числе сохранение памяти о подвигах защитников Отечества; углубление знаний детей и подростков о событиях, ставших основой государственных праздников и памятных дат России и Воронежской области;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 расширение участия общественных и некоммерческих организаций в патриотическом воспитании детей и молодежи; повышение качества работы образовательных организаций по патриотическому воспитанию обучающихся и повышению их мотивации к службе Отечеству; формирование системы непрерывного военно-патриотического воспитания детей и молодежи; обеспечение формирования у молодежи морально-психологической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у молодежи к военной службе и готовности к защите Отечества; </w:t>
      </w:r>
      <w:r w:rsidRPr="00145BE3">
        <w:rPr>
          <w:color w:val="auto"/>
        </w:rPr>
        <w:lastRenderedPageBreak/>
        <w:t xml:space="preserve">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 оценку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 - технические объекты; выработку мер по содействию в функционировании оборонно-спортивного лагеря, военно-патриотических и военно-исторических клубов, в проведении военно-спортивных игр; содействие в ведении поисковой работы; сохранность военно-мемориальных объектов;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 и местного самоуправления; создание условий для развития и поддержки волонтерских и других социально ориентированных некоммерческих организаций, отдельных граждан и групп граждан, направленных на решение задач </w:t>
      </w:r>
      <w:proofErr w:type="spellStart"/>
      <w:r w:rsidRPr="00145BE3">
        <w:rPr>
          <w:color w:val="auto"/>
        </w:rPr>
        <w:t>гражданско</w:t>
      </w:r>
      <w:proofErr w:type="spellEnd"/>
      <w:r w:rsidRPr="00145BE3">
        <w:rPr>
          <w:color w:val="auto"/>
        </w:rPr>
        <w:t xml:space="preserve"> - патриотического воспитания. </w:t>
      </w:r>
    </w:p>
    <w:p w:rsidR="00145BE3" w:rsidRPr="00145BE3" w:rsidRDefault="00145BE3" w:rsidP="00145BE3">
      <w:pPr>
        <w:pStyle w:val="Default"/>
        <w:widowControl w:val="0"/>
        <w:ind w:firstLine="709"/>
        <w:jc w:val="both"/>
        <w:rPr>
          <w:color w:val="auto"/>
        </w:rPr>
      </w:pPr>
      <w:r w:rsidRPr="00145BE3">
        <w:rPr>
          <w:color w:val="auto"/>
        </w:rPr>
        <w:t xml:space="preserve">Информационное обеспечение патриотического воспитания включает в себя: формирование и обновление баз данных, анализ интернет-сайтов, информационно-аналитических материалов патриотической направленности; содействие развитию и расширению патриотической тематики в периодической печати. </w:t>
      </w:r>
    </w:p>
    <w:p w:rsidR="00145BE3" w:rsidRPr="00145BE3" w:rsidRDefault="00145BE3" w:rsidP="00145BE3">
      <w:pPr>
        <w:pStyle w:val="Default"/>
        <w:widowControl w:val="0"/>
        <w:ind w:firstLine="709"/>
        <w:jc w:val="both"/>
        <w:rPr>
          <w:color w:val="auto"/>
        </w:rPr>
      </w:pPr>
      <w:r w:rsidRPr="00145BE3">
        <w:rPr>
          <w:color w:val="auto"/>
        </w:rPr>
        <w:t xml:space="preserve">План проведения мероприятий подпрограммы приведен в приложении к настоящей подпрограмме. </w:t>
      </w:r>
    </w:p>
    <w:p w:rsidR="00145BE3" w:rsidRPr="00145BE3" w:rsidRDefault="00145BE3" w:rsidP="00145BE3">
      <w:pPr>
        <w:pStyle w:val="Default"/>
        <w:widowControl w:val="0"/>
        <w:ind w:firstLine="709"/>
        <w:jc w:val="both"/>
        <w:rPr>
          <w:color w:val="auto"/>
        </w:rPr>
      </w:pPr>
      <w:r w:rsidRPr="00145BE3">
        <w:rPr>
          <w:color w:val="auto"/>
        </w:rPr>
        <w:t>4. Механизм реализации подпрограммы</w:t>
      </w:r>
    </w:p>
    <w:p w:rsidR="00145BE3" w:rsidRPr="00145BE3" w:rsidRDefault="00145BE3" w:rsidP="00145BE3">
      <w:pPr>
        <w:pStyle w:val="Default"/>
        <w:widowControl w:val="0"/>
        <w:ind w:firstLine="709"/>
        <w:jc w:val="both"/>
        <w:rPr>
          <w:color w:val="auto"/>
        </w:rPr>
      </w:pPr>
    </w:p>
    <w:p w:rsidR="00145BE3" w:rsidRPr="00145BE3" w:rsidRDefault="00145BE3" w:rsidP="00145BE3">
      <w:pPr>
        <w:pStyle w:val="Default"/>
        <w:widowControl w:val="0"/>
        <w:ind w:firstLine="709"/>
        <w:jc w:val="both"/>
        <w:rPr>
          <w:color w:val="auto"/>
        </w:rPr>
      </w:pPr>
      <w:r w:rsidRPr="00145BE3">
        <w:rPr>
          <w:color w:val="auto"/>
        </w:rPr>
        <w:t xml:space="preserve">Общее руководство и контроль за ходом реализации подпрограммы осуществляет ответственный исполнитель – координатор подпрограммы – Отдела по образованию, опеке и попечительству администрации </w:t>
      </w:r>
      <w:proofErr w:type="spellStart"/>
      <w:r w:rsidRPr="00145BE3">
        <w:rPr>
          <w:color w:val="auto"/>
        </w:rPr>
        <w:t>Богучарского</w:t>
      </w:r>
      <w:proofErr w:type="spellEnd"/>
      <w:r w:rsidRPr="00145BE3">
        <w:rPr>
          <w:color w:val="auto"/>
        </w:rPr>
        <w:t xml:space="preserve"> муниципального района Воронежской области. Оперативное управление проводится в соответствии с разработанным планом мероприятий по выполнению подпрограммы, определяющим сроки и конкретных исполнителей мероприятий. </w:t>
      </w:r>
    </w:p>
    <w:p w:rsidR="00145BE3" w:rsidRPr="00145BE3" w:rsidRDefault="00145BE3" w:rsidP="00145BE3">
      <w:pPr>
        <w:pStyle w:val="Default"/>
        <w:widowControl w:val="0"/>
        <w:ind w:firstLine="709"/>
        <w:jc w:val="both"/>
        <w:rPr>
          <w:color w:val="auto"/>
        </w:rPr>
      </w:pPr>
      <w:r w:rsidRPr="00145BE3">
        <w:rPr>
          <w:color w:val="auto"/>
        </w:rPr>
        <w:t xml:space="preserve">Основные направления в организации управления и контроля за реализацией подпрограммы следующие: </w:t>
      </w:r>
    </w:p>
    <w:p w:rsidR="00145BE3" w:rsidRPr="00145BE3" w:rsidRDefault="00145BE3" w:rsidP="00145BE3">
      <w:pPr>
        <w:pStyle w:val="Default"/>
        <w:widowControl w:val="0"/>
        <w:ind w:firstLine="709"/>
        <w:jc w:val="both"/>
        <w:rPr>
          <w:color w:val="auto"/>
        </w:rPr>
      </w:pPr>
      <w:r w:rsidRPr="00145BE3">
        <w:rPr>
          <w:color w:val="auto"/>
        </w:rPr>
        <w:t xml:space="preserve">- осуществление координации работ по выполнению мероприятий в районе; </w:t>
      </w:r>
    </w:p>
    <w:p w:rsidR="00145BE3" w:rsidRPr="00145BE3" w:rsidRDefault="00145BE3" w:rsidP="00145BE3">
      <w:pPr>
        <w:pStyle w:val="Default"/>
        <w:widowControl w:val="0"/>
        <w:ind w:firstLine="709"/>
        <w:jc w:val="both"/>
        <w:rPr>
          <w:color w:val="auto"/>
        </w:rPr>
      </w:pPr>
      <w:r w:rsidRPr="00145BE3">
        <w:rPr>
          <w:color w:val="auto"/>
        </w:rPr>
        <w:t xml:space="preserve">- проведение анализа реализации мероприятий подпрограммы и представление информации в администрацию </w:t>
      </w:r>
      <w:proofErr w:type="spellStart"/>
      <w:r w:rsidRPr="00145BE3">
        <w:rPr>
          <w:color w:val="auto"/>
        </w:rPr>
        <w:t>Богучарского</w:t>
      </w:r>
      <w:proofErr w:type="spellEnd"/>
      <w:r w:rsidRPr="00145BE3">
        <w:rPr>
          <w:color w:val="auto"/>
        </w:rPr>
        <w:t xml:space="preserve"> муниципального района.</w:t>
      </w:r>
    </w:p>
    <w:p w:rsidR="00145BE3" w:rsidRPr="00145BE3" w:rsidRDefault="00145BE3" w:rsidP="00145BE3">
      <w:pPr>
        <w:widowControl w:val="0"/>
        <w:ind w:left="3969" w:firstLine="0"/>
        <w:jc w:val="left"/>
        <w:rPr>
          <w:rFonts w:ascii="Times New Roman" w:hAnsi="Times New Roman"/>
        </w:rPr>
      </w:pPr>
      <w:r w:rsidRPr="00145BE3">
        <w:rPr>
          <w:rFonts w:ascii="Times New Roman" w:hAnsi="Times New Roman"/>
        </w:rPr>
        <w:br w:type="page"/>
      </w:r>
      <w:r w:rsidRPr="00145BE3">
        <w:rPr>
          <w:rFonts w:ascii="Times New Roman" w:hAnsi="Times New Roman"/>
        </w:rPr>
        <w:lastRenderedPageBreak/>
        <w:t xml:space="preserve">Приложение </w:t>
      </w:r>
    </w:p>
    <w:p w:rsidR="00145BE3" w:rsidRPr="00145BE3" w:rsidRDefault="00145BE3" w:rsidP="00145BE3">
      <w:pPr>
        <w:widowControl w:val="0"/>
        <w:ind w:left="3969" w:firstLine="0"/>
        <w:jc w:val="left"/>
        <w:rPr>
          <w:rFonts w:ascii="Times New Roman" w:hAnsi="Times New Roman"/>
        </w:rPr>
      </w:pPr>
      <w:r w:rsidRPr="00145BE3">
        <w:rPr>
          <w:rFonts w:ascii="Times New Roman" w:hAnsi="Times New Roman"/>
        </w:rPr>
        <w:t xml:space="preserve">к подпрограмме 3 </w:t>
      </w:r>
    </w:p>
    <w:p w:rsidR="00145BE3" w:rsidRPr="00145BE3" w:rsidRDefault="00145BE3" w:rsidP="00145BE3">
      <w:pPr>
        <w:widowControl w:val="0"/>
        <w:ind w:left="3969" w:firstLine="0"/>
        <w:jc w:val="left"/>
        <w:rPr>
          <w:rFonts w:ascii="Times New Roman" w:hAnsi="Times New Roman"/>
        </w:rPr>
      </w:pPr>
      <w:r w:rsidRPr="00145BE3">
        <w:rPr>
          <w:rFonts w:ascii="Times New Roman" w:hAnsi="Times New Roman"/>
        </w:rPr>
        <w:t xml:space="preserve">«Патриотическое воспитание детей и молодежи </w:t>
      </w:r>
    </w:p>
    <w:p w:rsidR="00145BE3" w:rsidRPr="00145BE3" w:rsidRDefault="00145BE3" w:rsidP="00145BE3">
      <w:pPr>
        <w:widowControl w:val="0"/>
        <w:ind w:left="3969" w:firstLine="0"/>
        <w:jc w:val="left"/>
        <w:rPr>
          <w:rFonts w:ascii="Times New Roman" w:hAnsi="Times New Roman"/>
        </w:rPr>
      </w:pP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jc w:val="center"/>
        <w:rPr>
          <w:rFonts w:ascii="Times New Roman" w:hAnsi="Times New Roman"/>
        </w:rPr>
      </w:pPr>
      <w:r w:rsidRPr="00145BE3">
        <w:rPr>
          <w:rFonts w:ascii="Times New Roman" w:hAnsi="Times New Roman"/>
        </w:rPr>
        <w:t>План мероприятий</w:t>
      </w:r>
    </w:p>
    <w:p w:rsidR="00145BE3" w:rsidRPr="00145BE3" w:rsidRDefault="00145BE3" w:rsidP="00145BE3">
      <w:pPr>
        <w:widowControl w:val="0"/>
        <w:ind w:firstLine="709"/>
        <w:jc w:val="center"/>
        <w:rPr>
          <w:rFonts w:ascii="Times New Roman" w:hAnsi="Times New Roman"/>
        </w:rPr>
      </w:pPr>
      <w:r w:rsidRPr="00145BE3">
        <w:rPr>
          <w:rFonts w:ascii="Times New Roman" w:hAnsi="Times New Roman"/>
        </w:rPr>
        <w:t>по патриотическому воспитанию детей и молодежи</w:t>
      </w:r>
    </w:p>
    <w:p w:rsidR="00145BE3" w:rsidRPr="00145BE3" w:rsidRDefault="00145BE3" w:rsidP="00145BE3">
      <w:pPr>
        <w:widowControl w:val="0"/>
        <w:ind w:firstLine="709"/>
        <w:rPr>
          <w:rFonts w:ascii="Times New Roman" w:hAnsi="Times New Roman"/>
        </w:rPr>
      </w:pP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w:t>
      </w:r>
    </w:p>
    <w:tbl>
      <w:tblPr>
        <w:tblW w:w="105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04"/>
        <w:gridCol w:w="4543"/>
        <w:gridCol w:w="1775"/>
        <w:gridCol w:w="3217"/>
      </w:tblGrid>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Наименование мероприятия</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Дата проведения</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Ответственные</w:t>
            </w:r>
          </w:p>
        </w:tc>
      </w:tr>
      <w:tr w:rsidR="00145BE3" w:rsidRPr="00145BE3" w:rsidTr="001751A9">
        <w:trPr>
          <w:jc w:val="right"/>
        </w:trPr>
        <w:tc>
          <w:tcPr>
            <w:tcW w:w="10507" w:type="dxa"/>
            <w:gridSpan w:val="5"/>
            <w:shd w:val="clear" w:color="auto" w:fill="auto"/>
          </w:tcPr>
          <w:p w:rsidR="00145BE3" w:rsidRPr="00145BE3" w:rsidRDefault="00145BE3" w:rsidP="001751A9">
            <w:pPr>
              <w:pStyle w:val="af5"/>
              <w:widowControl w:val="0"/>
              <w:numPr>
                <w:ilvl w:val="0"/>
                <w:numId w:val="35"/>
              </w:numPr>
              <w:ind w:left="0" w:firstLine="0"/>
              <w:rPr>
                <w:rFonts w:ascii="Times New Roman" w:hAnsi="Times New Roman"/>
              </w:rPr>
            </w:pPr>
            <w:r w:rsidRPr="00145BE3">
              <w:rPr>
                <w:rFonts w:ascii="Times New Roman" w:hAnsi="Times New Roman"/>
              </w:rPr>
              <w:t>Мероприятия по патриотическому воспитанию</w:t>
            </w:r>
          </w:p>
          <w:p w:rsidR="00145BE3" w:rsidRPr="00145BE3" w:rsidRDefault="00145BE3" w:rsidP="001751A9">
            <w:pPr>
              <w:pStyle w:val="af5"/>
              <w:widowControl w:val="0"/>
              <w:ind w:left="0" w:firstLine="0"/>
              <w:rPr>
                <w:rFonts w:ascii="Times New Roman" w:hAnsi="Times New Roman"/>
              </w:rPr>
            </w:pPr>
            <w:r w:rsidRPr="00145BE3">
              <w:rPr>
                <w:rFonts w:ascii="Times New Roman" w:hAnsi="Times New Roman"/>
              </w:rPr>
              <w:t>в учреждениях образования</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1.1</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Молодежный городской бал «Татьянин День»</w:t>
            </w:r>
          </w:p>
          <w:p w:rsidR="00145BE3" w:rsidRPr="00145BE3" w:rsidRDefault="00145BE3" w:rsidP="001751A9">
            <w:pPr>
              <w:widowControl w:val="0"/>
              <w:ind w:firstLine="0"/>
              <w:rPr>
                <w:rFonts w:ascii="Times New Roman" w:hAnsi="Times New Roman"/>
              </w:rPr>
            </w:pP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образовательных организаций</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1.2</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Молодежный спортивно-патриотический турнир на кубок главы администрации г. Богучар «Игры доброй воли»</w:t>
            </w:r>
          </w:p>
          <w:p w:rsidR="00145BE3" w:rsidRPr="00145BE3" w:rsidRDefault="00145BE3" w:rsidP="001751A9">
            <w:pPr>
              <w:widowControl w:val="0"/>
              <w:ind w:firstLine="0"/>
              <w:rPr>
                <w:rFonts w:ascii="Times New Roman" w:hAnsi="Times New Roman"/>
              </w:rPr>
            </w:pPr>
            <w:r w:rsidRPr="00145BE3">
              <w:rPr>
                <w:rFonts w:ascii="Times New Roman" w:hAnsi="Times New Roman"/>
              </w:rPr>
              <w:t>(на базе ФОК «Юность»)</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Администрация городского поселения – город Богучар, образовательные учреждения г. Богучар</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1.3.</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Тематическая программа</w:t>
            </w:r>
          </w:p>
          <w:p w:rsidR="00145BE3" w:rsidRPr="00145BE3" w:rsidRDefault="00145BE3" w:rsidP="001751A9">
            <w:pPr>
              <w:widowControl w:val="0"/>
              <w:ind w:firstLine="0"/>
              <w:rPr>
                <w:rFonts w:ascii="Times New Roman" w:hAnsi="Times New Roman"/>
              </w:rPr>
            </w:pPr>
            <w:r w:rsidRPr="00145BE3">
              <w:rPr>
                <w:rFonts w:ascii="Times New Roman" w:hAnsi="Times New Roman"/>
              </w:rPr>
              <w:t>«Уроки Мужества»</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ОО, в/ч 91711, Совет ветеранов</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1.4</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Месячник патриотической работы, посвященный Дню Защитника Отечества</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январь-февраль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ОО, в/ч 91711, Совет ветеранов</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1.5.</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Городской детский фестиваль патриотической песни «Звездочка»</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февраль – март</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Администрация городского поселения – город Богучар, дошкольные учреждения г. Богучар</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1.6</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Общегородское родительское собрание отцов по теме профилактики </w:t>
            </w:r>
            <w:proofErr w:type="spellStart"/>
            <w:r w:rsidRPr="00145BE3">
              <w:rPr>
                <w:rFonts w:ascii="Times New Roman" w:hAnsi="Times New Roman"/>
              </w:rPr>
              <w:t>табакокурения</w:t>
            </w:r>
            <w:proofErr w:type="spellEnd"/>
            <w:r w:rsidRPr="00145BE3">
              <w:rPr>
                <w:rFonts w:ascii="Times New Roman" w:hAnsi="Times New Roman"/>
              </w:rPr>
              <w:t xml:space="preserve"> и употребления алкоголя</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февраль-март</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образовательных организаций</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1.7</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Профилактические программы по формированию правовой грамотности, беседы по профилактике правонарушений среди детей и молодежи.</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Администрации образовательных организаций, Отдел МВД по </w:t>
            </w:r>
            <w:proofErr w:type="spellStart"/>
            <w:r w:rsidRPr="00145BE3">
              <w:rPr>
                <w:rFonts w:ascii="Times New Roman" w:hAnsi="Times New Roman"/>
              </w:rPr>
              <w:t>Богучарскому</w:t>
            </w:r>
            <w:proofErr w:type="spellEnd"/>
            <w:r w:rsidRPr="00145BE3">
              <w:rPr>
                <w:rFonts w:ascii="Times New Roman" w:hAnsi="Times New Roman"/>
              </w:rPr>
              <w:t xml:space="preserve"> району</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1.8</w:t>
            </w:r>
          </w:p>
          <w:p w:rsidR="00145BE3" w:rsidRPr="00145BE3" w:rsidRDefault="00145BE3" w:rsidP="001751A9">
            <w:pPr>
              <w:widowControl w:val="0"/>
              <w:ind w:firstLine="0"/>
              <w:rPr>
                <w:rFonts w:ascii="Times New Roman" w:hAnsi="Times New Roman"/>
              </w:rPr>
            </w:pP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Патриотическая акция, посвященная Дню Памяти жертв концлагерей</w:t>
            </w:r>
          </w:p>
          <w:p w:rsidR="00145BE3" w:rsidRPr="00145BE3" w:rsidRDefault="00145BE3" w:rsidP="001751A9">
            <w:pPr>
              <w:widowControl w:val="0"/>
              <w:ind w:firstLine="0"/>
              <w:rPr>
                <w:rFonts w:ascii="Times New Roman" w:hAnsi="Times New Roman"/>
              </w:rPr>
            </w:pP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апрель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Администрации образовательных организаций, </w:t>
            </w:r>
          </w:p>
          <w:p w:rsidR="00145BE3" w:rsidRPr="00145BE3" w:rsidRDefault="00145BE3" w:rsidP="001751A9">
            <w:pPr>
              <w:widowControl w:val="0"/>
              <w:ind w:firstLine="0"/>
              <w:rPr>
                <w:rFonts w:ascii="Times New Roman" w:hAnsi="Times New Roman"/>
              </w:rPr>
            </w:pPr>
            <w:proofErr w:type="spellStart"/>
            <w:r w:rsidRPr="00145BE3">
              <w:rPr>
                <w:rFonts w:ascii="Times New Roman" w:hAnsi="Times New Roman"/>
              </w:rPr>
              <w:t>Богучарское</w:t>
            </w:r>
            <w:proofErr w:type="spellEnd"/>
            <w:r w:rsidRPr="00145BE3">
              <w:rPr>
                <w:rFonts w:ascii="Times New Roman" w:hAnsi="Times New Roman"/>
              </w:rPr>
              <w:t xml:space="preserve"> Благочиние</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1.9</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Акция «Георгиевская лента», посвященная Дню Памяти и Скорби (началу Великой Отечественной войны)</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июнь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образовательных организаций</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1.10</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Участие в духовно-нравственной Акции «Белый Цветок»</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сентябрь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образовательных организаций,</w:t>
            </w:r>
          </w:p>
          <w:p w:rsidR="00145BE3" w:rsidRPr="00145BE3" w:rsidRDefault="00145BE3" w:rsidP="001751A9">
            <w:pPr>
              <w:widowControl w:val="0"/>
              <w:ind w:firstLine="0"/>
              <w:rPr>
                <w:rFonts w:ascii="Times New Roman" w:hAnsi="Times New Roman"/>
              </w:rPr>
            </w:pPr>
            <w:proofErr w:type="spellStart"/>
            <w:r w:rsidRPr="00145BE3">
              <w:rPr>
                <w:rFonts w:ascii="Times New Roman" w:hAnsi="Times New Roman"/>
              </w:rPr>
              <w:t>Богучарское</w:t>
            </w:r>
            <w:proofErr w:type="spellEnd"/>
            <w:r w:rsidRPr="00145BE3">
              <w:rPr>
                <w:rFonts w:ascii="Times New Roman" w:hAnsi="Times New Roman"/>
              </w:rPr>
              <w:t xml:space="preserve"> Благочиние</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1.11</w:t>
            </w:r>
          </w:p>
          <w:p w:rsidR="00145BE3" w:rsidRPr="00145BE3" w:rsidRDefault="00145BE3" w:rsidP="001751A9">
            <w:pPr>
              <w:widowControl w:val="0"/>
              <w:ind w:firstLine="0"/>
              <w:rPr>
                <w:rFonts w:ascii="Times New Roman" w:hAnsi="Times New Roman"/>
              </w:rPr>
            </w:pP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Тематическая программа «Уроки Добра» в рамках Акции «Белый Цветок»</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сентябрь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Администрации образовательных </w:t>
            </w:r>
            <w:r w:rsidRPr="00145BE3">
              <w:rPr>
                <w:rFonts w:ascii="Times New Roman" w:hAnsi="Times New Roman"/>
              </w:rPr>
              <w:lastRenderedPageBreak/>
              <w:t xml:space="preserve">организаций, </w:t>
            </w:r>
          </w:p>
          <w:p w:rsidR="00145BE3" w:rsidRPr="00145BE3" w:rsidRDefault="00145BE3" w:rsidP="001751A9">
            <w:pPr>
              <w:widowControl w:val="0"/>
              <w:ind w:firstLine="0"/>
              <w:rPr>
                <w:rFonts w:ascii="Times New Roman" w:hAnsi="Times New Roman"/>
              </w:rPr>
            </w:pPr>
            <w:proofErr w:type="spellStart"/>
            <w:r w:rsidRPr="00145BE3">
              <w:rPr>
                <w:rFonts w:ascii="Times New Roman" w:hAnsi="Times New Roman"/>
              </w:rPr>
              <w:t>Богучарское</w:t>
            </w:r>
            <w:proofErr w:type="spellEnd"/>
            <w:r w:rsidRPr="00145BE3">
              <w:rPr>
                <w:rFonts w:ascii="Times New Roman" w:hAnsi="Times New Roman"/>
              </w:rPr>
              <w:t xml:space="preserve"> Благочиние</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1.12</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Молодежный Городской Бал «Гори, гори, моя звезда», посвященный Дню Народного Единства</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ноябрь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Администрация городского поселения – город Богучар, образовательные учреждения</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1.13</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Тематическая программа «Люди в погонах», посвященная сотрудникам полиции, встречи школьников и студентов с сотрудниками полиции</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ноябрь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Администрации образовательных организаций, Отдел МВД по </w:t>
            </w:r>
            <w:proofErr w:type="spellStart"/>
            <w:r w:rsidRPr="00145BE3">
              <w:rPr>
                <w:rFonts w:ascii="Times New Roman" w:hAnsi="Times New Roman"/>
              </w:rPr>
              <w:t>Богучарскому</w:t>
            </w:r>
            <w:proofErr w:type="spellEnd"/>
            <w:r w:rsidRPr="00145BE3">
              <w:rPr>
                <w:rFonts w:ascii="Times New Roman" w:hAnsi="Times New Roman"/>
              </w:rPr>
              <w:t xml:space="preserve"> району</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1.14</w:t>
            </w:r>
          </w:p>
          <w:p w:rsidR="00145BE3" w:rsidRPr="00145BE3" w:rsidRDefault="00145BE3" w:rsidP="001751A9">
            <w:pPr>
              <w:widowControl w:val="0"/>
              <w:ind w:firstLine="0"/>
              <w:rPr>
                <w:rFonts w:ascii="Times New Roman" w:hAnsi="Times New Roman"/>
              </w:rPr>
            </w:pP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Молодежный конкурс-смотр «Строевые песни», посвященный Дню Освобождения города Богучара от немецко-</w:t>
            </w:r>
            <w:proofErr w:type="spellStart"/>
            <w:r w:rsidRPr="00145BE3">
              <w:rPr>
                <w:rFonts w:ascii="Times New Roman" w:hAnsi="Times New Roman"/>
              </w:rPr>
              <w:t>фашистких</w:t>
            </w:r>
            <w:proofErr w:type="spellEnd"/>
            <w:r w:rsidRPr="00145BE3">
              <w:rPr>
                <w:rFonts w:ascii="Times New Roman" w:hAnsi="Times New Roman"/>
              </w:rPr>
              <w:t xml:space="preserve"> захватчиков</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Администрация городского поселения – город Богучар, образовательные учреждения</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1.15</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Тематическая программа «Земляки на службе Отечеству», посвященная подвигам </w:t>
            </w:r>
            <w:proofErr w:type="spellStart"/>
            <w:r w:rsidRPr="00145BE3">
              <w:rPr>
                <w:rFonts w:ascii="Times New Roman" w:hAnsi="Times New Roman"/>
              </w:rPr>
              <w:t>богучарцев</w:t>
            </w:r>
            <w:proofErr w:type="spellEnd"/>
            <w:r w:rsidRPr="00145BE3">
              <w:rPr>
                <w:rFonts w:ascii="Times New Roman" w:hAnsi="Times New Roman"/>
              </w:rPr>
              <w:t xml:space="preserve"> – защитников Отечества.</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образовательных организаций, Богучарский отдел РВК</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1.16</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Классные часы на тему «Звучит набат памяти…»</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ОО, в/ч 91711, Совет ветеранов</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1.17</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Участие в обучающих семинарах для специалистов в области патриотического воспитания, проводимых департаментом образования, науки и молодежной политики Воронежской области</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МКУ «ЦОДСО»</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1.18</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Участие в областном заочном конкурсе электронных презентаций по патриотической работе</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МКУ «ЦОДСО»</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1.19</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Участие в областном смотре школьных музеев и экспозиций</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МКУ «ЦОДСО»</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1.20</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Участие в областном (в рамках Всероссийского) конкурсе юных чтецов </w:t>
            </w:r>
            <w:r w:rsidRPr="00145BE3">
              <w:rPr>
                <w:rFonts w:ascii="Times New Roman" w:hAnsi="Times New Roman"/>
              </w:rPr>
              <w:lastRenderedPageBreak/>
              <w:t>«Живая классика»</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xml:space="preserve">в установленные </w:t>
            </w:r>
            <w:r w:rsidRPr="00145BE3">
              <w:rPr>
                <w:rFonts w:ascii="Times New Roman" w:hAnsi="Times New Roman"/>
              </w:rPr>
              <w:lastRenderedPageBreak/>
              <w:t>департаментом образования, науки и молодежной политики Воронежской области сроки</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xml:space="preserve">Отдел по образованию, опеке и попечительству </w:t>
            </w:r>
            <w:r w:rsidRPr="00145BE3">
              <w:rPr>
                <w:rFonts w:ascii="Times New Roman" w:hAnsi="Times New Roman"/>
              </w:rPr>
              <w:lastRenderedPageBreak/>
              <w:t xml:space="preserve">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МКУ «ЦОДСО»</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1.21</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Проведение районного и участие в областном конкурсе социальных проектов «Я - гражданин России» (в рамках Всероссийской акции)</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 районе –январь-февраль; в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МКУ «ЦОДСО»,</w:t>
            </w:r>
          </w:p>
          <w:p w:rsidR="00145BE3" w:rsidRPr="00145BE3" w:rsidRDefault="00145BE3" w:rsidP="001751A9">
            <w:pPr>
              <w:widowControl w:val="0"/>
              <w:ind w:firstLine="0"/>
              <w:rPr>
                <w:rFonts w:ascii="Times New Roman" w:hAnsi="Times New Roman"/>
              </w:rPr>
            </w:pPr>
            <w:r w:rsidRPr="00145BE3">
              <w:rPr>
                <w:rFonts w:ascii="Times New Roman" w:hAnsi="Times New Roman"/>
              </w:rPr>
              <w:t>МКУ ДО «Богучарский районный Центр детского творчества»</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1.22</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Проведение районного конкурса патриотической песни «Голос Памяти»</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февраль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МКУ «Управление культуры»,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МКУ «ЦОДСО»</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1.23</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Участие в областном конкурсе патриотической песни «Красная гвоздика»</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МКУ «ЦОДСО»</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1.24</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Применение краеведческих материалов местных авторов </w:t>
            </w:r>
            <w:proofErr w:type="spellStart"/>
            <w:r w:rsidRPr="00145BE3">
              <w:rPr>
                <w:rFonts w:ascii="Times New Roman" w:hAnsi="Times New Roman"/>
              </w:rPr>
              <w:t>Богучарского</w:t>
            </w:r>
            <w:proofErr w:type="spellEnd"/>
            <w:r w:rsidRPr="00145BE3">
              <w:rPr>
                <w:rFonts w:ascii="Times New Roman" w:hAnsi="Times New Roman"/>
              </w:rPr>
              <w:t xml:space="preserve"> района в урочной и внеурочной деятельности образовательных организаций района</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МКУ «ЦОДСО», образовательные организации</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1.25</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Проведение районных краеведческих и участие в областных </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февраль-март;</w:t>
            </w:r>
          </w:p>
          <w:p w:rsidR="00145BE3" w:rsidRPr="00145BE3" w:rsidRDefault="00145BE3" w:rsidP="001751A9">
            <w:pPr>
              <w:widowControl w:val="0"/>
              <w:ind w:firstLine="0"/>
              <w:rPr>
                <w:rFonts w:ascii="Times New Roman" w:hAnsi="Times New Roman"/>
              </w:rPr>
            </w:pPr>
            <w:r w:rsidRPr="00145BE3">
              <w:rPr>
                <w:rFonts w:ascii="Times New Roman" w:hAnsi="Times New Roman"/>
              </w:rPr>
              <w:t>октябрь-ноябрь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МКУ «ЦОДСО», </w:t>
            </w:r>
          </w:p>
          <w:p w:rsidR="00145BE3" w:rsidRPr="00145BE3" w:rsidRDefault="00145BE3" w:rsidP="001751A9">
            <w:pPr>
              <w:widowControl w:val="0"/>
              <w:ind w:firstLine="0"/>
              <w:rPr>
                <w:rFonts w:ascii="Times New Roman" w:hAnsi="Times New Roman"/>
              </w:rPr>
            </w:pPr>
            <w:r w:rsidRPr="00145BE3">
              <w:rPr>
                <w:rFonts w:ascii="Times New Roman" w:hAnsi="Times New Roman"/>
              </w:rPr>
              <w:t>МКУ ДО «Богучарский районный Центр детского творчества», образовательные организации</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1.26</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Проведение районного профильного палаточного лагеря туристско-краеведческой направленности «Робинзон», в ходе которого проведение туристских соревнований и «Школы безопасности», участие в областных соревнованиях</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июнь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МКУ «ЦОДСО»,</w:t>
            </w:r>
          </w:p>
          <w:p w:rsidR="00145BE3" w:rsidRPr="00145BE3" w:rsidRDefault="00145BE3" w:rsidP="001751A9">
            <w:pPr>
              <w:widowControl w:val="0"/>
              <w:ind w:firstLine="0"/>
              <w:rPr>
                <w:rFonts w:ascii="Times New Roman" w:hAnsi="Times New Roman"/>
              </w:rPr>
            </w:pPr>
            <w:r w:rsidRPr="00145BE3">
              <w:rPr>
                <w:rFonts w:ascii="Times New Roman" w:hAnsi="Times New Roman"/>
              </w:rPr>
              <w:t>МКУ ДО «Богучарский районный Центр детского творчества», образовательные организации</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1.27</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Проведение районного профильного палаточного военно-патриотического лагеря «Путь воина»</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июль/август</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МКУ «ЦОДСО»</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1.28</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Участие в областном конкурсе творческих работ «Символы России и Воронежского края», областной краеведческой олимпиаде</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МКУ «ЦОДСО»</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1.29</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Проведение мероприятий, посвященных годовщине Всесоюзного ленинского коммунистического союза молодежи </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МКУ «ЦОДСО» (главный </w:t>
            </w:r>
            <w:r w:rsidRPr="00145BE3">
              <w:rPr>
                <w:rFonts w:ascii="Times New Roman" w:hAnsi="Times New Roman"/>
              </w:rPr>
              <w:lastRenderedPageBreak/>
              <w:t xml:space="preserve">специалист-заместитель руководителя по молодежной политике МКУ «ЦОДСО») </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1.30</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Участие школьников в районной спартакиаде и «Президентских состязаниях»</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МКУ «ЦОДСО», </w:t>
            </w:r>
          </w:p>
          <w:p w:rsidR="00145BE3" w:rsidRPr="00145BE3" w:rsidRDefault="00145BE3" w:rsidP="001751A9">
            <w:pPr>
              <w:widowControl w:val="0"/>
              <w:ind w:firstLine="0"/>
              <w:rPr>
                <w:rFonts w:ascii="Times New Roman" w:hAnsi="Times New Roman"/>
              </w:rPr>
            </w:pPr>
            <w:r w:rsidRPr="00145BE3">
              <w:rPr>
                <w:rFonts w:ascii="Times New Roman" w:hAnsi="Times New Roman"/>
              </w:rPr>
              <w:t>МКУ «Отдел физической культуры и спорта»</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1.31</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Участие детей и молодежи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 работе молодежного информационного Интернет-портала «Фронт36»</w:t>
            </w:r>
          </w:p>
        </w:tc>
        <w:tc>
          <w:tcPr>
            <w:tcW w:w="1775" w:type="dxa"/>
            <w:shd w:val="clear" w:color="auto" w:fill="auto"/>
          </w:tcPr>
          <w:p w:rsidR="00145BE3" w:rsidRPr="00145BE3" w:rsidRDefault="00145BE3" w:rsidP="001751A9">
            <w:pPr>
              <w:widowControl w:val="0"/>
              <w:ind w:firstLine="0"/>
              <w:rPr>
                <w:rFonts w:ascii="Times New Roman" w:hAnsi="Times New Roman"/>
              </w:rPr>
            </w:pP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МКУ «ЦОДСО» (главный специалист-заместитель руководителя по молодежной политике </w:t>
            </w:r>
          </w:p>
          <w:p w:rsidR="00145BE3" w:rsidRPr="00145BE3" w:rsidRDefault="00145BE3" w:rsidP="001751A9">
            <w:pPr>
              <w:widowControl w:val="0"/>
              <w:ind w:firstLine="0"/>
              <w:rPr>
                <w:rFonts w:ascii="Times New Roman" w:hAnsi="Times New Roman"/>
              </w:rPr>
            </w:pPr>
            <w:r w:rsidRPr="00145BE3">
              <w:rPr>
                <w:rFonts w:ascii="Times New Roman" w:hAnsi="Times New Roman"/>
              </w:rPr>
              <w:t>МКУ «ЦОДСО»)</w:t>
            </w:r>
          </w:p>
        </w:tc>
      </w:tr>
      <w:tr w:rsidR="00145BE3" w:rsidRPr="00145BE3" w:rsidTr="001751A9">
        <w:trPr>
          <w:jc w:val="right"/>
        </w:trPr>
        <w:tc>
          <w:tcPr>
            <w:tcW w:w="10507" w:type="dxa"/>
            <w:gridSpan w:val="5"/>
            <w:shd w:val="clear" w:color="auto" w:fill="auto"/>
          </w:tcPr>
          <w:p w:rsidR="00145BE3" w:rsidRPr="00145BE3" w:rsidRDefault="00145BE3" w:rsidP="001751A9">
            <w:pPr>
              <w:pStyle w:val="af5"/>
              <w:widowControl w:val="0"/>
              <w:numPr>
                <w:ilvl w:val="0"/>
                <w:numId w:val="35"/>
              </w:numPr>
              <w:ind w:left="0" w:firstLine="0"/>
              <w:rPr>
                <w:rFonts w:ascii="Times New Roman" w:hAnsi="Times New Roman"/>
              </w:rPr>
            </w:pPr>
            <w:r w:rsidRPr="00145BE3">
              <w:rPr>
                <w:rFonts w:ascii="Times New Roman" w:hAnsi="Times New Roman"/>
              </w:rPr>
              <w:t>Мероприятия по патриотическому воспитанию граждан в ходе подготовки празднования: Дня Победы, государственных праздников,</w:t>
            </w:r>
          </w:p>
          <w:p w:rsidR="00145BE3" w:rsidRPr="00145BE3" w:rsidRDefault="00145BE3" w:rsidP="001751A9">
            <w:pPr>
              <w:widowControl w:val="0"/>
              <w:ind w:firstLine="0"/>
              <w:rPr>
                <w:rFonts w:ascii="Times New Roman" w:hAnsi="Times New Roman"/>
              </w:rPr>
            </w:pPr>
            <w:r w:rsidRPr="00145BE3">
              <w:rPr>
                <w:rFonts w:ascii="Times New Roman" w:hAnsi="Times New Roman"/>
              </w:rPr>
              <w:t>Дней воинской славы</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2.1</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proofErr w:type="spellStart"/>
            <w:r w:rsidRPr="00145BE3">
              <w:rPr>
                <w:rFonts w:ascii="Times New Roman" w:hAnsi="Times New Roman"/>
              </w:rPr>
              <w:t>Историко</w:t>
            </w:r>
            <w:proofErr w:type="spellEnd"/>
            <w:r w:rsidRPr="00145BE3">
              <w:rPr>
                <w:rFonts w:ascii="Times New Roman" w:hAnsi="Times New Roman"/>
              </w:rPr>
              <w:t xml:space="preserve"> – краеведческая программа, посвященная Великой Победе «Они сражались за Родину!»</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апрель - май</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ОО, в/ч 91711, Совет ветеранов</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p>
          <w:p w:rsidR="00145BE3" w:rsidRPr="00145BE3" w:rsidRDefault="00145BE3" w:rsidP="001751A9">
            <w:pPr>
              <w:widowControl w:val="0"/>
              <w:ind w:firstLine="0"/>
              <w:rPr>
                <w:rFonts w:ascii="Times New Roman" w:hAnsi="Times New Roman"/>
              </w:rPr>
            </w:pPr>
            <w:r w:rsidRPr="00145BE3">
              <w:rPr>
                <w:rFonts w:ascii="Times New Roman" w:hAnsi="Times New Roman"/>
              </w:rPr>
              <w:t>2.2</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Чествование Ветеранов ВОВ, участников ВОВ, несовершеннолетних узников, детей войны</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апрель - май</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ОО, в/ч 91711, Совет ветеранов</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2.3</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Патриотические мероприятия, посвященные Дням воинской славы</w:t>
            </w:r>
          </w:p>
          <w:p w:rsidR="00145BE3" w:rsidRPr="00145BE3" w:rsidRDefault="00145BE3" w:rsidP="001751A9">
            <w:pPr>
              <w:widowControl w:val="0"/>
              <w:ind w:firstLine="0"/>
              <w:rPr>
                <w:rFonts w:ascii="Times New Roman" w:hAnsi="Times New Roman"/>
              </w:rPr>
            </w:pP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Администрация ОО, в/ч 91711, Совет ветеранов</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2.4</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Патриотические мероприятия с поисковым отрядом «Память» и его руководителем - Н.Л. Новиковым</w:t>
            </w:r>
          </w:p>
          <w:p w:rsidR="00145BE3" w:rsidRPr="00145BE3" w:rsidRDefault="00145BE3" w:rsidP="001751A9">
            <w:pPr>
              <w:widowControl w:val="0"/>
              <w:ind w:firstLine="0"/>
              <w:rPr>
                <w:rFonts w:ascii="Times New Roman" w:hAnsi="Times New Roman"/>
              </w:rPr>
            </w:pP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образовательных организаций, Совет ветеранов, поисковый отряд «Память» (Н.Л. Новиков)</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p>
          <w:p w:rsidR="00145BE3" w:rsidRPr="00145BE3" w:rsidRDefault="00145BE3" w:rsidP="001751A9">
            <w:pPr>
              <w:widowControl w:val="0"/>
              <w:ind w:firstLine="0"/>
              <w:rPr>
                <w:rFonts w:ascii="Times New Roman" w:hAnsi="Times New Roman"/>
              </w:rPr>
            </w:pPr>
            <w:r w:rsidRPr="00145BE3">
              <w:rPr>
                <w:rFonts w:ascii="Times New Roman" w:hAnsi="Times New Roman"/>
              </w:rPr>
              <w:t>2.5</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Экскурсионные поездки в музей МКОУ «</w:t>
            </w:r>
            <w:proofErr w:type="spellStart"/>
            <w:r w:rsidRPr="00145BE3">
              <w:rPr>
                <w:rFonts w:ascii="Times New Roman" w:hAnsi="Times New Roman"/>
              </w:rPr>
              <w:t>Дубравская</w:t>
            </w:r>
            <w:proofErr w:type="spellEnd"/>
            <w:r w:rsidRPr="00145BE3">
              <w:rPr>
                <w:rFonts w:ascii="Times New Roman" w:hAnsi="Times New Roman"/>
              </w:rPr>
              <w:t xml:space="preserve"> ООШ» </w:t>
            </w:r>
            <w:proofErr w:type="spellStart"/>
            <w:r w:rsidRPr="00145BE3">
              <w:rPr>
                <w:rFonts w:ascii="Times New Roman" w:hAnsi="Times New Roman"/>
              </w:rPr>
              <w:t>пос.Дубрава</w:t>
            </w:r>
            <w:proofErr w:type="spellEnd"/>
            <w:r w:rsidRPr="00145BE3">
              <w:rPr>
                <w:rFonts w:ascii="Times New Roman" w:hAnsi="Times New Roman"/>
              </w:rPr>
              <w:t>, встречи с руководителем и участниками поискового отряда «Память»</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образовательных организаций</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2.6</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Акция «Чтобы помнили», посвященная Дню Памяти и Скорби, жертвам Великой </w:t>
            </w:r>
            <w:r w:rsidRPr="00145BE3">
              <w:rPr>
                <w:rFonts w:ascii="Times New Roman" w:hAnsi="Times New Roman"/>
              </w:rPr>
              <w:lastRenderedPageBreak/>
              <w:t>Отечественной войны</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июнь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ОО, в/ч 91711, Совет ветеранов</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2.7</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Молодежные патриотические акции</w:t>
            </w:r>
          </w:p>
          <w:p w:rsidR="00145BE3" w:rsidRPr="00145BE3" w:rsidRDefault="00145BE3" w:rsidP="001751A9">
            <w:pPr>
              <w:widowControl w:val="0"/>
              <w:ind w:firstLine="0"/>
              <w:rPr>
                <w:rFonts w:ascii="Times New Roman" w:hAnsi="Times New Roman"/>
              </w:rPr>
            </w:pPr>
            <w:r w:rsidRPr="00145BE3">
              <w:rPr>
                <w:rFonts w:ascii="Times New Roman" w:hAnsi="Times New Roman"/>
              </w:rPr>
              <w:t>«К защите Родины готов!»</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образовательных организаций, Богучарский отдел ВК ВО</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2.8</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Организация мероприятий по наведению порядка на территории воинских захоронений </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образовательных организаций</w:t>
            </w:r>
          </w:p>
        </w:tc>
      </w:tr>
      <w:tr w:rsidR="00145BE3" w:rsidRPr="00145BE3" w:rsidTr="001751A9">
        <w:trPr>
          <w:jc w:val="right"/>
        </w:trPr>
        <w:tc>
          <w:tcPr>
            <w:tcW w:w="768"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2.9</w:t>
            </w:r>
          </w:p>
        </w:tc>
        <w:tc>
          <w:tcPr>
            <w:tcW w:w="4747"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Проведение Дней воинской Славы России</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Администрации образовательных организаций</w:t>
            </w:r>
          </w:p>
        </w:tc>
      </w:tr>
      <w:tr w:rsidR="00145BE3" w:rsidRPr="00145BE3" w:rsidTr="001751A9">
        <w:trPr>
          <w:jc w:val="right"/>
        </w:trPr>
        <w:tc>
          <w:tcPr>
            <w:tcW w:w="10507" w:type="dxa"/>
            <w:gridSpan w:val="5"/>
            <w:shd w:val="clear" w:color="auto" w:fill="auto"/>
          </w:tcPr>
          <w:p w:rsidR="00145BE3" w:rsidRPr="00145BE3" w:rsidRDefault="00145BE3" w:rsidP="001751A9">
            <w:pPr>
              <w:pStyle w:val="af5"/>
              <w:widowControl w:val="0"/>
              <w:numPr>
                <w:ilvl w:val="0"/>
                <w:numId w:val="35"/>
              </w:numPr>
              <w:ind w:left="0" w:firstLine="0"/>
              <w:rPr>
                <w:rFonts w:ascii="Times New Roman" w:hAnsi="Times New Roman"/>
              </w:rPr>
            </w:pPr>
            <w:r w:rsidRPr="00145BE3">
              <w:rPr>
                <w:rFonts w:ascii="Times New Roman" w:hAnsi="Times New Roman"/>
              </w:rPr>
              <w:t xml:space="preserve">Мероприятия по патриотическому воспитанию, проводимые Отделом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МКУ «ЦОДСО» совместно с Советом ветеранов, войсковыми частями </w:t>
            </w:r>
            <w:proofErr w:type="spellStart"/>
            <w:r w:rsidRPr="00145BE3">
              <w:rPr>
                <w:rFonts w:ascii="Times New Roman" w:hAnsi="Times New Roman"/>
              </w:rPr>
              <w:t>Богучарского</w:t>
            </w:r>
            <w:proofErr w:type="spellEnd"/>
            <w:r w:rsidRPr="00145BE3">
              <w:rPr>
                <w:rFonts w:ascii="Times New Roman" w:hAnsi="Times New Roman"/>
              </w:rPr>
              <w:t xml:space="preserve"> гарнизона</w:t>
            </w:r>
          </w:p>
        </w:tc>
      </w:tr>
      <w:tr w:rsidR="00145BE3" w:rsidRPr="00145BE3" w:rsidTr="001751A9">
        <w:trPr>
          <w:jc w:val="right"/>
        </w:trPr>
        <w:tc>
          <w:tcPr>
            <w:tcW w:w="972" w:type="dxa"/>
            <w:gridSpan w:val="2"/>
            <w:shd w:val="clear" w:color="auto" w:fill="auto"/>
          </w:tcPr>
          <w:p w:rsidR="00145BE3" w:rsidRPr="00145BE3" w:rsidRDefault="00145BE3" w:rsidP="001751A9">
            <w:pPr>
              <w:widowControl w:val="0"/>
              <w:ind w:firstLine="0"/>
              <w:rPr>
                <w:rFonts w:ascii="Times New Roman" w:hAnsi="Times New Roman"/>
              </w:rPr>
            </w:pPr>
          </w:p>
          <w:p w:rsidR="00145BE3" w:rsidRPr="00145BE3" w:rsidRDefault="00145BE3" w:rsidP="001751A9">
            <w:pPr>
              <w:widowControl w:val="0"/>
              <w:ind w:firstLine="0"/>
              <w:rPr>
                <w:rFonts w:ascii="Times New Roman" w:hAnsi="Times New Roman"/>
              </w:rPr>
            </w:pPr>
            <w:r w:rsidRPr="00145BE3">
              <w:rPr>
                <w:rFonts w:ascii="Times New Roman" w:hAnsi="Times New Roman"/>
              </w:rPr>
              <w:t>3.1</w:t>
            </w:r>
          </w:p>
        </w:tc>
        <w:tc>
          <w:tcPr>
            <w:tcW w:w="4543"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Организация экскурсий в войсковые части, знакомство с деятельностью в/ч 19711</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Весь период</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Администрация ОО, командование в/ч 91711</w:t>
            </w:r>
          </w:p>
        </w:tc>
      </w:tr>
      <w:tr w:rsidR="00145BE3" w:rsidRPr="00145BE3" w:rsidTr="001751A9">
        <w:trPr>
          <w:jc w:val="right"/>
        </w:trPr>
        <w:tc>
          <w:tcPr>
            <w:tcW w:w="972"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3.2</w:t>
            </w:r>
          </w:p>
        </w:tc>
        <w:tc>
          <w:tcPr>
            <w:tcW w:w="4543"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Кубок по волейболу в честь памяти воина- афганца М. Капустина</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февраль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МКОУ «</w:t>
            </w:r>
            <w:proofErr w:type="spellStart"/>
            <w:r w:rsidRPr="00145BE3">
              <w:rPr>
                <w:rFonts w:ascii="Times New Roman" w:hAnsi="Times New Roman"/>
              </w:rPr>
              <w:t>Терешковская</w:t>
            </w:r>
            <w:proofErr w:type="spellEnd"/>
            <w:r w:rsidRPr="00145BE3">
              <w:rPr>
                <w:rFonts w:ascii="Times New Roman" w:hAnsi="Times New Roman"/>
              </w:rPr>
              <w:t xml:space="preserve"> ООШ», Совет ветеранов, 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МКУ «ЦОДСО»</w:t>
            </w:r>
          </w:p>
        </w:tc>
      </w:tr>
      <w:tr w:rsidR="00145BE3" w:rsidRPr="00145BE3" w:rsidTr="001751A9">
        <w:trPr>
          <w:jc w:val="right"/>
        </w:trPr>
        <w:tc>
          <w:tcPr>
            <w:tcW w:w="972"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3.3</w:t>
            </w:r>
          </w:p>
        </w:tc>
        <w:tc>
          <w:tcPr>
            <w:tcW w:w="4543"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Тематическая программа «Никто не забыт» - встреча с малолетней узницей, дочерью защитника Брестской Крепости Ангелиной Дмитриевной Максаковой</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Апрель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Администрация городского поселения – город Богучар, войсковые части</w:t>
            </w:r>
          </w:p>
        </w:tc>
      </w:tr>
      <w:tr w:rsidR="00145BE3" w:rsidRPr="00145BE3" w:rsidTr="001751A9">
        <w:trPr>
          <w:jc w:val="right"/>
        </w:trPr>
        <w:tc>
          <w:tcPr>
            <w:tcW w:w="972"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3.4</w:t>
            </w:r>
          </w:p>
        </w:tc>
        <w:tc>
          <w:tcPr>
            <w:tcW w:w="4543"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Военно-спортивная игра «Победа» для 6-9 и 10-11 классов, участие в зональной и областной играх</w:t>
            </w:r>
          </w:p>
          <w:p w:rsidR="00145BE3" w:rsidRPr="00145BE3" w:rsidRDefault="00145BE3" w:rsidP="001751A9">
            <w:pPr>
              <w:widowControl w:val="0"/>
              <w:ind w:firstLine="0"/>
              <w:rPr>
                <w:rFonts w:ascii="Times New Roman" w:hAnsi="Times New Roman"/>
              </w:rPr>
            </w:pP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Апрель-май</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Образовательные организации, Богучарский РВК, командование в/ч 91711</w:t>
            </w:r>
          </w:p>
        </w:tc>
      </w:tr>
      <w:tr w:rsidR="00145BE3" w:rsidRPr="00145BE3" w:rsidTr="001751A9">
        <w:trPr>
          <w:jc w:val="right"/>
        </w:trPr>
        <w:tc>
          <w:tcPr>
            <w:tcW w:w="972"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3.5</w:t>
            </w:r>
          </w:p>
        </w:tc>
        <w:tc>
          <w:tcPr>
            <w:tcW w:w="4543"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Проведение районной патриотической акции «Звезда Памяти»</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май</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МКУ «ЦОДСО», образовательные организации</w:t>
            </w:r>
          </w:p>
        </w:tc>
      </w:tr>
      <w:tr w:rsidR="00145BE3" w:rsidRPr="00145BE3" w:rsidTr="001751A9">
        <w:trPr>
          <w:jc w:val="right"/>
        </w:trPr>
        <w:tc>
          <w:tcPr>
            <w:tcW w:w="972"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3.6</w:t>
            </w:r>
          </w:p>
        </w:tc>
        <w:tc>
          <w:tcPr>
            <w:tcW w:w="4543"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Участие детей и молодежи в праздничных мероприятиях, посвященных годовщине Победы в Великой Отечественной войне 1941-1945 годов </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май</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w:t>
            </w:r>
            <w:r w:rsidRPr="00145BE3">
              <w:rPr>
                <w:rFonts w:ascii="Times New Roman" w:hAnsi="Times New Roman"/>
              </w:rPr>
              <w:lastRenderedPageBreak/>
              <w:t xml:space="preserve">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МКУ «ЦОДСО», образовательные организации</w:t>
            </w:r>
          </w:p>
        </w:tc>
      </w:tr>
      <w:tr w:rsidR="00145BE3" w:rsidRPr="00145BE3" w:rsidTr="001751A9">
        <w:trPr>
          <w:jc w:val="right"/>
        </w:trPr>
        <w:tc>
          <w:tcPr>
            <w:tcW w:w="972"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3.7</w:t>
            </w:r>
          </w:p>
        </w:tc>
        <w:tc>
          <w:tcPr>
            <w:tcW w:w="4543"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Пятидневные учебно-полевые сборы для учащихся 10-х классов</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май</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МКУ «ЦОДСО», образовательные организации, </w:t>
            </w:r>
          </w:p>
          <w:p w:rsidR="00145BE3" w:rsidRPr="00145BE3" w:rsidRDefault="00145BE3" w:rsidP="001751A9">
            <w:pPr>
              <w:widowControl w:val="0"/>
              <w:ind w:firstLine="0"/>
              <w:rPr>
                <w:rFonts w:ascii="Times New Roman" w:hAnsi="Times New Roman"/>
              </w:rPr>
            </w:pPr>
            <w:r w:rsidRPr="00145BE3">
              <w:rPr>
                <w:rFonts w:ascii="Times New Roman" w:hAnsi="Times New Roman"/>
              </w:rPr>
              <w:t>Богучарский РВК, командование в/ч 91711</w:t>
            </w:r>
          </w:p>
        </w:tc>
      </w:tr>
      <w:tr w:rsidR="00145BE3" w:rsidRPr="00145BE3" w:rsidTr="001751A9">
        <w:trPr>
          <w:jc w:val="right"/>
        </w:trPr>
        <w:tc>
          <w:tcPr>
            <w:tcW w:w="972"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3.8</w:t>
            </w:r>
          </w:p>
        </w:tc>
        <w:tc>
          <w:tcPr>
            <w:tcW w:w="4543"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Районный конкурс-слет отрядов «Пост № 1» для учащихся 9-11 классов, участие в зональном и областном слетах</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апрель-июнь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МКУ «ЦОДСО», образовательные организации, </w:t>
            </w:r>
          </w:p>
          <w:p w:rsidR="00145BE3" w:rsidRPr="00145BE3" w:rsidRDefault="00145BE3" w:rsidP="001751A9">
            <w:pPr>
              <w:widowControl w:val="0"/>
              <w:ind w:firstLine="0"/>
              <w:rPr>
                <w:rFonts w:ascii="Times New Roman" w:hAnsi="Times New Roman"/>
              </w:rPr>
            </w:pPr>
            <w:r w:rsidRPr="00145BE3">
              <w:rPr>
                <w:rFonts w:ascii="Times New Roman" w:hAnsi="Times New Roman"/>
              </w:rPr>
              <w:t>Богучарский РВК, командование в/ч 91711</w:t>
            </w:r>
          </w:p>
        </w:tc>
      </w:tr>
      <w:tr w:rsidR="00145BE3" w:rsidRPr="00145BE3" w:rsidTr="001751A9">
        <w:trPr>
          <w:jc w:val="right"/>
        </w:trPr>
        <w:tc>
          <w:tcPr>
            <w:tcW w:w="972"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3.9</w:t>
            </w:r>
          </w:p>
        </w:tc>
        <w:tc>
          <w:tcPr>
            <w:tcW w:w="4543"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Оборонно-спортивный лагерь «Юный танкист» для обучающихся 8-10 классов</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Июль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МКУ «ЦОДСО», образовательные организации, </w:t>
            </w:r>
          </w:p>
          <w:p w:rsidR="00145BE3" w:rsidRPr="00145BE3" w:rsidRDefault="00145BE3" w:rsidP="001751A9">
            <w:pPr>
              <w:widowControl w:val="0"/>
              <w:ind w:firstLine="0"/>
              <w:rPr>
                <w:rFonts w:ascii="Times New Roman" w:hAnsi="Times New Roman"/>
              </w:rPr>
            </w:pPr>
            <w:r w:rsidRPr="00145BE3">
              <w:rPr>
                <w:rFonts w:ascii="Times New Roman" w:hAnsi="Times New Roman"/>
              </w:rPr>
              <w:t>Богучарский РВК, командование в/ч 91711</w:t>
            </w:r>
          </w:p>
        </w:tc>
      </w:tr>
      <w:tr w:rsidR="00145BE3" w:rsidRPr="00145BE3" w:rsidTr="001751A9">
        <w:trPr>
          <w:jc w:val="right"/>
        </w:trPr>
        <w:tc>
          <w:tcPr>
            <w:tcW w:w="972" w:type="dxa"/>
            <w:gridSpan w:val="2"/>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3.10</w:t>
            </w:r>
          </w:p>
        </w:tc>
        <w:tc>
          <w:tcPr>
            <w:tcW w:w="4543"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Районный слет военно-патриотических клубов</w:t>
            </w:r>
          </w:p>
        </w:tc>
        <w:tc>
          <w:tcPr>
            <w:tcW w:w="1775"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август-сентябрь</w:t>
            </w:r>
          </w:p>
        </w:tc>
        <w:tc>
          <w:tcPr>
            <w:tcW w:w="3217" w:type="dxa"/>
            <w:shd w:val="clear" w:color="auto" w:fill="auto"/>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Отдел по 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МКУ «ЦОДСО», образовательные организации, </w:t>
            </w:r>
          </w:p>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Богучарский РВК, командование в/ч 91711</w:t>
            </w:r>
          </w:p>
        </w:tc>
      </w:tr>
    </w:tbl>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t>Используемые Формы работы:</w:t>
      </w:r>
    </w:p>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sym w:font="Symbol" w:char="F0B7"/>
      </w:r>
      <w:r w:rsidRPr="00145BE3">
        <w:rPr>
          <w:rFonts w:ascii="Times New Roman" w:hAnsi="Times New Roman"/>
        </w:rPr>
        <w:t>    Культурно-досуговые мероприятия</w:t>
      </w:r>
    </w:p>
    <w:p w:rsidR="00145BE3" w:rsidRPr="00145BE3" w:rsidRDefault="00145BE3" w:rsidP="00145BE3">
      <w:pPr>
        <w:widowControl w:val="0"/>
        <w:ind w:firstLine="709"/>
        <w:rPr>
          <w:rFonts w:ascii="Times New Roman" w:hAnsi="Times New Roman"/>
        </w:rPr>
      </w:pPr>
      <w:r w:rsidRPr="00145BE3">
        <w:rPr>
          <w:rFonts w:ascii="Times New Roman" w:hAnsi="Times New Roman"/>
        </w:rPr>
        <w:sym w:font="Symbol" w:char="F0B7"/>
      </w:r>
      <w:r w:rsidRPr="00145BE3">
        <w:rPr>
          <w:rFonts w:ascii="Times New Roman" w:hAnsi="Times New Roman"/>
        </w:rPr>
        <w:t xml:space="preserve">     Беседы и встречи </w:t>
      </w:r>
    </w:p>
    <w:p w:rsidR="00145BE3" w:rsidRPr="00145BE3" w:rsidRDefault="00145BE3" w:rsidP="00145BE3">
      <w:pPr>
        <w:widowControl w:val="0"/>
        <w:ind w:firstLine="709"/>
        <w:rPr>
          <w:rFonts w:ascii="Times New Roman" w:hAnsi="Times New Roman"/>
        </w:rPr>
      </w:pPr>
      <w:r w:rsidRPr="00145BE3">
        <w:rPr>
          <w:rFonts w:ascii="Times New Roman" w:hAnsi="Times New Roman"/>
        </w:rPr>
        <w:sym w:font="Symbol" w:char="F0B7"/>
      </w:r>
      <w:r w:rsidRPr="00145BE3">
        <w:rPr>
          <w:rFonts w:ascii="Times New Roman" w:hAnsi="Times New Roman"/>
        </w:rPr>
        <w:t>     Фестивали, смотры, конкурсы,</w:t>
      </w:r>
    </w:p>
    <w:p w:rsidR="00145BE3" w:rsidRPr="00145BE3" w:rsidRDefault="00145BE3" w:rsidP="00145BE3">
      <w:pPr>
        <w:widowControl w:val="0"/>
        <w:ind w:firstLine="709"/>
        <w:rPr>
          <w:rFonts w:ascii="Times New Roman" w:hAnsi="Times New Roman"/>
        </w:rPr>
      </w:pPr>
      <w:r w:rsidRPr="00145BE3">
        <w:rPr>
          <w:rFonts w:ascii="Times New Roman" w:hAnsi="Times New Roman"/>
        </w:rPr>
        <w:sym w:font="Symbol" w:char="F0B7"/>
      </w:r>
      <w:r w:rsidRPr="00145BE3">
        <w:rPr>
          <w:rFonts w:ascii="Times New Roman" w:hAnsi="Times New Roman"/>
        </w:rPr>
        <w:t>     Соревнования</w:t>
      </w:r>
    </w:p>
    <w:p w:rsidR="00145BE3" w:rsidRPr="00145BE3" w:rsidRDefault="00145BE3" w:rsidP="00145BE3">
      <w:pPr>
        <w:widowControl w:val="0"/>
        <w:ind w:firstLine="709"/>
        <w:rPr>
          <w:rFonts w:ascii="Times New Roman" w:hAnsi="Times New Roman"/>
        </w:rPr>
      </w:pPr>
      <w:r w:rsidRPr="00145BE3">
        <w:rPr>
          <w:rFonts w:ascii="Times New Roman" w:hAnsi="Times New Roman"/>
        </w:rPr>
        <w:sym w:font="Symbol" w:char="F0B7"/>
      </w:r>
      <w:r w:rsidRPr="00145BE3">
        <w:rPr>
          <w:rFonts w:ascii="Times New Roman" w:hAnsi="Times New Roman"/>
        </w:rPr>
        <w:t>     Экскурсии, поездки</w:t>
      </w:r>
    </w:p>
    <w:p w:rsidR="00145BE3" w:rsidRPr="00145BE3" w:rsidRDefault="00145BE3" w:rsidP="00145BE3">
      <w:pPr>
        <w:widowControl w:val="0"/>
        <w:ind w:firstLine="709"/>
        <w:rPr>
          <w:rFonts w:ascii="Times New Roman" w:hAnsi="Times New Roman"/>
        </w:rPr>
      </w:pPr>
      <w:r w:rsidRPr="00145BE3">
        <w:rPr>
          <w:rFonts w:ascii="Times New Roman" w:hAnsi="Times New Roman"/>
        </w:rPr>
        <w:sym w:font="Symbol" w:char="F0B7"/>
      </w:r>
      <w:r w:rsidRPr="00145BE3">
        <w:rPr>
          <w:rFonts w:ascii="Times New Roman" w:hAnsi="Times New Roman"/>
        </w:rPr>
        <w:t>     Посещения на дому, чествование ветеранов, участников ВОВ и локальных войн, несовершеннолетних узников концлагерей</w:t>
      </w:r>
    </w:p>
    <w:p w:rsidR="00145BE3" w:rsidRPr="00145BE3" w:rsidRDefault="00145BE3" w:rsidP="00145BE3">
      <w:pPr>
        <w:widowControl w:val="0"/>
        <w:ind w:firstLine="709"/>
        <w:rPr>
          <w:rFonts w:ascii="Times New Roman" w:hAnsi="Times New Roman"/>
        </w:rPr>
      </w:pPr>
      <w:r w:rsidRPr="00145BE3">
        <w:rPr>
          <w:rFonts w:ascii="Times New Roman" w:hAnsi="Times New Roman"/>
        </w:rPr>
        <w:sym w:font="Symbol" w:char="F0B7"/>
      </w:r>
      <w:r w:rsidRPr="00145BE3">
        <w:rPr>
          <w:rFonts w:ascii="Times New Roman" w:hAnsi="Times New Roman"/>
        </w:rPr>
        <w:t>     Патриотические акции</w:t>
      </w:r>
    </w:p>
    <w:p w:rsidR="00145BE3" w:rsidRPr="00145BE3" w:rsidRDefault="00145BE3" w:rsidP="00145BE3">
      <w:pPr>
        <w:widowControl w:val="0"/>
        <w:ind w:firstLine="709"/>
        <w:rPr>
          <w:rFonts w:ascii="Times New Roman" w:hAnsi="Times New Roman"/>
        </w:rPr>
      </w:pPr>
      <w:r w:rsidRPr="00145BE3">
        <w:rPr>
          <w:rFonts w:ascii="Times New Roman" w:hAnsi="Times New Roman"/>
        </w:rPr>
        <w:t>Направления работы:</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1. </w:t>
      </w:r>
      <w:proofErr w:type="spellStart"/>
      <w:r w:rsidRPr="00145BE3">
        <w:rPr>
          <w:rFonts w:ascii="Times New Roman" w:hAnsi="Times New Roman"/>
        </w:rPr>
        <w:t>Историко</w:t>
      </w:r>
      <w:proofErr w:type="spellEnd"/>
      <w:r w:rsidRPr="00145BE3">
        <w:rPr>
          <w:rFonts w:ascii="Times New Roman" w:hAnsi="Times New Roman"/>
        </w:rPr>
        <w:t xml:space="preserve"> – краеведческое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2. Спортивно – патриотическое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3. </w:t>
      </w:r>
      <w:proofErr w:type="spellStart"/>
      <w:r w:rsidRPr="00145BE3">
        <w:rPr>
          <w:rFonts w:ascii="Times New Roman" w:hAnsi="Times New Roman"/>
        </w:rPr>
        <w:t>Гражданско</w:t>
      </w:r>
      <w:proofErr w:type="spellEnd"/>
      <w:r w:rsidRPr="00145BE3">
        <w:rPr>
          <w:rFonts w:ascii="Times New Roman" w:hAnsi="Times New Roman"/>
        </w:rPr>
        <w:t xml:space="preserve"> - правовое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4. Досугово - оздоровительное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5. Культурно - развлекательное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6. Духовно - нравственное </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7. </w:t>
      </w:r>
      <w:proofErr w:type="spellStart"/>
      <w:r w:rsidRPr="00145BE3">
        <w:rPr>
          <w:rFonts w:ascii="Times New Roman" w:hAnsi="Times New Roman"/>
        </w:rPr>
        <w:t>Эколого</w:t>
      </w:r>
      <w:proofErr w:type="spellEnd"/>
      <w:r w:rsidRPr="00145BE3">
        <w:rPr>
          <w:rFonts w:ascii="Times New Roman" w:hAnsi="Times New Roman"/>
        </w:rPr>
        <w:t xml:space="preserve"> – краеведческое</w:t>
      </w:r>
    </w:p>
    <w:p w:rsidR="00145BE3" w:rsidRPr="00145BE3" w:rsidRDefault="00145BE3" w:rsidP="00145BE3">
      <w:pPr>
        <w:pStyle w:val="af5"/>
        <w:widowControl w:val="0"/>
        <w:ind w:left="0" w:firstLine="709"/>
        <w:rPr>
          <w:rFonts w:ascii="Times New Roman" w:hAnsi="Times New Roman"/>
        </w:rPr>
      </w:pPr>
      <w:r w:rsidRPr="00145BE3">
        <w:rPr>
          <w:rFonts w:ascii="Times New Roman" w:hAnsi="Times New Roman"/>
        </w:rPr>
        <w:t>Межведомственное взаимодействие:</w:t>
      </w:r>
    </w:p>
    <w:p w:rsidR="00145BE3" w:rsidRPr="00145BE3" w:rsidRDefault="00145BE3" w:rsidP="00145BE3">
      <w:pPr>
        <w:widowControl w:val="0"/>
        <w:ind w:firstLine="709"/>
        <w:rPr>
          <w:rFonts w:ascii="Times New Roman" w:hAnsi="Times New Roman"/>
        </w:rPr>
      </w:pPr>
      <w:r w:rsidRPr="00145BE3">
        <w:rPr>
          <w:rFonts w:ascii="Times New Roman" w:hAnsi="Times New Roman"/>
        </w:rPr>
        <w:t xml:space="preserve">1. Совместная деятельность с представителями учреждений культуры, физкультуры, ОМВД России по </w:t>
      </w:r>
      <w:proofErr w:type="spellStart"/>
      <w:r w:rsidRPr="00145BE3">
        <w:rPr>
          <w:rFonts w:ascii="Times New Roman" w:hAnsi="Times New Roman"/>
        </w:rPr>
        <w:t>Богучарскому</w:t>
      </w:r>
      <w:proofErr w:type="spellEnd"/>
      <w:r w:rsidRPr="00145BE3">
        <w:rPr>
          <w:rFonts w:ascii="Times New Roman" w:hAnsi="Times New Roman"/>
        </w:rPr>
        <w:t xml:space="preserve"> району, </w:t>
      </w:r>
      <w:proofErr w:type="spellStart"/>
      <w:r w:rsidRPr="00145BE3">
        <w:rPr>
          <w:rFonts w:ascii="Times New Roman" w:hAnsi="Times New Roman"/>
        </w:rPr>
        <w:t>Богучарского</w:t>
      </w:r>
      <w:proofErr w:type="spellEnd"/>
      <w:r w:rsidRPr="00145BE3">
        <w:rPr>
          <w:rFonts w:ascii="Times New Roman" w:hAnsi="Times New Roman"/>
        </w:rPr>
        <w:t xml:space="preserve"> районного военного комиссариата, Совета ветеранов г. Богучара и района, общественными движениями и организациями.</w:t>
      </w:r>
    </w:p>
    <w:p w:rsidR="00145BE3" w:rsidRPr="00145BE3" w:rsidRDefault="00145BE3" w:rsidP="00145BE3">
      <w:pPr>
        <w:widowControl w:val="0"/>
        <w:ind w:firstLine="709"/>
        <w:rPr>
          <w:rFonts w:ascii="Times New Roman" w:hAnsi="Times New Roman"/>
        </w:rPr>
        <w:sectPr w:rsidR="00145BE3" w:rsidRPr="00145BE3" w:rsidSect="00721186">
          <w:footerReference w:type="default" r:id="rId9"/>
          <w:pgSz w:w="11909" w:h="16834"/>
          <w:pgMar w:top="2268" w:right="567" w:bottom="567" w:left="1701" w:header="720" w:footer="720" w:gutter="0"/>
          <w:pgNumType w:start="1"/>
          <w:cols w:space="60"/>
          <w:noEndnote/>
          <w:docGrid w:linePitch="272"/>
        </w:sectPr>
      </w:pPr>
      <w:r w:rsidRPr="00145BE3">
        <w:rPr>
          <w:rFonts w:ascii="Times New Roman" w:hAnsi="Times New Roman"/>
        </w:rPr>
        <w:t xml:space="preserve">2. Привлечение представителей войсковой части № 91711 </w:t>
      </w:r>
      <w:proofErr w:type="spellStart"/>
      <w:r w:rsidRPr="00145BE3">
        <w:rPr>
          <w:rFonts w:ascii="Times New Roman" w:hAnsi="Times New Roman"/>
        </w:rPr>
        <w:t>Богучарского</w:t>
      </w:r>
      <w:proofErr w:type="spellEnd"/>
      <w:r w:rsidRPr="00145BE3">
        <w:rPr>
          <w:rFonts w:ascii="Times New Roman" w:hAnsi="Times New Roman"/>
        </w:rPr>
        <w:t xml:space="preserve"> гарнизона.</w:t>
      </w:r>
    </w:p>
    <w:tbl>
      <w:tblPr>
        <w:tblW w:w="15476" w:type="dxa"/>
        <w:tblInd w:w="91" w:type="dxa"/>
        <w:tblLayout w:type="fixed"/>
        <w:tblLook w:val="0000" w:firstRow="0" w:lastRow="0" w:firstColumn="0" w:lastColumn="0" w:noHBand="0" w:noVBand="0"/>
      </w:tblPr>
      <w:tblGrid>
        <w:gridCol w:w="788"/>
        <w:gridCol w:w="3868"/>
        <w:gridCol w:w="1173"/>
        <w:gridCol w:w="1587"/>
        <w:gridCol w:w="1520"/>
        <w:gridCol w:w="816"/>
        <w:gridCol w:w="816"/>
        <w:gridCol w:w="816"/>
        <w:gridCol w:w="816"/>
        <w:gridCol w:w="816"/>
        <w:gridCol w:w="816"/>
        <w:gridCol w:w="840"/>
        <w:gridCol w:w="804"/>
      </w:tblGrid>
      <w:tr w:rsidR="00145BE3" w:rsidRPr="00145BE3" w:rsidTr="001751A9">
        <w:trPr>
          <w:gridAfter w:val="1"/>
          <w:wAfter w:w="804" w:type="dxa"/>
          <w:trHeight w:val="1095"/>
        </w:trPr>
        <w:tc>
          <w:tcPr>
            <w:tcW w:w="788" w:type="dxa"/>
            <w:tcBorders>
              <w:top w:val="nil"/>
              <w:left w:val="nil"/>
              <w:bottom w:val="nil"/>
              <w:right w:val="nil"/>
            </w:tcBorders>
            <w:vAlign w:val="center"/>
          </w:tcPr>
          <w:p w:rsidR="00145BE3" w:rsidRPr="00145BE3" w:rsidRDefault="00145BE3" w:rsidP="001751A9">
            <w:pPr>
              <w:widowControl w:val="0"/>
              <w:ind w:firstLine="0"/>
              <w:rPr>
                <w:rFonts w:ascii="Times New Roman" w:hAnsi="Times New Roman"/>
              </w:rPr>
            </w:pPr>
          </w:p>
        </w:tc>
        <w:tc>
          <w:tcPr>
            <w:tcW w:w="3868" w:type="dxa"/>
            <w:tcBorders>
              <w:top w:val="nil"/>
              <w:left w:val="nil"/>
              <w:bottom w:val="nil"/>
              <w:right w:val="nil"/>
            </w:tcBorders>
            <w:vAlign w:val="bottom"/>
          </w:tcPr>
          <w:p w:rsidR="00145BE3" w:rsidRPr="00145BE3" w:rsidRDefault="00145BE3" w:rsidP="001751A9">
            <w:pPr>
              <w:widowControl w:val="0"/>
              <w:ind w:firstLine="0"/>
              <w:rPr>
                <w:rFonts w:ascii="Times New Roman" w:hAnsi="Times New Roman"/>
              </w:rPr>
            </w:pPr>
          </w:p>
        </w:tc>
        <w:tc>
          <w:tcPr>
            <w:tcW w:w="2760" w:type="dxa"/>
            <w:gridSpan w:val="2"/>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6416" w:type="dxa"/>
            <w:gridSpan w:val="7"/>
            <w:tcBorders>
              <w:top w:val="nil"/>
              <w:left w:val="nil"/>
              <w:bottom w:val="nil"/>
              <w:right w:val="nil"/>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Приложение 1 к муниципальной программе </w:t>
            </w:r>
          </w:p>
        </w:tc>
        <w:tc>
          <w:tcPr>
            <w:tcW w:w="840"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r>
      <w:tr w:rsidR="00145BE3" w:rsidRPr="00145BE3" w:rsidTr="001751A9">
        <w:trPr>
          <w:gridAfter w:val="1"/>
          <w:wAfter w:w="804" w:type="dxa"/>
          <w:trHeight w:val="315"/>
        </w:trPr>
        <w:tc>
          <w:tcPr>
            <w:tcW w:w="788" w:type="dxa"/>
            <w:tcBorders>
              <w:top w:val="nil"/>
              <w:left w:val="nil"/>
              <w:bottom w:val="nil"/>
              <w:right w:val="nil"/>
            </w:tcBorders>
            <w:vAlign w:val="center"/>
          </w:tcPr>
          <w:p w:rsidR="00145BE3" w:rsidRPr="00145BE3" w:rsidRDefault="00145BE3" w:rsidP="001751A9">
            <w:pPr>
              <w:widowControl w:val="0"/>
              <w:ind w:firstLine="0"/>
              <w:rPr>
                <w:rFonts w:ascii="Times New Roman" w:hAnsi="Times New Roman"/>
              </w:rPr>
            </w:pPr>
          </w:p>
        </w:tc>
        <w:tc>
          <w:tcPr>
            <w:tcW w:w="3868" w:type="dxa"/>
            <w:tcBorders>
              <w:top w:val="nil"/>
              <w:left w:val="nil"/>
              <w:bottom w:val="nil"/>
              <w:right w:val="nil"/>
            </w:tcBorders>
            <w:vAlign w:val="bottom"/>
          </w:tcPr>
          <w:p w:rsidR="00145BE3" w:rsidRPr="00145BE3" w:rsidRDefault="00145BE3" w:rsidP="001751A9">
            <w:pPr>
              <w:widowControl w:val="0"/>
              <w:ind w:firstLine="0"/>
              <w:rPr>
                <w:rFonts w:ascii="Times New Roman" w:hAnsi="Times New Roman"/>
              </w:rPr>
            </w:pPr>
          </w:p>
        </w:tc>
        <w:tc>
          <w:tcPr>
            <w:tcW w:w="2760" w:type="dxa"/>
            <w:gridSpan w:val="2"/>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520"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1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1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1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1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1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1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40"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r>
      <w:tr w:rsidR="00145BE3" w:rsidRPr="00145BE3" w:rsidTr="001751A9">
        <w:trPr>
          <w:gridAfter w:val="1"/>
          <w:wAfter w:w="804" w:type="dxa"/>
          <w:trHeight w:val="1110"/>
        </w:trPr>
        <w:tc>
          <w:tcPr>
            <w:tcW w:w="13832" w:type="dxa"/>
            <w:gridSpan w:val="11"/>
            <w:tcBorders>
              <w:top w:val="nil"/>
              <w:left w:val="nil"/>
              <w:bottom w:val="nil"/>
              <w:right w:val="nil"/>
            </w:tcBorders>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 xml:space="preserve">Сведения о показателях (индикаторах) муниципальной программы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r w:rsidRPr="00145BE3">
              <w:rPr>
                <w:rFonts w:ascii="Times New Roman" w:hAnsi="Times New Roman"/>
              </w:rPr>
              <w:br/>
              <w:t xml:space="preserve"> и их значениях</w:t>
            </w:r>
          </w:p>
        </w:tc>
        <w:tc>
          <w:tcPr>
            <w:tcW w:w="840"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r>
      <w:tr w:rsidR="00145BE3" w:rsidRPr="00145BE3" w:rsidTr="001751A9">
        <w:trPr>
          <w:gridAfter w:val="1"/>
          <w:wAfter w:w="804" w:type="dxa"/>
          <w:trHeight w:val="315"/>
        </w:trPr>
        <w:tc>
          <w:tcPr>
            <w:tcW w:w="788" w:type="dxa"/>
            <w:tcBorders>
              <w:top w:val="nil"/>
              <w:left w:val="nil"/>
              <w:bottom w:val="nil"/>
              <w:right w:val="nil"/>
            </w:tcBorders>
            <w:vAlign w:val="center"/>
          </w:tcPr>
          <w:p w:rsidR="00145BE3" w:rsidRPr="00145BE3" w:rsidRDefault="00145BE3" w:rsidP="001751A9">
            <w:pPr>
              <w:widowControl w:val="0"/>
              <w:ind w:firstLine="0"/>
              <w:rPr>
                <w:rFonts w:ascii="Times New Roman" w:hAnsi="Times New Roman"/>
              </w:rPr>
            </w:pPr>
          </w:p>
        </w:tc>
        <w:tc>
          <w:tcPr>
            <w:tcW w:w="5041" w:type="dxa"/>
            <w:gridSpan w:val="2"/>
            <w:tcBorders>
              <w:top w:val="nil"/>
              <w:left w:val="nil"/>
              <w:bottom w:val="nil"/>
              <w:right w:val="nil"/>
            </w:tcBorders>
            <w:vAlign w:val="bottom"/>
          </w:tcPr>
          <w:p w:rsidR="00145BE3" w:rsidRPr="00145BE3" w:rsidRDefault="00145BE3" w:rsidP="001751A9">
            <w:pPr>
              <w:widowControl w:val="0"/>
              <w:ind w:firstLine="0"/>
              <w:rPr>
                <w:rFonts w:ascii="Times New Roman" w:hAnsi="Times New Roman"/>
              </w:rPr>
            </w:pPr>
          </w:p>
        </w:tc>
        <w:tc>
          <w:tcPr>
            <w:tcW w:w="1587"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520"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bCs/>
              </w:rPr>
            </w:pPr>
          </w:p>
        </w:tc>
        <w:tc>
          <w:tcPr>
            <w:tcW w:w="81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1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1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1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1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1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40"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r>
      <w:tr w:rsidR="00145BE3" w:rsidRPr="00145BE3" w:rsidTr="001751A9">
        <w:trPr>
          <w:gridAfter w:val="1"/>
          <w:wAfter w:w="804" w:type="dxa"/>
          <w:trHeight w:val="1125"/>
        </w:trPr>
        <w:tc>
          <w:tcPr>
            <w:tcW w:w="78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 п/п</w:t>
            </w:r>
          </w:p>
        </w:tc>
        <w:tc>
          <w:tcPr>
            <w:tcW w:w="5041"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Наименование показателя (индикатора)</w:t>
            </w:r>
          </w:p>
        </w:tc>
        <w:tc>
          <w:tcPr>
            <w:tcW w:w="158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Пункт Федерального плана статистических работ</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Ед. измерения</w:t>
            </w:r>
          </w:p>
        </w:tc>
        <w:tc>
          <w:tcPr>
            <w:tcW w:w="5736" w:type="dxa"/>
            <w:gridSpan w:val="7"/>
            <w:tcBorders>
              <w:top w:val="single" w:sz="4" w:space="0" w:color="auto"/>
              <w:left w:val="nil"/>
              <w:bottom w:val="single" w:sz="4" w:space="0" w:color="auto"/>
              <w:right w:val="single" w:sz="4" w:space="0" w:color="000000"/>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Значения показателя (индикатора) по годам реализации государственной программы</w:t>
            </w:r>
          </w:p>
        </w:tc>
      </w:tr>
      <w:tr w:rsidR="00145BE3" w:rsidRPr="00145BE3" w:rsidTr="001751A9">
        <w:trPr>
          <w:gridAfter w:val="1"/>
          <w:wAfter w:w="804" w:type="dxa"/>
          <w:trHeight w:val="315"/>
        </w:trPr>
        <w:tc>
          <w:tcPr>
            <w:tcW w:w="788"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jc w:val="center"/>
              <w:rPr>
                <w:rFonts w:ascii="Times New Roman" w:hAnsi="Times New Roman"/>
              </w:rPr>
            </w:pPr>
          </w:p>
        </w:tc>
        <w:tc>
          <w:tcPr>
            <w:tcW w:w="5041" w:type="dxa"/>
            <w:gridSpan w:val="2"/>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jc w:val="center"/>
              <w:rPr>
                <w:rFonts w:ascii="Times New Roman" w:hAnsi="Times New Roman"/>
              </w:rPr>
            </w:pPr>
          </w:p>
        </w:tc>
        <w:tc>
          <w:tcPr>
            <w:tcW w:w="1587"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jc w:val="center"/>
              <w:rPr>
                <w:rFonts w:ascii="Times New Roman" w:hAnsi="Times New Roman"/>
              </w:rPr>
            </w:pPr>
          </w:p>
        </w:tc>
        <w:tc>
          <w:tcPr>
            <w:tcW w:w="1520"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jc w:val="center"/>
              <w:rPr>
                <w:rFonts w:ascii="Times New Roman" w:hAnsi="Times New Roman"/>
              </w:rPr>
            </w:pPr>
          </w:p>
        </w:tc>
        <w:tc>
          <w:tcPr>
            <w:tcW w:w="81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2019</w:t>
            </w:r>
          </w:p>
        </w:tc>
        <w:tc>
          <w:tcPr>
            <w:tcW w:w="81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2020</w:t>
            </w:r>
          </w:p>
        </w:tc>
        <w:tc>
          <w:tcPr>
            <w:tcW w:w="81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2021</w:t>
            </w:r>
          </w:p>
        </w:tc>
        <w:tc>
          <w:tcPr>
            <w:tcW w:w="81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2022</w:t>
            </w:r>
          </w:p>
        </w:tc>
        <w:tc>
          <w:tcPr>
            <w:tcW w:w="81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2023</w:t>
            </w:r>
          </w:p>
        </w:tc>
        <w:tc>
          <w:tcPr>
            <w:tcW w:w="81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2024</w:t>
            </w:r>
          </w:p>
        </w:tc>
        <w:tc>
          <w:tcPr>
            <w:tcW w:w="840" w:type="dxa"/>
            <w:tcBorders>
              <w:top w:val="nil"/>
              <w:left w:val="nil"/>
              <w:bottom w:val="single" w:sz="4" w:space="0" w:color="auto"/>
              <w:right w:val="single" w:sz="4" w:space="0" w:color="auto"/>
            </w:tcBorders>
            <w:noWrap/>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2025</w:t>
            </w:r>
          </w:p>
        </w:tc>
      </w:tr>
      <w:tr w:rsidR="00145BE3" w:rsidRPr="00145BE3" w:rsidTr="001751A9">
        <w:trPr>
          <w:gridAfter w:val="1"/>
          <w:wAfter w:w="804" w:type="dxa"/>
          <w:trHeight w:val="315"/>
        </w:trPr>
        <w:tc>
          <w:tcPr>
            <w:tcW w:w="788" w:type="dxa"/>
            <w:tcBorders>
              <w:top w:val="nil"/>
              <w:left w:val="single" w:sz="4" w:space="0" w:color="auto"/>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1</w:t>
            </w:r>
          </w:p>
        </w:tc>
        <w:tc>
          <w:tcPr>
            <w:tcW w:w="5041" w:type="dxa"/>
            <w:gridSpan w:val="2"/>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w:t>
            </w:r>
          </w:p>
        </w:tc>
        <w:tc>
          <w:tcPr>
            <w:tcW w:w="1587"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3</w:t>
            </w:r>
          </w:p>
        </w:tc>
        <w:tc>
          <w:tcPr>
            <w:tcW w:w="1520"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4</w:t>
            </w:r>
          </w:p>
        </w:tc>
        <w:tc>
          <w:tcPr>
            <w:tcW w:w="81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5</w:t>
            </w:r>
          </w:p>
        </w:tc>
        <w:tc>
          <w:tcPr>
            <w:tcW w:w="81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6</w:t>
            </w:r>
          </w:p>
        </w:tc>
        <w:tc>
          <w:tcPr>
            <w:tcW w:w="81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7</w:t>
            </w:r>
          </w:p>
        </w:tc>
        <w:tc>
          <w:tcPr>
            <w:tcW w:w="81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8</w:t>
            </w:r>
          </w:p>
        </w:tc>
        <w:tc>
          <w:tcPr>
            <w:tcW w:w="81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9</w:t>
            </w:r>
          </w:p>
        </w:tc>
        <w:tc>
          <w:tcPr>
            <w:tcW w:w="81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10</w:t>
            </w:r>
          </w:p>
        </w:tc>
        <w:tc>
          <w:tcPr>
            <w:tcW w:w="840"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11</w:t>
            </w:r>
          </w:p>
        </w:tc>
      </w:tr>
      <w:tr w:rsidR="00145BE3" w:rsidRPr="00145BE3" w:rsidTr="001751A9">
        <w:trPr>
          <w:gridAfter w:val="1"/>
          <w:wAfter w:w="804" w:type="dxa"/>
          <w:trHeight w:val="315"/>
        </w:trPr>
        <w:tc>
          <w:tcPr>
            <w:tcW w:w="14672" w:type="dxa"/>
            <w:gridSpan w:val="12"/>
            <w:tcBorders>
              <w:top w:val="single" w:sz="4" w:space="0" w:color="auto"/>
              <w:left w:val="single" w:sz="4" w:space="0" w:color="auto"/>
              <w:bottom w:val="single" w:sz="4" w:space="0" w:color="auto"/>
              <w:right w:val="single" w:sz="4" w:space="0" w:color="000000"/>
            </w:tcBorders>
            <w:shd w:val="clear" w:color="auto" w:fill="FFFFFF"/>
            <w:vAlign w:val="bottom"/>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Муниципальная программа</w:t>
            </w:r>
          </w:p>
        </w:tc>
      </w:tr>
      <w:tr w:rsidR="00145BE3" w:rsidRPr="00145BE3" w:rsidTr="001751A9">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Обеспеченность детей дошкольного возраста местами в дошкольных образовательных организациях (количество мест на 1000 детей)</w:t>
            </w:r>
          </w:p>
        </w:tc>
        <w:tc>
          <w:tcPr>
            <w:tcW w:w="158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590</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629</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629</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629</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629</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629</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629</w:t>
            </w:r>
          </w:p>
        </w:tc>
      </w:tr>
      <w:tr w:rsidR="00145BE3" w:rsidRPr="00145BE3" w:rsidTr="001751A9">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Доля детей, охваченных образовательными программами дополнительного образования, 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75,83</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93,6</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93,6</w:t>
            </w:r>
          </w:p>
        </w:tc>
      </w:tr>
      <w:tr w:rsidR="00145BE3" w:rsidRPr="00145BE3" w:rsidTr="001751A9">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3.</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t>Доля детей в возрасте от 5 до 18 лет, получающих услуги дополнительного образования с использованием сертификата дополнительного образования;</w:t>
            </w:r>
          </w:p>
        </w:tc>
        <w:tc>
          <w:tcPr>
            <w:tcW w:w="158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20</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20</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50</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r>
      <w:tr w:rsidR="00145BE3" w:rsidRPr="00145BE3" w:rsidTr="001751A9">
        <w:trPr>
          <w:gridAfter w:val="1"/>
          <w:wAfter w:w="804" w:type="dxa"/>
          <w:trHeight w:val="1118"/>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Доля детей, 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r>
      <w:tr w:rsidR="00145BE3" w:rsidRPr="00145BE3" w:rsidTr="001751A9">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58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r>
      <w:tr w:rsidR="00145BE3" w:rsidRPr="00145BE3" w:rsidTr="001751A9">
        <w:trPr>
          <w:gridAfter w:val="1"/>
          <w:wAfter w:w="804" w:type="dxa"/>
          <w:trHeight w:val="984"/>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Количество действующих детских и молодежных патриотических объединений, клубов, центров</w:t>
            </w:r>
          </w:p>
        </w:tc>
        <w:tc>
          <w:tcPr>
            <w:tcW w:w="158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12</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23</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23</w:t>
            </w:r>
          </w:p>
        </w:tc>
      </w:tr>
      <w:tr w:rsidR="00145BE3" w:rsidRPr="00145BE3" w:rsidTr="001751A9">
        <w:trPr>
          <w:gridAfter w:val="1"/>
          <w:wAfter w:w="804" w:type="dxa"/>
          <w:trHeight w:val="1404"/>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w:t>
            </w:r>
          </w:p>
        </w:tc>
      </w:tr>
      <w:tr w:rsidR="00145BE3" w:rsidRPr="00145BE3" w:rsidTr="001751A9">
        <w:trPr>
          <w:gridAfter w:val="1"/>
          <w:wAfter w:w="804" w:type="dxa"/>
          <w:trHeight w:val="1125"/>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8.</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47</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48</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49</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50</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51</w:t>
            </w:r>
          </w:p>
        </w:tc>
      </w:tr>
      <w:tr w:rsidR="00145BE3" w:rsidRPr="00145BE3" w:rsidTr="001751A9">
        <w:trPr>
          <w:gridAfter w:val="1"/>
          <w:wAfter w:w="804" w:type="dxa"/>
          <w:trHeight w:val="669"/>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Работа оборонно-спортивного лагеря</w:t>
            </w:r>
          </w:p>
        </w:tc>
        <w:tc>
          <w:tcPr>
            <w:tcW w:w="158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r>
      <w:tr w:rsidR="00145BE3" w:rsidRPr="00145BE3" w:rsidTr="001751A9">
        <w:trPr>
          <w:gridAfter w:val="1"/>
          <w:wAfter w:w="804" w:type="dxa"/>
          <w:trHeight w:val="51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ПОДПРОГРАММА 1 </w:t>
            </w:r>
          </w:p>
        </w:tc>
        <w:tc>
          <w:tcPr>
            <w:tcW w:w="840" w:type="dxa"/>
            <w:tcBorders>
              <w:top w:val="nil"/>
              <w:left w:val="nil"/>
              <w:bottom w:val="single" w:sz="4" w:space="0" w:color="auto"/>
              <w:right w:val="single" w:sz="4" w:space="0" w:color="auto"/>
            </w:tcBorders>
            <w:noWrap/>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r>
      <w:tr w:rsidR="00145BE3" w:rsidRPr="00145BE3" w:rsidTr="001751A9">
        <w:trPr>
          <w:trHeight w:val="1162"/>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Обеспеченность детей дошкольного возраста местами в дошкольных образовательных организациях (количество мест на 1000 детей)</w:t>
            </w:r>
          </w:p>
        </w:tc>
        <w:tc>
          <w:tcPr>
            <w:tcW w:w="158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520"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w:t>
            </w:r>
          </w:p>
        </w:tc>
        <w:tc>
          <w:tcPr>
            <w:tcW w:w="816"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590</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629</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629</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629</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629</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629</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629</w:t>
            </w:r>
          </w:p>
        </w:tc>
        <w:tc>
          <w:tcPr>
            <w:tcW w:w="804" w:type="dxa"/>
            <w:vAlign w:val="center"/>
          </w:tcPr>
          <w:p w:rsidR="00145BE3" w:rsidRPr="00145BE3" w:rsidRDefault="00145BE3" w:rsidP="001751A9">
            <w:pPr>
              <w:widowControl w:val="0"/>
              <w:ind w:firstLine="0"/>
              <w:rPr>
                <w:rFonts w:ascii="Times New Roman" w:hAnsi="Times New Roman"/>
              </w:rPr>
            </w:pPr>
          </w:p>
        </w:tc>
      </w:tr>
      <w:tr w:rsidR="00145BE3" w:rsidRPr="00145BE3" w:rsidTr="001751A9">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1.2</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Доля детей, охваченных образовательными программами дополнительного образования, 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75,83</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93,6</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93,6</w:t>
            </w:r>
          </w:p>
        </w:tc>
      </w:tr>
      <w:tr w:rsidR="00145BE3" w:rsidRPr="00145BE3" w:rsidTr="001751A9">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contextualSpacing/>
              <w:rPr>
                <w:rFonts w:ascii="Times New Roman" w:hAnsi="Times New Roman"/>
              </w:rPr>
            </w:pPr>
            <w:r w:rsidRPr="00145BE3">
              <w:rPr>
                <w:rFonts w:ascii="Times New Roman" w:hAnsi="Times New Roman"/>
              </w:rPr>
              <w:t xml:space="preserve">Доля детей в возрасте от 5 до 18 лет, получающих услуги дополнительного образования с использованием сертификата дополнительного образования; </w:t>
            </w:r>
          </w:p>
        </w:tc>
        <w:tc>
          <w:tcPr>
            <w:tcW w:w="158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20</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20</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50</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r>
      <w:tr w:rsidR="00145BE3" w:rsidRPr="00145BE3" w:rsidTr="001751A9">
        <w:trPr>
          <w:gridAfter w:val="1"/>
          <w:wAfter w:w="804" w:type="dxa"/>
          <w:trHeight w:val="36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Подпрограмма 2</w:t>
            </w:r>
          </w:p>
        </w:tc>
        <w:tc>
          <w:tcPr>
            <w:tcW w:w="840" w:type="dxa"/>
            <w:tcBorders>
              <w:top w:val="nil"/>
              <w:left w:val="nil"/>
              <w:bottom w:val="single" w:sz="4" w:space="0" w:color="auto"/>
              <w:right w:val="single" w:sz="4" w:space="0" w:color="auto"/>
            </w:tcBorders>
            <w:noWrap/>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r>
      <w:tr w:rsidR="00145BE3" w:rsidRPr="00145BE3" w:rsidTr="001751A9">
        <w:trPr>
          <w:gridAfter w:val="1"/>
          <w:wAfter w:w="804" w:type="dxa"/>
          <w:trHeight w:val="1044"/>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2.1.</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Доля детей, 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96,5</w:t>
            </w:r>
          </w:p>
        </w:tc>
      </w:tr>
      <w:tr w:rsidR="00145BE3" w:rsidRPr="00145BE3" w:rsidTr="001751A9">
        <w:trPr>
          <w:gridAfter w:val="1"/>
          <w:wAfter w:w="804" w:type="dxa"/>
          <w:trHeight w:val="1384"/>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2.2.</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587"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39,5</w:t>
            </w:r>
          </w:p>
        </w:tc>
      </w:tr>
      <w:tr w:rsidR="00145BE3" w:rsidRPr="00145BE3" w:rsidTr="001751A9">
        <w:trPr>
          <w:gridAfter w:val="1"/>
          <w:wAfter w:w="804" w:type="dxa"/>
          <w:trHeight w:val="470"/>
        </w:trPr>
        <w:tc>
          <w:tcPr>
            <w:tcW w:w="14672" w:type="dxa"/>
            <w:gridSpan w:val="12"/>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ПОДПРОГРАММА 3</w:t>
            </w:r>
          </w:p>
        </w:tc>
      </w:tr>
      <w:tr w:rsidR="00145BE3" w:rsidRPr="00145BE3" w:rsidTr="001751A9">
        <w:trPr>
          <w:gridAfter w:val="1"/>
          <w:wAfter w:w="804" w:type="dxa"/>
          <w:trHeight w:val="994"/>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3.1.</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Количество действующих детских и молодежных патриотических объединений, клубов, центров</w:t>
            </w:r>
          </w:p>
        </w:tc>
        <w:tc>
          <w:tcPr>
            <w:tcW w:w="1587"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12</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23</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23</w:t>
            </w:r>
          </w:p>
        </w:tc>
      </w:tr>
      <w:tr w:rsidR="00145BE3" w:rsidRPr="00145BE3" w:rsidTr="001751A9">
        <w:trPr>
          <w:gridAfter w:val="1"/>
          <w:wAfter w:w="804" w:type="dxa"/>
          <w:trHeight w:val="1281"/>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w:t>
            </w:r>
          </w:p>
        </w:tc>
      </w:tr>
      <w:tr w:rsidR="00145BE3" w:rsidRPr="00145BE3" w:rsidTr="001751A9">
        <w:trPr>
          <w:gridAfter w:val="1"/>
          <w:wAfter w:w="804" w:type="dxa"/>
          <w:trHeight w:val="1008"/>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3.3.</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45</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47</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48</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49</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50</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51</w:t>
            </w:r>
          </w:p>
        </w:tc>
      </w:tr>
      <w:tr w:rsidR="00145BE3" w:rsidRPr="00145BE3" w:rsidTr="001751A9">
        <w:trPr>
          <w:gridAfter w:val="1"/>
          <w:wAfter w:w="804" w:type="dxa"/>
          <w:trHeight w:val="625"/>
        </w:trPr>
        <w:tc>
          <w:tcPr>
            <w:tcW w:w="78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3.4.</w:t>
            </w:r>
          </w:p>
        </w:tc>
        <w:tc>
          <w:tcPr>
            <w:tcW w:w="5041"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Работа оборонно-спортивного лагеря</w:t>
            </w:r>
          </w:p>
        </w:tc>
        <w:tc>
          <w:tcPr>
            <w:tcW w:w="1587"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p>
        </w:tc>
        <w:tc>
          <w:tcPr>
            <w:tcW w:w="152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81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84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r>
    </w:tbl>
    <w:p w:rsidR="00145BE3" w:rsidRPr="00145BE3" w:rsidRDefault="00145BE3" w:rsidP="00145BE3">
      <w:pPr>
        <w:widowControl w:val="0"/>
        <w:ind w:firstLine="709"/>
        <w:rPr>
          <w:rFonts w:ascii="Times New Roman" w:hAnsi="Times New Roman"/>
        </w:rPr>
      </w:pPr>
    </w:p>
    <w:p w:rsidR="00145BE3" w:rsidRPr="00145BE3" w:rsidRDefault="00145BE3" w:rsidP="00145BE3">
      <w:pPr>
        <w:widowControl w:val="0"/>
        <w:ind w:firstLine="709"/>
        <w:rPr>
          <w:rFonts w:ascii="Times New Roman" w:hAnsi="Times New Roman"/>
        </w:rPr>
      </w:pPr>
      <w:r w:rsidRPr="00145BE3">
        <w:rPr>
          <w:rFonts w:ascii="Times New Roman" w:hAnsi="Times New Roman"/>
        </w:rPr>
        <w:br w:type="page"/>
      </w:r>
    </w:p>
    <w:tbl>
      <w:tblPr>
        <w:tblW w:w="16018" w:type="dxa"/>
        <w:jc w:val="right"/>
        <w:tblLayout w:type="fixed"/>
        <w:tblLook w:val="0000" w:firstRow="0" w:lastRow="0" w:firstColumn="0" w:lastColumn="0" w:noHBand="0" w:noVBand="0"/>
      </w:tblPr>
      <w:tblGrid>
        <w:gridCol w:w="1702"/>
        <w:gridCol w:w="160"/>
        <w:gridCol w:w="2126"/>
        <w:gridCol w:w="407"/>
        <w:gridCol w:w="1559"/>
        <w:gridCol w:w="284"/>
        <w:gridCol w:w="1131"/>
        <w:gridCol w:w="286"/>
        <w:gridCol w:w="1178"/>
        <w:gridCol w:w="240"/>
        <w:gridCol w:w="1285"/>
        <w:gridCol w:w="132"/>
        <w:gridCol w:w="1199"/>
        <w:gridCol w:w="219"/>
        <w:gridCol w:w="1041"/>
        <w:gridCol w:w="234"/>
        <w:gridCol w:w="846"/>
        <w:gridCol w:w="572"/>
        <w:gridCol w:w="1417"/>
      </w:tblGrid>
      <w:tr w:rsidR="00145BE3" w:rsidRPr="00145BE3" w:rsidTr="001751A9">
        <w:trPr>
          <w:trHeight w:val="1065"/>
          <w:jc w:val="right"/>
        </w:trPr>
        <w:tc>
          <w:tcPr>
            <w:tcW w:w="1862" w:type="dxa"/>
            <w:gridSpan w:val="2"/>
            <w:tcBorders>
              <w:top w:val="single" w:sz="4" w:space="0" w:color="auto"/>
              <w:left w:val="single" w:sz="4" w:space="0" w:color="auto"/>
              <w:bottom w:val="nil"/>
              <w:right w:val="nil"/>
            </w:tcBorders>
            <w:noWrap/>
            <w:vAlign w:val="bottom"/>
          </w:tcPr>
          <w:p w:rsidR="00145BE3" w:rsidRPr="00145BE3" w:rsidRDefault="00145BE3" w:rsidP="001751A9">
            <w:pPr>
              <w:widowControl w:val="0"/>
              <w:ind w:firstLine="0"/>
              <w:jc w:val="center"/>
              <w:rPr>
                <w:rFonts w:ascii="Times New Roman" w:hAnsi="Times New Roman"/>
              </w:rPr>
            </w:pPr>
          </w:p>
        </w:tc>
        <w:tc>
          <w:tcPr>
            <w:tcW w:w="2126" w:type="dxa"/>
            <w:tcBorders>
              <w:top w:val="single" w:sz="4" w:space="0" w:color="auto"/>
              <w:left w:val="nil"/>
              <w:bottom w:val="nil"/>
              <w:right w:val="nil"/>
            </w:tcBorders>
            <w:noWrap/>
            <w:vAlign w:val="bottom"/>
          </w:tcPr>
          <w:p w:rsidR="00145BE3" w:rsidRPr="00145BE3" w:rsidRDefault="00145BE3" w:rsidP="001751A9">
            <w:pPr>
              <w:widowControl w:val="0"/>
              <w:ind w:firstLine="0"/>
              <w:jc w:val="center"/>
              <w:rPr>
                <w:rFonts w:ascii="Times New Roman" w:hAnsi="Times New Roman"/>
              </w:rPr>
            </w:pPr>
          </w:p>
        </w:tc>
        <w:tc>
          <w:tcPr>
            <w:tcW w:w="1966" w:type="dxa"/>
            <w:gridSpan w:val="2"/>
            <w:tcBorders>
              <w:top w:val="single" w:sz="4" w:space="0" w:color="auto"/>
              <w:left w:val="nil"/>
              <w:bottom w:val="nil"/>
              <w:right w:val="nil"/>
            </w:tcBorders>
            <w:noWrap/>
            <w:vAlign w:val="bottom"/>
          </w:tcPr>
          <w:p w:rsidR="00145BE3" w:rsidRPr="00145BE3" w:rsidRDefault="00145BE3" w:rsidP="001751A9">
            <w:pPr>
              <w:widowControl w:val="0"/>
              <w:ind w:firstLine="0"/>
              <w:jc w:val="center"/>
              <w:rPr>
                <w:rFonts w:ascii="Times New Roman" w:hAnsi="Times New Roman"/>
              </w:rPr>
            </w:pPr>
          </w:p>
        </w:tc>
        <w:tc>
          <w:tcPr>
            <w:tcW w:w="10064" w:type="dxa"/>
            <w:gridSpan w:val="14"/>
            <w:tcBorders>
              <w:top w:val="single" w:sz="4" w:space="0" w:color="auto"/>
              <w:left w:val="nil"/>
              <w:bottom w:val="nil"/>
              <w:right w:val="single" w:sz="4" w:space="0" w:color="auto"/>
            </w:tcBorders>
            <w:vAlign w:val="bottom"/>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Приложение 2 к муниципальной программе</w:t>
            </w:r>
          </w:p>
        </w:tc>
      </w:tr>
      <w:tr w:rsidR="00145BE3" w:rsidRPr="00145BE3" w:rsidTr="001751A9">
        <w:trPr>
          <w:trHeight w:val="375"/>
          <w:jc w:val="right"/>
        </w:trPr>
        <w:tc>
          <w:tcPr>
            <w:tcW w:w="1862" w:type="dxa"/>
            <w:gridSpan w:val="2"/>
            <w:tcBorders>
              <w:top w:val="nil"/>
              <w:left w:val="single" w:sz="4" w:space="0" w:color="auto"/>
              <w:bottom w:val="nil"/>
              <w:right w:val="nil"/>
            </w:tcBorders>
            <w:noWrap/>
            <w:vAlign w:val="bottom"/>
          </w:tcPr>
          <w:p w:rsidR="00145BE3" w:rsidRPr="00145BE3" w:rsidRDefault="00145BE3" w:rsidP="001751A9">
            <w:pPr>
              <w:widowControl w:val="0"/>
              <w:ind w:firstLine="0"/>
              <w:jc w:val="center"/>
              <w:rPr>
                <w:rFonts w:ascii="Times New Roman" w:hAnsi="Times New Roman"/>
              </w:rPr>
            </w:pPr>
          </w:p>
        </w:tc>
        <w:tc>
          <w:tcPr>
            <w:tcW w:w="2126" w:type="dxa"/>
            <w:tcBorders>
              <w:top w:val="nil"/>
              <w:left w:val="nil"/>
              <w:bottom w:val="nil"/>
              <w:right w:val="nil"/>
            </w:tcBorders>
            <w:noWrap/>
            <w:vAlign w:val="bottom"/>
          </w:tcPr>
          <w:p w:rsidR="00145BE3" w:rsidRPr="00145BE3" w:rsidRDefault="00145BE3" w:rsidP="001751A9">
            <w:pPr>
              <w:widowControl w:val="0"/>
              <w:ind w:firstLine="0"/>
              <w:jc w:val="center"/>
              <w:rPr>
                <w:rFonts w:ascii="Times New Roman" w:hAnsi="Times New Roman"/>
              </w:rPr>
            </w:pPr>
          </w:p>
        </w:tc>
        <w:tc>
          <w:tcPr>
            <w:tcW w:w="1966" w:type="dxa"/>
            <w:gridSpan w:val="2"/>
            <w:tcBorders>
              <w:top w:val="nil"/>
              <w:left w:val="nil"/>
              <w:bottom w:val="nil"/>
              <w:right w:val="nil"/>
            </w:tcBorders>
            <w:noWrap/>
            <w:vAlign w:val="bottom"/>
          </w:tcPr>
          <w:p w:rsidR="00145BE3" w:rsidRPr="00145BE3" w:rsidRDefault="00145BE3" w:rsidP="001751A9">
            <w:pPr>
              <w:widowControl w:val="0"/>
              <w:ind w:firstLine="0"/>
              <w:jc w:val="center"/>
              <w:rPr>
                <w:rFonts w:ascii="Times New Roman" w:hAnsi="Times New Roman"/>
              </w:rPr>
            </w:pPr>
          </w:p>
        </w:tc>
        <w:tc>
          <w:tcPr>
            <w:tcW w:w="1415" w:type="dxa"/>
            <w:gridSpan w:val="2"/>
            <w:tcBorders>
              <w:top w:val="nil"/>
              <w:left w:val="nil"/>
              <w:bottom w:val="nil"/>
              <w:right w:val="nil"/>
            </w:tcBorders>
            <w:noWrap/>
            <w:vAlign w:val="bottom"/>
          </w:tcPr>
          <w:p w:rsidR="00145BE3" w:rsidRPr="00145BE3" w:rsidRDefault="00145BE3" w:rsidP="001751A9">
            <w:pPr>
              <w:widowControl w:val="0"/>
              <w:ind w:firstLine="0"/>
              <w:jc w:val="center"/>
              <w:rPr>
                <w:rFonts w:ascii="Times New Roman" w:hAnsi="Times New Roman"/>
              </w:rPr>
            </w:pPr>
          </w:p>
        </w:tc>
        <w:tc>
          <w:tcPr>
            <w:tcW w:w="1464" w:type="dxa"/>
            <w:gridSpan w:val="2"/>
            <w:tcBorders>
              <w:top w:val="nil"/>
              <w:left w:val="nil"/>
              <w:bottom w:val="nil"/>
              <w:right w:val="nil"/>
            </w:tcBorders>
            <w:noWrap/>
            <w:vAlign w:val="bottom"/>
          </w:tcPr>
          <w:p w:rsidR="00145BE3" w:rsidRPr="00145BE3" w:rsidRDefault="00145BE3" w:rsidP="001751A9">
            <w:pPr>
              <w:widowControl w:val="0"/>
              <w:ind w:firstLine="0"/>
              <w:jc w:val="center"/>
              <w:rPr>
                <w:rFonts w:ascii="Times New Roman" w:hAnsi="Times New Roman"/>
              </w:rPr>
            </w:pPr>
          </w:p>
        </w:tc>
        <w:tc>
          <w:tcPr>
            <w:tcW w:w="1525" w:type="dxa"/>
            <w:gridSpan w:val="2"/>
            <w:tcBorders>
              <w:top w:val="nil"/>
              <w:left w:val="nil"/>
              <w:bottom w:val="nil"/>
              <w:right w:val="nil"/>
            </w:tcBorders>
            <w:noWrap/>
            <w:vAlign w:val="bottom"/>
          </w:tcPr>
          <w:p w:rsidR="00145BE3" w:rsidRPr="00145BE3" w:rsidRDefault="00145BE3" w:rsidP="001751A9">
            <w:pPr>
              <w:widowControl w:val="0"/>
              <w:ind w:firstLine="0"/>
              <w:jc w:val="center"/>
              <w:rPr>
                <w:rFonts w:ascii="Times New Roman" w:hAnsi="Times New Roman"/>
              </w:rPr>
            </w:pPr>
          </w:p>
        </w:tc>
        <w:tc>
          <w:tcPr>
            <w:tcW w:w="1331" w:type="dxa"/>
            <w:gridSpan w:val="2"/>
            <w:tcBorders>
              <w:top w:val="nil"/>
              <w:left w:val="nil"/>
              <w:bottom w:val="nil"/>
              <w:right w:val="nil"/>
            </w:tcBorders>
            <w:noWrap/>
            <w:vAlign w:val="bottom"/>
          </w:tcPr>
          <w:p w:rsidR="00145BE3" w:rsidRPr="00145BE3" w:rsidRDefault="00145BE3" w:rsidP="001751A9">
            <w:pPr>
              <w:widowControl w:val="0"/>
              <w:ind w:firstLine="0"/>
              <w:jc w:val="center"/>
              <w:rPr>
                <w:rFonts w:ascii="Times New Roman" w:hAnsi="Times New Roman"/>
              </w:rPr>
            </w:pPr>
          </w:p>
        </w:tc>
        <w:tc>
          <w:tcPr>
            <w:tcW w:w="1260" w:type="dxa"/>
            <w:gridSpan w:val="2"/>
            <w:tcBorders>
              <w:top w:val="nil"/>
              <w:left w:val="nil"/>
              <w:bottom w:val="nil"/>
              <w:right w:val="nil"/>
            </w:tcBorders>
            <w:noWrap/>
            <w:vAlign w:val="bottom"/>
          </w:tcPr>
          <w:p w:rsidR="00145BE3" w:rsidRPr="00145BE3" w:rsidRDefault="00145BE3" w:rsidP="001751A9">
            <w:pPr>
              <w:widowControl w:val="0"/>
              <w:ind w:firstLine="0"/>
              <w:jc w:val="center"/>
              <w:rPr>
                <w:rFonts w:ascii="Times New Roman" w:hAnsi="Times New Roman"/>
              </w:rPr>
            </w:pPr>
          </w:p>
        </w:tc>
        <w:tc>
          <w:tcPr>
            <w:tcW w:w="1080" w:type="dxa"/>
            <w:gridSpan w:val="2"/>
            <w:tcBorders>
              <w:top w:val="nil"/>
              <w:left w:val="nil"/>
              <w:bottom w:val="nil"/>
              <w:right w:val="nil"/>
            </w:tcBorders>
            <w:noWrap/>
            <w:vAlign w:val="bottom"/>
          </w:tcPr>
          <w:p w:rsidR="00145BE3" w:rsidRPr="00145BE3" w:rsidRDefault="00145BE3" w:rsidP="001751A9">
            <w:pPr>
              <w:widowControl w:val="0"/>
              <w:ind w:firstLine="0"/>
              <w:jc w:val="center"/>
              <w:rPr>
                <w:rFonts w:ascii="Times New Roman" w:hAnsi="Times New Roman"/>
              </w:rPr>
            </w:pPr>
          </w:p>
        </w:tc>
        <w:tc>
          <w:tcPr>
            <w:tcW w:w="1989" w:type="dxa"/>
            <w:gridSpan w:val="2"/>
            <w:tcBorders>
              <w:top w:val="nil"/>
              <w:left w:val="nil"/>
              <w:bottom w:val="nil"/>
              <w:right w:val="single" w:sz="4" w:space="0" w:color="auto"/>
            </w:tcBorders>
            <w:noWrap/>
            <w:vAlign w:val="bottom"/>
          </w:tcPr>
          <w:p w:rsidR="00145BE3" w:rsidRPr="00145BE3" w:rsidRDefault="00145BE3" w:rsidP="001751A9">
            <w:pPr>
              <w:widowControl w:val="0"/>
              <w:ind w:firstLine="0"/>
              <w:jc w:val="center"/>
              <w:rPr>
                <w:rFonts w:ascii="Times New Roman" w:hAnsi="Times New Roman"/>
              </w:rPr>
            </w:pPr>
          </w:p>
        </w:tc>
      </w:tr>
      <w:tr w:rsidR="00145BE3" w:rsidRPr="00145BE3" w:rsidTr="001751A9">
        <w:trPr>
          <w:trHeight w:val="240"/>
          <w:jc w:val="right"/>
        </w:trPr>
        <w:tc>
          <w:tcPr>
            <w:tcW w:w="16018" w:type="dxa"/>
            <w:gridSpan w:val="19"/>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 xml:space="preserve">Расходы местного бюджета на реализацию муниципальной программы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tc>
      </w:tr>
      <w:tr w:rsidR="00145BE3" w:rsidRPr="00145BE3" w:rsidTr="001751A9">
        <w:trPr>
          <w:trHeight w:val="540"/>
          <w:jc w:val="right"/>
        </w:trPr>
        <w:tc>
          <w:tcPr>
            <w:tcW w:w="16018" w:type="dxa"/>
            <w:gridSpan w:val="19"/>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 xml:space="preserve">"Развитие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r>
      <w:tr w:rsidR="00145BE3" w:rsidRPr="00145BE3" w:rsidTr="001751A9">
        <w:trPr>
          <w:trHeight w:val="861"/>
          <w:jc w:val="right"/>
        </w:trPr>
        <w:tc>
          <w:tcPr>
            <w:tcW w:w="1702" w:type="dxa"/>
            <w:vMerge w:val="restart"/>
            <w:tcBorders>
              <w:top w:val="nil"/>
              <w:left w:val="single" w:sz="4" w:space="0" w:color="auto"/>
              <w:bottom w:val="single" w:sz="4" w:space="0" w:color="auto"/>
              <w:right w:val="single" w:sz="4" w:space="0" w:color="auto"/>
            </w:tcBorders>
            <w:noWrap/>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Статус</w:t>
            </w:r>
          </w:p>
        </w:tc>
        <w:tc>
          <w:tcPr>
            <w:tcW w:w="2693" w:type="dxa"/>
            <w:gridSpan w:val="3"/>
            <w:vMerge w:val="restart"/>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Наименование муниципальной программы, подпрограммы, основного мероприятия </w:t>
            </w:r>
          </w:p>
        </w:tc>
        <w:tc>
          <w:tcPr>
            <w:tcW w:w="1843"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9780" w:type="dxa"/>
            <w:gridSpan w:val="13"/>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Расходы местного бюджета по годам реализации муниципальной программы,</w:t>
            </w:r>
          </w:p>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тыс. руб.  </w:t>
            </w:r>
          </w:p>
        </w:tc>
      </w:tr>
      <w:tr w:rsidR="00145BE3" w:rsidRPr="00145BE3" w:rsidTr="001751A9">
        <w:trPr>
          <w:trHeight w:val="945"/>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nil"/>
              <w:right w:val="nil"/>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2019</w:t>
            </w:r>
          </w:p>
        </w:tc>
        <w:tc>
          <w:tcPr>
            <w:tcW w:w="1418" w:type="dxa"/>
            <w:gridSpan w:val="2"/>
            <w:tcBorders>
              <w:top w:val="nil"/>
              <w:left w:val="single" w:sz="4" w:space="0" w:color="auto"/>
              <w:bottom w:val="nil"/>
              <w:right w:val="nil"/>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2020</w:t>
            </w:r>
          </w:p>
        </w:tc>
        <w:tc>
          <w:tcPr>
            <w:tcW w:w="1417" w:type="dxa"/>
            <w:gridSpan w:val="2"/>
            <w:tcBorders>
              <w:top w:val="nil"/>
              <w:left w:val="single" w:sz="4" w:space="0" w:color="auto"/>
              <w:bottom w:val="nil"/>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2021</w:t>
            </w:r>
          </w:p>
        </w:tc>
        <w:tc>
          <w:tcPr>
            <w:tcW w:w="1418" w:type="dxa"/>
            <w:gridSpan w:val="2"/>
            <w:tcBorders>
              <w:top w:val="nil"/>
              <w:left w:val="nil"/>
              <w:bottom w:val="nil"/>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2022</w:t>
            </w:r>
          </w:p>
        </w:tc>
        <w:tc>
          <w:tcPr>
            <w:tcW w:w="1275" w:type="dxa"/>
            <w:gridSpan w:val="2"/>
            <w:tcBorders>
              <w:top w:val="nil"/>
              <w:left w:val="nil"/>
              <w:bottom w:val="nil"/>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2023</w:t>
            </w:r>
          </w:p>
        </w:tc>
        <w:tc>
          <w:tcPr>
            <w:tcW w:w="1418" w:type="dxa"/>
            <w:gridSpan w:val="2"/>
            <w:tcBorders>
              <w:top w:val="nil"/>
              <w:left w:val="nil"/>
              <w:bottom w:val="nil"/>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2024</w:t>
            </w:r>
          </w:p>
        </w:tc>
        <w:tc>
          <w:tcPr>
            <w:tcW w:w="1417" w:type="dxa"/>
            <w:tcBorders>
              <w:top w:val="nil"/>
              <w:left w:val="nil"/>
              <w:bottom w:val="nil"/>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2025</w:t>
            </w:r>
          </w:p>
        </w:tc>
      </w:tr>
      <w:tr w:rsidR="00145BE3" w:rsidRPr="00145BE3" w:rsidTr="001751A9">
        <w:trPr>
          <w:trHeight w:val="375"/>
          <w:jc w:val="right"/>
        </w:trPr>
        <w:tc>
          <w:tcPr>
            <w:tcW w:w="1702" w:type="dxa"/>
            <w:tcBorders>
              <w:top w:val="nil"/>
              <w:left w:val="single" w:sz="4" w:space="0" w:color="auto"/>
              <w:bottom w:val="single" w:sz="4" w:space="0" w:color="auto"/>
              <w:right w:val="single" w:sz="4" w:space="0" w:color="auto"/>
            </w:tcBorders>
            <w:noWrap/>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2693" w:type="dxa"/>
            <w:gridSpan w:val="3"/>
            <w:tcBorders>
              <w:top w:val="nil"/>
              <w:left w:val="nil"/>
              <w:bottom w:val="single" w:sz="4" w:space="0" w:color="auto"/>
              <w:right w:val="single" w:sz="4" w:space="0" w:color="auto"/>
            </w:tcBorders>
            <w:noWrap/>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w:t>
            </w:r>
          </w:p>
        </w:tc>
        <w:tc>
          <w:tcPr>
            <w:tcW w:w="1843" w:type="dxa"/>
            <w:gridSpan w:val="2"/>
            <w:tcBorders>
              <w:top w:val="nil"/>
              <w:left w:val="nil"/>
              <w:bottom w:val="single" w:sz="4" w:space="0" w:color="auto"/>
              <w:right w:val="single" w:sz="4" w:space="0" w:color="auto"/>
            </w:tcBorders>
            <w:shd w:val="clear" w:color="auto" w:fill="FFFFFF"/>
            <w:noWrap/>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w:t>
            </w:r>
          </w:p>
        </w:tc>
        <w:tc>
          <w:tcPr>
            <w:tcW w:w="1417" w:type="dxa"/>
            <w:gridSpan w:val="2"/>
            <w:tcBorders>
              <w:top w:val="single" w:sz="4" w:space="0" w:color="auto"/>
              <w:left w:val="nil"/>
              <w:bottom w:val="single" w:sz="4" w:space="0" w:color="auto"/>
              <w:right w:val="single" w:sz="4" w:space="0" w:color="auto"/>
            </w:tcBorders>
            <w:noWrap/>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w:t>
            </w:r>
          </w:p>
        </w:tc>
        <w:tc>
          <w:tcPr>
            <w:tcW w:w="1418" w:type="dxa"/>
            <w:gridSpan w:val="2"/>
            <w:tcBorders>
              <w:top w:val="single" w:sz="4" w:space="0" w:color="auto"/>
              <w:left w:val="nil"/>
              <w:bottom w:val="single" w:sz="4" w:space="0" w:color="auto"/>
              <w:right w:val="single" w:sz="4" w:space="0" w:color="auto"/>
            </w:tcBorders>
            <w:noWrap/>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w:t>
            </w:r>
          </w:p>
        </w:tc>
        <w:tc>
          <w:tcPr>
            <w:tcW w:w="1417" w:type="dxa"/>
            <w:gridSpan w:val="2"/>
            <w:tcBorders>
              <w:top w:val="single" w:sz="4" w:space="0" w:color="auto"/>
              <w:left w:val="nil"/>
              <w:bottom w:val="single" w:sz="4" w:space="0" w:color="auto"/>
              <w:right w:val="single" w:sz="4" w:space="0" w:color="auto"/>
            </w:tcBorders>
            <w:noWrap/>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w:t>
            </w:r>
          </w:p>
        </w:tc>
        <w:tc>
          <w:tcPr>
            <w:tcW w:w="1418" w:type="dxa"/>
            <w:gridSpan w:val="2"/>
            <w:tcBorders>
              <w:top w:val="single" w:sz="4" w:space="0" w:color="auto"/>
              <w:left w:val="nil"/>
              <w:bottom w:val="single" w:sz="4" w:space="0" w:color="auto"/>
              <w:right w:val="single" w:sz="4" w:space="0" w:color="auto"/>
            </w:tcBorders>
            <w:noWrap/>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7 </w:t>
            </w:r>
          </w:p>
        </w:tc>
        <w:tc>
          <w:tcPr>
            <w:tcW w:w="1275" w:type="dxa"/>
            <w:gridSpan w:val="2"/>
            <w:tcBorders>
              <w:top w:val="single" w:sz="4" w:space="0" w:color="auto"/>
              <w:left w:val="nil"/>
              <w:bottom w:val="single" w:sz="4" w:space="0" w:color="auto"/>
              <w:right w:val="single" w:sz="4" w:space="0" w:color="auto"/>
            </w:tcBorders>
            <w:noWrap/>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8 </w:t>
            </w:r>
          </w:p>
        </w:tc>
        <w:tc>
          <w:tcPr>
            <w:tcW w:w="1418" w:type="dxa"/>
            <w:gridSpan w:val="2"/>
            <w:tcBorders>
              <w:top w:val="single" w:sz="4" w:space="0" w:color="auto"/>
              <w:left w:val="nil"/>
              <w:bottom w:val="single" w:sz="4" w:space="0" w:color="auto"/>
              <w:right w:val="single" w:sz="4" w:space="0" w:color="auto"/>
            </w:tcBorders>
            <w:noWrap/>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9 </w:t>
            </w:r>
          </w:p>
        </w:tc>
        <w:tc>
          <w:tcPr>
            <w:tcW w:w="1417" w:type="dxa"/>
            <w:tcBorders>
              <w:top w:val="single" w:sz="4" w:space="0" w:color="auto"/>
              <w:left w:val="nil"/>
              <w:bottom w:val="single" w:sz="4" w:space="0" w:color="auto"/>
              <w:right w:val="single" w:sz="4" w:space="0" w:color="auto"/>
            </w:tcBorders>
            <w:noWrap/>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w:t>
            </w:r>
          </w:p>
        </w:tc>
      </w:tr>
      <w:tr w:rsidR="00145BE3" w:rsidRPr="00145BE3" w:rsidTr="001751A9">
        <w:trPr>
          <w:trHeight w:val="315"/>
          <w:jc w:val="right"/>
        </w:trPr>
        <w:tc>
          <w:tcPr>
            <w:tcW w:w="1702" w:type="dxa"/>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Муниципальная Программа</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179525,63</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180316,13</w:t>
            </w: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160624,14</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147812,2</w:t>
            </w:r>
          </w:p>
        </w:tc>
        <w:tc>
          <w:tcPr>
            <w:tcW w:w="1275"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147812,2</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147812,2</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147812,2</w:t>
            </w:r>
          </w:p>
        </w:tc>
      </w:tr>
      <w:tr w:rsidR="00145BE3" w:rsidRPr="00145BE3" w:rsidTr="001751A9">
        <w:trPr>
          <w:trHeight w:val="375"/>
          <w:jc w:val="right"/>
        </w:trPr>
        <w:tc>
          <w:tcPr>
            <w:tcW w:w="1702"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275"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r>
      <w:tr w:rsidR="00145BE3" w:rsidRPr="00145BE3" w:rsidTr="001751A9">
        <w:trPr>
          <w:trHeight w:val="750"/>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179525,63</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180316,13</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160624,14</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147812,2</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147812,2</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147812,2</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147812,2</w:t>
            </w:r>
          </w:p>
        </w:tc>
      </w:tr>
      <w:tr w:rsidR="00145BE3" w:rsidRPr="00145BE3" w:rsidTr="001751A9">
        <w:trPr>
          <w:trHeight w:val="375"/>
          <w:jc w:val="right"/>
        </w:trPr>
        <w:tc>
          <w:tcPr>
            <w:tcW w:w="1702" w:type="dxa"/>
            <w:vMerge w:val="restart"/>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Подпрограмм</w:t>
            </w:r>
            <w:r w:rsidRPr="00145BE3">
              <w:rPr>
                <w:rFonts w:ascii="Times New Roman" w:hAnsi="Times New Roman"/>
              </w:rPr>
              <w:lastRenderedPageBreak/>
              <w:t>а 1</w:t>
            </w:r>
          </w:p>
        </w:tc>
        <w:tc>
          <w:tcPr>
            <w:tcW w:w="2693" w:type="dxa"/>
            <w:gridSpan w:val="3"/>
            <w:vMerge w:val="restart"/>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xml:space="preserve">"Развитие </w:t>
            </w:r>
            <w:r w:rsidRPr="00145BE3">
              <w:rPr>
                <w:rFonts w:ascii="Times New Roman" w:hAnsi="Times New Roman"/>
              </w:rPr>
              <w:lastRenderedPageBreak/>
              <w:t>дошкольного, общего, дополнительного 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всего</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138432,96</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115342,96</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100231,14</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89637,1</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89637,1</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89637,1</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89637,1</w:t>
            </w:r>
          </w:p>
        </w:tc>
      </w:tr>
      <w:tr w:rsidR="00145BE3" w:rsidRPr="00145BE3" w:rsidTr="001751A9">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r>
      <w:tr w:rsidR="00145BE3" w:rsidRPr="00145BE3" w:rsidTr="001751A9">
        <w:trPr>
          <w:trHeight w:val="900"/>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138432,96</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115342,96</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100231,14</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89637,1</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89637,1</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89637,1</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89637,1</w:t>
            </w:r>
          </w:p>
        </w:tc>
      </w:tr>
      <w:tr w:rsidR="00145BE3" w:rsidRPr="00145BE3" w:rsidTr="001751A9">
        <w:trPr>
          <w:trHeight w:val="315"/>
          <w:jc w:val="right"/>
        </w:trPr>
        <w:tc>
          <w:tcPr>
            <w:tcW w:w="1702" w:type="dxa"/>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1.1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"Развитие дошкольного образования"</w:t>
            </w:r>
          </w:p>
        </w:tc>
        <w:tc>
          <w:tcPr>
            <w:tcW w:w="1843" w:type="dxa"/>
            <w:gridSpan w:val="2"/>
            <w:tcBorders>
              <w:top w:val="nil"/>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44012,98</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38789,462</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39973,30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46174,7</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46174,7</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46174,7</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46174,7</w:t>
            </w:r>
          </w:p>
        </w:tc>
      </w:tr>
      <w:tr w:rsidR="00145BE3" w:rsidRPr="00145BE3" w:rsidTr="001751A9">
        <w:trPr>
          <w:trHeight w:val="375"/>
          <w:jc w:val="right"/>
        </w:trPr>
        <w:tc>
          <w:tcPr>
            <w:tcW w:w="1702"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750"/>
          <w:jc w:val="right"/>
        </w:trPr>
        <w:tc>
          <w:tcPr>
            <w:tcW w:w="1702"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44012,98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38789,462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39973,30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46174,7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46174,7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46174,7</w:t>
            </w: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46174,7</w:t>
            </w:r>
          </w:p>
        </w:tc>
      </w:tr>
      <w:tr w:rsidR="00145BE3" w:rsidRPr="00145BE3" w:rsidTr="001751A9">
        <w:trPr>
          <w:trHeight w:val="375"/>
          <w:jc w:val="right"/>
        </w:trPr>
        <w:tc>
          <w:tcPr>
            <w:tcW w:w="1702" w:type="dxa"/>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1.2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"Развитие общего образования"</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71414,72</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71795,125</w:t>
            </w: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55817,0</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38682,5</w:t>
            </w:r>
          </w:p>
        </w:tc>
        <w:tc>
          <w:tcPr>
            <w:tcW w:w="1275"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38682,5</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38682,5</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38682,5</w:t>
            </w:r>
          </w:p>
        </w:tc>
      </w:tr>
      <w:tr w:rsidR="00145BE3" w:rsidRPr="00145BE3" w:rsidTr="001751A9">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750"/>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71414,72</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71795,125</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55817,0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38682,5</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38682,5</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38682,5</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38682,5</w:t>
            </w:r>
          </w:p>
        </w:tc>
      </w:tr>
      <w:tr w:rsidR="00145BE3" w:rsidRPr="00145BE3" w:rsidTr="001751A9">
        <w:trPr>
          <w:trHeight w:val="375"/>
          <w:jc w:val="right"/>
        </w:trPr>
        <w:tc>
          <w:tcPr>
            <w:tcW w:w="1702" w:type="dxa"/>
            <w:vMerge w:val="restart"/>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1.3 </w:t>
            </w:r>
          </w:p>
        </w:tc>
        <w:tc>
          <w:tcPr>
            <w:tcW w:w="2693" w:type="dxa"/>
            <w:gridSpan w:val="3"/>
            <w:vMerge w:val="restart"/>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"Развитие дополнительного 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22983,94</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4467,634</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4910,9</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r>
      <w:tr w:rsidR="00145BE3" w:rsidRPr="00145BE3" w:rsidTr="001751A9">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750"/>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МКУ "Управление по образованию и </w:t>
            </w:r>
            <w:r w:rsidRPr="00145BE3">
              <w:rPr>
                <w:rFonts w:ascii="Times New Roman" w:hAnsi="Times New Roman"/>
              </w:rPr>
              <w:lastRenderedPageBreak/>
              <w:t>молодежной политике"</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22983,94</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4467,634</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4910,9</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r>
      <w:tr w:rsidR="00145BE3" w:rsidRPr="00145BE3" w:rsidTr="001751A9">
        <w:trPr>
          <w:trHeight w:val="375"/>
          <w:jc w:val="right"/>
        </w:trPr>
        <w:tc>
          <w:tcPr>
            <w:tcW w:w="1702" w:type="dxa"/>
            <w:vMerge w:val="restart"/>
            <w:tcBorders>
              <w:top w:val="nil"/>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1.4 </w:t>
            </w:r>
          </w:p>
        </w:tc>
        <w:tc>
          <w:tcPr>
            <w:tcW w:w="2693" w:type="dxa"/>
            <w:gridSpan w:val="3"/>
            <w:vMerge w:val="restart"/>
            <w:tcBorders>
              <w:top w:val="single" w:sz="4" w:space="0" w:color="auto"/>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21,32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281,491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88,285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100,0</w:t>
            </w:r>
          </w:p>
        </w:tc>
      </w:tr>
      <w:tr w:rsidR="00145BE3" w:rsidRPr="00145BE3" w:rsidTr="001751A9">
        <w:trPr>
          <w:trHeight w:val="375"/>
          <w:jc w:val="right"/>
        </w:trPr>
        <w:tc>
          <w:tcPr>
            <w:tcW w:w="1702" w:type="dxa"/>
            <w:vMerge/>
            <w:tcBorders>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2693" w:type="dxa"/>
            <w:gridSpan w:val="3"/>
            <w:vMerge/>
            <w:tcBorders>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r>
      <w:tr w:rsidR="00145BE3" w:rsidRPr="00145BE3" w:rsidTr="001751A9">
        <w:trPr>
          <w:trHeight w:val="375"/>
          <w:jc w:val="right"/>
        </w:trPr>
        <w:tc>
          <w:tcPr>
            <w:tcW w:w="1702" w:type="dxa"/>
            <w:vMerge/>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2693" w:type="dxa"/>
            <w:gridSpan w:val="3"/>
            <w:vMerge/>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21,32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281,491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88,285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100,0</w:t>
            </w:r>
          </w:p>
        </w:tc>
      </w:tr>
      <w:tr w:rsidR="00145BE3" w:rsidRPr="00145BE3" w:rsidTr="001751A9">
        <w:trPr>
          <w:trHeight w:val="375"/>
          <w:jc w:val="right"/>
        </w:trPr>
        <w:tc>
          <w:tcPr>
            <w:tcW w:w="1702" w:type="dxa"/>
            <w:vMerge w:val="restart"/>
            <w:tcBorders>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1.5 </w:t>
            </w:r>
          </w:p>
        </w:tc>
        <w:tc>
          <w:tcPr>
            <w:tcW w:w="2693" w:type="dxa"/>
            <w:gridSpan w:val="3"/>
            <w:vMerge w:val="restart"/>
            <w:tcBorders>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Региональный проект «Современная школа»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0,317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3,196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375"/>
          <w:jc w:val="right"/>
        </w:trPr>
        <w:tc>
          <w:tcPr>
            <w:tcW w:w="1702" w:type="dxa"/>
            <w:vMerge/>
            <w:tcBorders>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2693" w:type="dxa"/>
            <w:gridSpan w:val="3"/>
            <w:vMerge/>
            <w:tcBorders>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r>
      <w:tr w:rsidR="00145BE3" w:rsidRPr="00145BE3" w:rsidTr="001751A9">
        <w:trPr>
          <w:trHeight w:val="375"/>
          <w:jc w:val="right"/>
        </w:trPr>
        <w:tc>
          <w:tcPr>
            <w:tcW w:w="1702" w:type="dxa"/>
            <w:vMerge/>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2693" w:type="dxa"/>
            <w:gridSpan w:val="3"/>
            <w:vMerge/>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0,317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3,196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375"/>
          <w:jc w:val="right"/>
        </w:trPr>
        <w:tc>
          <w:tcPr>
            <w:tcW w:w="1702" w:type="dxa"/>
            <w:vMerge w:val="restart"/>
            <w:tcBorders>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1.6 </w:t>
            </w:r>
          </w:p>
        </w:tc>
        <w:tc>
          <w:tcPr>
            <w:tcW w:w="2693" w:type="dxa"/>
            <w:gridSpan w:val="3"/>
            <w:vMerge w:val="restart"/>
            <w:tcBorders>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Региональный проект «Успех каждого ребенка»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8,51927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375"/>
          <w:jc w:val="right"/>
        </w:trPr>
        <w:tc>
          <w:tcPr>
            <w:tcW w:w="1702" w:type="dxa"/>
            <w:vMerge/>
            <w:tcBorders>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2693" w:type="dxa"/>
            <w:gridSpan w:val="3"/>
            <w:vMerge/>
            <w:tcBorders>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r>
      <w:tr w:rsidR="00145BE3" w:rsidRPr="00145BE3" w:rsidTr="001751A9">
        <w:trPr>
          <w:trHeight w:val="375"/>
          <w:jc w:val="right"/>
        </w:trPr>
        <w:tc>
          <w:tcPr>
            <w:tcW w:w="1702" w:type="dxa"/>
            <w:vMerge/>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2693" w:type="dxa"/>
            <w:gridSpan w:val="3"/>
            <w:vMerge/>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8,51927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375"/>
          <w:jc w:val="right"/>
        </w:trPr>
        <w:tc>
          <w:tcPr>
            <w:tcW w:w="1702" w:type="dxa"/>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xml:space="preserve">Основное мероприятие 1.7 </w:t>
            </w:r>
          </w:p>
        </w:tc>
        <w:tc>
          <w:tcPr>
            <w:tcW w:w="2693" w:type="dxa"/>
            <w:gridSpan w:val="3"/>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Региональный проект «Цифровая образовательная среда»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0,617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375"/>
          <w:jc w:val="right"/>
        </w:trPr>
        <w:tc>
          <w:tcPr>
            <w:tcW w:w="1702" w:type="dxa"/>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2693" w:type="dxa"/>
            <w:gridSpan w:val="3"/>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r>
      <w:tr w:rsidR="00145BE3" w:rsidRPr="00145BE3" w:rsidTr="001751A9">
        <w:trPr>
          <w:trHeight w:val="375"/>
          <w:jc w:val="right"/>
        </w:trPr>
        <w:tc>
          <w:tcPr>
            <w:tcW w:w="1702" w:type="dxa"/>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2693" w:type="dxa"/>
            <w:gridSpan w:val="3"/>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0,617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375"/>
          <w:jc w:val="right"/>
        </w:trPr>
        <w:tc>
          <w:tcPr>
            <w:tcW w:w="1702" w:type="dxa"/>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1.8 </w:t>
            </w:r>
          </w:p>
        </w:tc>
        <w:tc>
          <w:tcPr>
            <w:tcW w:w="2693" w:type="dxa"/>
            <w:gridSpan w:val="3"/>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Региональный проект «Содействие занятости женщин-создание условий дошкольного образования для детей в возрасте до трех лет»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8,32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100,04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375"/>
          <w:jc w:val="right"/>
        </w:trPr>
        <w:tc>
          <w:tcPr>
            <w:tcW w:w="1702" w:type="dxa"/>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2693" w:type="dxa"/>
            <w:gridSpan w:val="3"/>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p>
        </w:tc>
      </w:tr>
      <w:tr w:rsidR="00145BE3" w:rsidRPr="00145BE3" w:rsidTr="001751A9">
        <w:trPr>
          <w:trHeight w:val="375"/>
          <w:jc w:val="right"/>
        </w:trPr>
        <w:tc>
          <w:tcPr>
            <w:tcW w:w="1702" w:type="dxa"/>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2693" w:type="dxa"/>
            <w:gridSpan w:val="3"/>
            <w:tcBorders>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8,32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100,04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375"/>
          <w:jc w:val="right"/>
        </w:trPr>
        <w:tc>
          <w:tcPr>
            <w:tcW w:w="1702" w:type="dxa"/>
            <w:vMerge w:val="restart"/>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Подпрограмма 2</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"Прочие расходы и мероприятия по реализации </w:t>
            </w:r>
            <w:r w:rsidRPr="00145BE3">
              <w:rPr>
                <w:rFonts w:ascii="Times New Roman" w:hAnsi="Times New Roman"/>
              </w:rPr>
              <w:lastRenderedPageBreak/>
              <w:t xml:space="preserve">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41092,67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64973,17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60393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58175,1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58175,1</w:t>
            </w: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58175,1</w:t>
            </w:r>
          </w:p>
        </w:tc>
      </w:tr>
      <w:tr w:rsidR="00145BE3" w:rsidRPr="00145BE3" w:rsidTr="001751A9">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1830"/>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41092,67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64973,17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60393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58175,1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58175,1</w:t>
            </w: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bCs/>
              </w:rPr>
              <w:t>58175,1</w:t>
            </w:r>
          </w:p>
        </w:tc>
      </w:tr>
      <w:tr w:rsidR="00145BE3" w:rsidRPr="00145BE3" w:rsidTr="001751A9">
        <w:trPr>
          <w:trHeight w:val="375"/>
          <w:jc w:val="right"/>
        </w:trPr>
        <w:tc>
          <w:tcPr>
            <w:tcW w:w="1702" w:type="dxa"/>
            <w:vMerge w:val="restart"/>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2.1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"Охрана семьи и детства"</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75"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750"/>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75"/>
          <w:jc w:val="right"/>
        </w:trPr>
        <w:tc>
          <w:tcPr>
            <w:tcW w:w="1702" w:type="dxa"/>
            <w:vMerge w:val="restart"/>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2.2 </w:t>
            </w:r>
          </w:p>
        </w:tc>
        <w:tc>
          <w:tcPr>
            <w:tcW w:w="2693" w:type="dxa"/>
            <w:gridSpan w:val="3"/>
            <w:vMerge w:val="restart"/>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"Организация и осуществление деятельности по опеке и попечительству"</w:t>
            </w:r>
          </w:p>
        </w:tc>
        <w:tc>
          <w:tcPr>
            <w:tcW w:w="1843" w:type="dxa"/>
            <w:gridSpan w:val="2"/>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409"/>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75"/>
          <w:jc w:val="right"/>
        </w:trPr>
        <w:tc>
          <w:tcPr>
            <w:tcW w:w="1702" w:type="dxa"/>
            <w:vMerge w:val="restart"/>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2.3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"Мероприятия по организации отдыха и оздоровления детей и </w:t>
            </w:r>
            <w:r w:rsidRPr="00145BE3">
              <w:rPr>
                <w:rFonts w:ascii="Times New Roman" w:hAnsi="Times New Roman"/>
              </w:rPr>
              <w:lastRenderedPageBreak/>
              <w:t>молодежи, а также развитию механизмов административной среды"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412,41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299,973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481,1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510</w:t>
            </w: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510</w:t>
            </w:r>
          </w:p>
        </w:tc>
      </w:tr>
      <w:tr w:rsidR="00145BE3" w:rsidRPr="00145BE3" w:rsidTr="001751A9">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1200"/>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412,41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299,973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481,1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510</w:t>
            </w: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510</w:t>
            </w:r>
          </w:p>
        </w:tc>
      </w:tr>
      <w:tr w:rsidR="00145BE3" w:rsidRPr="00145BE3" w:rsidTr="001751A9">
        <w:trPr>
          <w:trHeight w:val="375"/>
          <w:jc w:val="right"/>
        </w:trPr>
        <w:tc>
          <w:tcPr>
            <w:tcW w:w="1702" w:type="dxa"/>
            <w:vMerge w:val="restart"/>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2.4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"Вовлечение молодежи в социальную практику гражданское образование и патриотическое воспитание, содействие </w:t>
            </w:r>
            <w:proofErr w:type="spellStart"/>
            <w:r w:rsidRPr="00145BE3">
              <w:rPr>
                <w:rFonts w:ascii="Times New Roman" w:hAnsi="Times New Roman"/>
              </w:rPr>
              <w:t>правовых,культурных</w:t>
            </w:r>
            <w:proofErr w:type="spellEnd"/>
            <w:r w:rsidRPr="00145BE3">
              <w:rPr>
                <w:rFonts w:ascii="Times New Roman" w:hAnsi="Times New Roman"/>
              </w:rPr>
              <w:t xml:space="preserve"> и нравственных ценностей среди молодежи"</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58,71</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27,39</w:t>
            </w: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55</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275"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r>
      <w:tr w:rsidR="00145BE3" w:rsidRPr="00145BE3" w:rsidTr="001751A9">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2190"/>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58,71</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27,39</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55</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r>
      <w:tr w:rsidR="00145BE3" w:rsidRPr="00145BE3" w:rsidTr="001751A9">
        <w:trPr>
          <w:trHeight w:val="390"/>
          <w:jc w:val="right"/>
        </w:trPr>
        <w:tc>
          <w:tcPr>
            <w:tcW w:w="1702" w:type="dxa"/>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2.5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"Развитие физической культуры и спорта"</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15382,4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30519,9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29542,7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32485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32485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32485</w:t>
            </w: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32485</w:t>
            </w:r>
          </w:p>
        </w:tc>
      </w:tr>
      <w:tr w:rsidR="00145BE3" w:rsidRPr="00145BE3" w:rsidTr="001751A9">
        <w:trPr>
          <w:trHeight w:val="390"/>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825"/>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МКУ "Управление физической культуры и спорта» </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15382,4</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30519,9</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29542,7</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32485</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32485</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32485</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32485</w:t>
            </w:r>
          </w:p>
        </w:tc>
      </w:tr>
      <w:tr w:rsidR="00145BE3" w:rsidRPr="00145BE3" w:rsidTr="001751A9">
        <w:trPr>
          <w:trHeight w:val="375"/>
          <w:jc w:val="right"/>
        </w:trPr>
        <w:tc>
          <w:tcPr>
            <w:tcW w:w="1702" w:type="dxa"/>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2.6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«Финансовое обеспечение деятельности Отдела по </w:t>
            </w:r>
            <w:r w:rsidRPr="00145BE3">
              <w:rPr>
                <w:rFonts w:ascii="Times New Roman" w:hAnsi="Times New Roman"/>
              </w:rPr>
              <w:lastRenderedPageBreak/>
              <w:t xml:space="preserve">образованию, опеке и 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и его структурного подразделения – муниципального казенного учреждения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14162,39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18024,74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19467,10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r>
      <w:tr w:rsidR="00145BE3" w:rsidRPr="00145BE3" w:rsidTr="001751A9">
        <w:trPr>
          <w:trHeight w:val="375"/>
          <w:jc w:val="right"/>
        </w:trPr>
        <w:tc>
          <w:tcPr>
            <w:tcW w:w="1702"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2430"/>
          <w:jc w:val="right"/>
        </w:trPr>
        <w:tc>
          <w:tcPr>
            <w:tcW w:w="1702"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14162,39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18024,74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19467,10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c>
          <w:tcPr>
            <w:tcW w:w="1417"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r>
      <w:tr w:rsidR="00145BE3" w:rsidRPr="00145BE3" w:rsidTr="001751A9">
        <w:trPr>
          <w:trHeight w:val="465"/>
          <w:jc w:val="right"/>
        </w:trPr>
        <w:tc>
          <w:tcPr>
            <w:tcW w:w="1702" w:type="dxa"/>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2.7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11034,6</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15686,37</w:t>
            </w:r>
          </w:p>
        </w:tc>
        <w:tc>
          <w:tcPr>
            <w:tcW w:w="1417"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10837,10</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11563,7</w:t>
            </w:r>
          </w:p>
        </w:tc>
        <w:tc>
          <w:tcPr>
            <w:tcW w:w="1275"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11563,7</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11563,7</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11563,7</w:t>
            </w:r>
          </w:p>
        </w:tc>
      </w:tr>
      <w:tr w:rsidR="00145BE3" w:rsidRPr="00145BE3" w:rsidTr="001751A9">
        <w:trPr>
          <w:trHeight w:val="375"/>
          <w:jc w:val="right"/>
        </w:trPr>
        <w:tc>
          <w:tcPr>
            <w:tcW w:w="1702"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2460"/>
          <w:jc w:val="right"/>
        </w:trPr>
        <w:tc>
          <w:tcPr>
            <w:tcW w:w="1702"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nil"/>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nil"/>
              <w:left w:val="nil"/>
              <w:bottom w:val="nil"/>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11034,6</w:t>
            </w:r>
          </w:p>
        </w:tc>
        <w:tc>
          <w:tcPr>
            <w:tcW w:w="1418" w:type="dxa"/>
            <w:gridSpan w:val="2"/>
            <w:tcBorders>
              <w:top w:val="nil"/>
              <w:left w:val="nil"/>
              <w:bottom w:val="nil"/>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15686,37</w:t>
            </w:r>
          </w:p>
        </w:tc>
        <w:tc>
          <w:tcPr>
            <w:tcW w:w="1417" w:type="dxa"/>
            <w:gridSpan w:val="2"/>
            <w:tcBorders>
              <w:top w:val="nil"/>
              <w:left w:val="nil"/>
              <w:bottom w:val="nil"/>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10837,10</w:t>
            </w:r>
          </w:p>
        </w:tc>
        <w:tc>
          <w:tcPr>
            <w:tcW w:w="1418" w:type="dxa"/>
            <w:gridSpan w:val="2"/>
            <w:tcBorders>
              <w:top w:val="nil"/>
              <w:left w:val="nil"/>
              <w:bottom w:val="nil"/>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11563,7</w:t>
            </w:r>
          </w:p>
        </w:tc>
        <w:tc>
          <w:tcPr>
            <w:tcW w:w="1275" w:type="dxa"/>
            <w:gridSpan w:val="2"/>
            <w:tcBorders>
              <w:top w:val="nil"/>
              <w:left w:val="nil"/>
              <w:bottom w:val="nil"/>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11563,7</w:t>
            </w:r>
          </w:p>
        </w:tc>
        <w:tc>
          <w:tcPr>
            <w:tcW w:w="1418" w:type="dxa"/>
            <w:gridSpan w:val="2"/>
            <w:tcBorders>
              <w:top w:val="nil"/>
              <w:left w:val="nil"/>
              <w:bottom w:val="nil"/>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11563,7</w:t>
            </w:r>
          </w:p>
        </w:tc>
        <w:tc>
          <w:tcPr>
            <w:tcW w:w="1417" w:type="dxa"/>
            <w:tcBorders>
              <w:top w:val="nil"/>
              <w:left w:val="nil"/>
              <w:bottom w:val="nil"/>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11563,7</w:t>
            </w:r>
          </w:p>
        </w:tc>
      </w:tr>
      <w:tr w:rsidR="00145BE3" w:rsidRPr="00145BE3" w:rsidTr="001751A9">
        <w:trPr>
          <w:trHeight w:val="75"/>
          <w:jc w:val="right"/>
        </w:trPr>
        <w:tc>
          <w:tcPr>
            <w:tcW w:w="1702"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2693" w:type="dxa"/>
            <w:gridSpan w:val="3"/>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409"/>
          <w:jc w:val="right"/>
        </w:trPr>
        <w:tc>
          <w:tcPr>
            <w:tcW w:w="1702"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xml:space="preserve">Основное мероприятие 2.8 </w:t>
            </w:r>
          </w:p>
        </w:tc>
        <w:tc>
          <w:tcPr>
            <w:tcW w:w="2693" w:type="dxa"/>
            <w:gridSpan w:val="3"/>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"Профилактика правонарушений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42,16</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r>
      <w:tr w:rsidR="00145BE3" w:rsidRPr="00145BE3" w:rsidTr="001751A9">
        <w:trPr>
          <w:trHeight w:val="550"/>
          <w:jc w:val="right"/>
        </w:trPr>
        <w:tc>
          <w:tcPr>
            <w:tcW w:w="1702"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1427"/>
          <w:jc w:val="right"/>
        </w:trPr>
        <w:tc>
          <w:tcPr>
            <w:tcW w:w="1702"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МКУ "Администрация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42,16</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r>
      <w:tr w:rsidR="00145BE3" w:rsidRPr="00145BE3" w:rsidTr="001751A9">
        <w:trPr>
          <w:trHeight w:val="1427"/>
          <w:jc w:val="right"/>
        </w:trPr>
        <w:tc>
          <w:tcPr>
            <w:tcW w:w="1702"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2.9 </w:t>
            </w:r>
          </w:p>
        </w:tc>
        <w:tc>
          <w:tcPr>
            <w:tcW w:w="2693" w:type="dxa"/>
            <w:gridSpan w:val="3"/>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Региональный проект «Спорт-норма жизни»</w:t>
            </w: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404,8</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1427"/>
          <w:jc w:val="right"/>
        </w:trPr>
        <w:tc>
          <w:tcPr>
            <w:tcW w:w="1702"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1427"/>
          <w:jc w:val="right"/>
        </w:trPr>
        <w:tc>
          <w:tcPr>
            <w:tcW w:w="1702"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МКУ "Администрация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404,8</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1725"/>
          <w:jc w:val="right"/>
        </w:trPr>
        <w:tc>
          <w:tcPr>
            <w:tcW w:w="1702"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Подпрограмма 3</w:t>
            </w:r>
          </w:p>
        </w:tc>
        <w:tc>
          <w:tcPr>
            <w:tcW w:w="2693" w:type="dxa"/>
            <w:gridSpan w:val="3"/>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"Патриотическое воспитание детей и молодёжи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r>
      <w:tr w:rsidR="00145BE3" w:rsidRPr="00145BE3" w:rsidTr="001751A9">
        <w:trPr>
          <w:trHeight w:val="665"/>
          <w:jc w:val="right"/>
        </w:trPr>
        <w:tc>
          <w:tcPr>
            <w:tcW w:w="1702"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535"/>
          <w:jc w:val="right"/>
        </w:trPr>
        <w:tc>
          <w:tcPr>
            <w:tcW w:w="1702"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r>
      <w:tr w:rsidR="00145BE3" w:rsidRPr="00145BE3" w:rsidTr="001751A9">
        <w:trPr>
          <w:trHeight w:val="535"/>
          <w:jc w:val="right"/>
        </w:trPr>
        <w:tc>
          <w:tcPr>
            <w:tcW w:w="1702"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3.1 </w:t>
            </w:r>
          </w:p>
        </w:tc>
        <w:tc>
          <w:tcPr>
            <w:tcW w:w="2693" w:type="dxa"/>
            <w:gridSpan w:val="3"/>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«Формирование у детей и молодежи высокого патриотического сознания»</w:t>
            </w: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708"/>
          <w:jc w:val="right"/>
        </w:trPr>
        <w:tc>
          <w:tcPr>
            <w:tcW w:w="1702"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 по ГРБС:</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976"/>
          <w:jc w:val="right"/>
        </w:trPr>
        <w:tc>
          <w:tcPr>
            <w:tcW w:w="1702"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693" w:type="dxa"/>
            <w:gridSpan w:val="3"/>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7"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1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bl>
    <w:p w:rsidR="00145BE3" w:rsidRPr="00145BE3" w:rsidRDefault="00145BE3" w:rsidP="00145BE3">
      <w:pPr>
        <w:widowControl w:val="0"/>
        <w:ind w:firstLine="709"/>
        <w:rPr>
          <w:rFonts w:ascii="Times New Roman" w:hAnsi="Times New Roman"/>
        </w:rPr>
      </w:pPr>
      <w:r w:rsidRPr="00145BE3">
        <w:rPr>
          <w:rFonts w:ascii="Times New Roman" w:hAnsi="Times New Roman"/>
        </w:rPr>
        <w:br w:type="page"/>
      </w:r>
    </w:p>
    <w:tbl>
      <w:tblPr>
        <w:tblW w:w="15370" w:type="dxa"/>
        <w:jc w:val="right"/>
        <w:tblLayout w:type="fixed"/>
        <w:tblLook w:val="0000" w:firstRow="0" w:lastRow="0" w:firstColumn="0" w:lastColumn="0" w:noHBand="0" w:noVBand="0"/>
      </w:tblPr>
      <w:tblGrid>
        <w:gridCol w:w="2004"/>
        <w:gridCol w:w="2187"/>
        <w:gridCol w:w="1146"/>
        <w:gridCol w:w="1486"/>
        <w:gridCol w:w="1308"/>
        <w:gridCol w:w="1639"/>
        <w:gridCol w:w="1607"/>
        <w:gridCol w:w="1470"/>
        <w:gridCol w:w="1212"/>
        <w:gridCol w:w="1311"/>
      </w:tblGrid>
      <w:tr w:rsidR="00145BE3" w:rsidRPr="00145BE3" w:rsidTr="001751A9">
        <w:trPr>
          <w:trHeight w:val="705"/>
          <w:jc w:val="right"/>
        </w:trPr>
        <w:tc>
          <w:tcPr>
            <w:tcW w:w="2004"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2187"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14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48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8547" w:type="dxa"/>
            <w:gridSpan w:val="6"/>
            <w:tcBorders>
              <w:top w:val="nil"/>
              <w:left w:val="nil"/>
              <w:bottom w:val="nil"/>
              <w:right w:val="nil"/>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Приложение 3 к муниципальной программе </w:t>
            </w:r>
          </w:p>
        </w:tc>
      </w:tr>
      <w:tr w:rsidR="00145BE3" w:rsidRPr="00145BE3" w:rsidTr="001751A9">
        <w:trPr>
          <w:trHeight w:val="2666"/>
          <w:jc w:val="right"/>
        </w:trPr>
        <w:tc>
          <w:tcPr>
            <w:tcW w:w="15370" w:type="dxa"/>
            <w:gridSpan w:val="10"/>
            <w:tcBorders>
              <w:top w:val="nil"/>
              <w:left w:val="nil"/>
              <w:bottom w:val="nil"/>
              <w:right w:val="nil"/>
            </w:tcBorders>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r>
      <w:tr w:rsidR="00145BE3" w:rsidRPr="00145BE3" w:rsidTr="001751A9">
        <w:trPr>
          <w:trHeight w:val="75"/>
          <w:jc w:val="right"/>
        </w:trPr>
        <w:tc>
          <w:tcPr>
            <w:tcW w:w="2004" w:type="dxa"/>
            <w:tcBorders>
              <w:top w:val="nil"/>
              <w:left w:val="nil"/>
              <w:bottom w:val="nil"/>
              <w:right w:val="nil"/>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14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48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308"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639"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607"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470"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212"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311"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r>
      <w:tr w:rsidR="00145BE3" w:rsidRPr="00145BE3" w:rsidTr="001751A9">
        <w:trPr>
          <w:trHeight w:val="75"/>
          <w:jc w:val="right"/>
        </w:trPr>
        <w:tc>
          <w:tcPr>
            <w:tcW w:w="2004" w:type="dxa"/>
            <w:tcBorders>
              <w:top w:val="nil"/>
              <w:left w:val="nil"/>
              <w:bottom w:val="nil"/>
              <w:right w:val="nil"/>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14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486"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308"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639"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607"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470"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212"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311"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r>
      <w:tr w:rsidR="00145BE3" w:rsidRPr="00145BE3" w:rsidTr="001751A9">
        <w:trPr>
          <w:trHeight w:val="463"/>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Статус</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Наименование муниципальной программы, подпрограммы, основного мероприятия</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Источники ресурсного обеспечения</w:t>
            </w:r>
          </w:p>
        </w:tc>
        <w:tc>
          <w:tcPr>
            <w:tcW w:w="10033" w:type="dxa"/>
            <w:gridSpan w:val="7"/>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Оценка расходов по годам реализации муниципальной программы, тыс. руб.</w:t>
            </w:r>
          </w:p>
        </w:tc>
      </w:tr>
      <w:tr w:rsidR="00145BE3" w:rsidRPr="00145BE3" w:rsidTr="001751A9">
        <w:trPr>
          <w:trHeight w:val="94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jc w:val="center"/>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jc w:val="center"/>
              <w:rPr>
                <w:rFonts w:ascii="Times New Roman" w:hAnsi="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jc w:val="center"/>
              <w:rPr>
                <w:rFonts w:ascii="Times New Roman" w:hAnsi="Times New Roman"/>
              </w:rPr>
            </w:pPr>
          </w:p>
        </w:tc>
        <w:tc>
          <w:tcPr>
            <w:tcW w:w="1486" w:type="dxa"/>
            <w:tcBorders>
              <w:top w:val="nil"/>
              <w:left w:val="nil"/>
              <w:bottom w:val="nil"/>
              <w:right w:val="nil"/>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2019 (первый год реализации)</w:t>
            </w:r>
          </w:p>
        </w:tc>
        <w:tc>
          <w:tcPr>
            <w:tcW w:w="1308" w:type="dxa"/>
            <w:tcBorders>
              <w:top w:val="nil"/>
              <w:left w:val="single" w:sz="4" w:space="0" w:color="auto"/>
              <w:bottom w:val="nil"/>
              <w:right w:val="nil"/>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2020 (второй год реализации)</w:t>
            </w:r>
          </w:p>
        </w:tc>
        <w:tc>
          <w:tcPr>
            <w:tcW w:w="1639" w:type="dxa"/>
            <w:tcBorders>
              <w:top w:val="nil"/>
              <w:left w:val="single" w:sz="4" w:space="0" w:color="auto"/>
              <w:bottom w:val="nil"/>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2021 (третий год реализации)</w:t>
            </w:r>
          </w:p>
        </w:tc>
        <w:tc>
          <w:tcPr>
            <w:tcW w:w="1607" w:type="dxa"/>
            <w:tcBorders>
              <w:top w:val="nil"/>
              <w:left w:val="nil"/>
              <w:bottom w:val="nil"/>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2022 (третий год реализации)</w:t>
            </w:r>
          </w:p>
        </w:tc>
        <w:tc>
          <w:tcPr>
            <w:tcW w:w="1470" w:type="dxa"/>
            <w:tcBorders>
              <w:top w:val="nil"/>
              <w:left w:val="nil"/>
              <w:bottom w:val="nil"/>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2023 (третий год реализации)</w:t>
            </w:r>
          </w:p>
        </w:tc>
        <w:tc>
          <w:tcPr>
            <w:tcW w:w="1212" w:type="dxa"/>
            <w:tcBorders>
              <w:top w:val="nil"/>
              <w:left w:val="nil"/>
              <w:bottom w:val="nil"/>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2024 (третий год реализации)</w:t>
            </w:r>
          </w:p>
        </w:tc>
        <w:tc>
          <w:tcPr>
            <w:tcW w:w="1311" w:type="dxa"/>
            <w:tcBorders>
              <w:top w:val="nil"/>
              <w:left w:val="nil"/>
              <w:bottom w:val="nil"/>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2025 (третий год реализации)</w:t>
            </w:r>
          </w:p>
        </w:tc>
      </w:tr>
      <w:tr w:rsidR="00145BE3" w:rsidRPr="00145BE3" w:rsidTr="001751A9">
        <w:trPr>
          <w:trHeight w:val="315"/>
          <w:jc w:val="right"/>
        </w:trPr>
        <w:tc>
          <w:tcPr>
            <w:tcW w:w="2004" w:type="dxa"/>
            <w:tcBorders>
              <w:top w:val="nil"/>
              <w:left w:val="single" w:sz="4" w:space="0" w:color="auto"/>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1</w:t>
            </w:r>
          </w:p>
        </w:tc>
        <w:tc>
          <w:tcPr>
            <w:tcW w:w="2187"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2</w:t>
            </w:r>
          </w:p>
        </w:tc>
        <w:tc>
          <w:tcPr>
            <w:tcW w:w="114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3</w:t>
            </w:r>
          </w:p>
        </w:tc>
        <w:tc>
          <w:tcPr>
            <w:tcW w:w="1486"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4</w:t>
            </w:r>
          </w:p>
        </w:tc>
        <w:tc>
          <w:tcPr>
            <w:tcW w:w="1308"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5</w:t>
            </w:r>
          </w:p>
        </w:tc>
        <w:tc>
          <w:tcPr>
            <w:tcW w:w="1639"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6</w:t>
            </w:r>
          </w:p>
        </w:tc>
        <w:tc>
          <w:tcPr>
            <w:tcW w:w="1607"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7</w:t>
            </w:r>
          </w:p>
        </w:tc>
        <w:tc>
          <w:tcPr>
            <w:tcW w:w="1470"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8</w:t>
            </w:r>
          </w:p>
        </w:tc>
        <w:tc>
          <w:tcPr>
            <w:tcW w:w="1212"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9</w:t>
            </w:r>
          </w:p>
        </w:tc>
        <w:tc>
          <w:tcPr>
            <w:tcW w:w="1311"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jc w:val="center"/>
              <w:rPr>
                <w:rFonts w:ascii="Times New Roman" w:hAnsi="Times New Roman"/>
              </w:rPr>
            </w:pPr>
            <w:r w:rsidRPr="00145BE3">
              <w:rPr>
                <w:rFonts w:ascii="Times New Roman" w:hAnsi="Times New Roman"/>
              </w:rPr>
              <w:t>10</w:t>
            </w:r>
          </w:p>
        </w:tc>
      </w:tr>
      <w:tr w:rsidR="00145BE3" w:rsidRPr="00145BE3" w:rsidTr="001751A9">
        <w:trPr>
          <w:trHeight w:val="315"/>
          <w:jc w:val="right"/>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Муниципальная программа</w:t>
            </w:r>
          </w:p>
        </w:tc>
        <w:tc>
          <w:tcPr>
            <w:tcW w:w="2187" w:type="dxa"/>
            <w:vMerge w:val="restart"/>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570012,39</w:t>
            </w:r>
          </w:p>
        </w:tc>
        <w:tc>
          <w:tcPr>
            <w:tcW w:w="1308"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577678,176</w:t>
            </w:r>
          </w:p>
        </w:tc>
        <w:tc>
          <w:tcPr>
            <w:tcW w:w="1639"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704304,21</w:t>
            </w:r>
          </w:p>
        </w:tc>
        <w:tc>
          <w:tcPr>
            <w:tcW w:w="1607"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489880,7</w:t>
            </w:r>
          </w:p>
        </w:tc>
        <w:tc>
          <w:tcPr>
            <w:tcW w:w="1470"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478024,6</w:t>
            </w:r>
          </w:p>
        </w:tc>
        <w:tc>
          <w:tcPr>
            <w:tcW w:w="1212"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478024,6</w:t>
            </w:r>
          </w:p>
        </w:tc>
        <w:tc>
          <w:tcPr>
            <w:tcW w:w="1311"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478024,6</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4851,61</w:t>
            </w:r>
          </w:p>
        </w:tc>
        <w:tc>
          <w:tcPr>
            <w:tcW w:w="1308"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37444,10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84916,98</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11540,978</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областной </w:t>
            </w:r>
            <w:r w:rsidRPr="00145BE3">
              <w:rPr>
                <w:rFonts w:ascii="Times New Roman" w:hAnsi="Times New Roman"/>
              </w:rPr>
              <w:lastRenderedPageBreak/>
              <w:t>бюджет</w:t>
            </w:r>
          </w:p>
        </w:tc>
        <w:tc>
          <w:tcPr>
            <w:tcW w:w="148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348587,79</w:t>
            </w:r>
          </w:p>
        </w:tc>
        <w:tc>
          <w:tcPr>
            <w:tcW w:w="1308"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339369,44</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435311,09</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327617,522</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327302,4</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327302,4</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327302,4</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179525,63</w:t>
            </w:r>
          </w:p>
        </w:tc>
        <w:tc>
          <w:tcPr>
            <w:tcW w:w="1308"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180316,13</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160624,14</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148322,2</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148322,2</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148322,2</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148322,2</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4166,72</w:t>
            </w:r>
          </w:p>
        </w:tc>
        <w:tc>
          <w:tcPr>
            <w:tcW w:w="1308"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2191,43</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2500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30"/>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юридические лица </w:t>
            </w:r>
            <w:r w:rsidRPr="00145BE3">
              <w:rPr>
                <w:rFonts w:ascii="Times New Roman" w:hAnsi="Times New Roman"/>
                <w:vertAlign w:val="superscript"/>
              </w:rPr>
              <w:t>1</w:t>
            </w:r>
          </w:p>
        </w:tc>
        <w:tc>
          <w:tcPr>
            <w:tcW w:w="1486"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312</w:t>
            </w:r>
          </w:p>
        </w:tc>
        <w:tc>
          <w:tcPr>
            <w:tcW w:w="1639"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32880,64</w:t>
            </w:r>
          </w:p>
        </w:tc>
        <w:tc>
          <w:tcPr>
            <w:tcW w:w="1308"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18045,08</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20952</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2400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2400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2400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2400</w:t>
            </w:r>
          </w:p>
        </w:tc>
      </w:tr>
      <w:tr w:rsidR="00145BE3" w:rsidRPr="00145BE3" w:rsidTr="001751A9">
        <w:trPr>
          <w:trHeight w:val="315"/>
          <w:jc w:val="right"/>
        </w:trPr>
        <w:tc>
          <w:tcPr>
            <w:tcW w:w="2004" w:type="dxa"/>
            <w:tcBorders>
              <w:top w:val="nil"/>
              <w:left w:val="single" w:sz="4" w:space="0" w:color="auto"/>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в том числе:</w:t>
            </w:r>
          </w:p>
        </w:tc>
        <w:tc>
          <w:tcPr>
            <w:tcW w:w="218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48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308"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315"/>
          <w:jc w:val="right"/>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Подпрограмма 1</w:t>
            </w:r>
          </w:p>
        </w:tc>
        <w:tc>
          <w:tcPr>
            <w:tcW w:w="2187" w:type="dxa"/>
            <w:vMerge w:val="restart"/>
            <w:tcBorders>
              <w:top w:val="nil"/>
              <w:left w:val="single" w:sz="4" w:space="0" w:color="auto"/>
              <w:bottom w:val="single" w:sz="4" w:space="0" w:color="000000"/>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"Развитие дошкольного, общего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511036,18</w:t>
            </w:r>
          </w:p>
        </w:tc>
        <w:tc>
          <w:tcPr>
            <w:tcW w:w="1308"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497879,13</w:t>
            </w:r>
          </w:p>
        </w:tc>
        <w:tc>
          <w:tcPr>
            <w:tcW w:w="1639"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626896,81</w:t>
            </w:r>
          </w:p>
        </w:tc>
        <w:tc>
          <w:tcPr>
            <w:tcW w:w="1607"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404946,3</w:t>
            </w:r>
          </w:p>
        </w:tc>
        <w:tc>
          <w:tcPr>
            <w:tcW w:w="1470"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404946,3</w:t>
            </w:r>
          </w:p>
        </w:tc>
        <w:tc>
          <w:tcPr>
            <w:tcW w:w="1212"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404946,3</w:t>
            </w:r>
          </w:p>
        </w:tc>
        <w:tc>
          <w:tcPr>
            <w:tcW w:w="1311"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404946,3</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4677,53</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37168,08</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84717,78</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334631,35</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326971,69</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420995,89</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315309,2</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315309,2</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315309,2</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315309,2</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138432,96</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115342,96</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100231,14</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89637,1</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89637,1</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89637,1</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89637,1</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413,7</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39,32</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w:t>
            </w:r>
            <w:r w:rsidRPr="00145BE3">
              <w:rPr>
                <w:rFonts w:ascii="Times New Roman" w:hAnsi="Times New Roman"/>
              </w:rPr>
              <w:lastRenderedPageBreak/>
              <w:t>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312,0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32880,64</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18045,08</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20952</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1.1</w:t>
            </w:r>
          </w:p>
        </w:tc>
        <w:tc>
          <w:tcPr>
            <w:tcW w:w="2187" w:type="dxa"/>
            <w:vMerge w:val="restart"/>
            <w:tcBorders>
              <w:top w:val="nil"/>
              <w:left w:val="single" w:sz="4" w:space="0" w:color="auto"/>
              <w:bottom w:val="single" w:sz="4" w:space="0" w:color="000000"/>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"Развитие дошкольного образования"</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150592,18</w:t>
            </w:r>
          </w:p>
        </w:tc>
        <w:tc>
          <w:tcPr>
            <w:tcW w:w="1308"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112336,78</w:t>
            </w:r>
          </w:p>
        </w:tc>
        <w:tc>
          <w:tcPr>
            <w:tcW w:w="1639"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117342,80</w:t>
            </w:r>
          </w:p>
        </w:tc>
        <w:tc>
          <w:tcPr>
            <w:tcW w:w="1607"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112305,5</w:t>
            </w:r>
          </w:p>
        </w:tc>
        <w:tc>
          <w:tcPr>
            <w:tcW w:w="1470"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112305,5</w:t>
            </w:r>
          </w:p>
        </w:tc>
        <w:tc>
          <w:tcPr>
            <w:tcW w:w="1212"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112305,5</w:t>
            </w:r>
          </w:p>
        </w:tc>
        <w:tc>
          <w:tcPr>
            <w:tcW w:w="1311"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112305,5</w:t>
            </w:r>
          </w:p>
        </w:tc>
      </w:tr>
      <w:tr w:rsidR="00145BE3" w:rsidRPr="00145BE3" w:rsidTr="001751A9">
        <w:trPr>
          <w:trHeight w:val="315"/>
          <w:jc w:val="right"/>
        </w:trPr>
        <w:tc>
          <w:tcPr>
            <w:tcW w:w="2004"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92373,81</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65561,76</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66425,50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66130,8</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66130,8</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66130,8</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66130,8</w:t>
            </w:r>
          </w:p>
        </w:tc>
      </w:tr>
      <w:tr w:rsidR="00145BE3" w:rsidRPr="00145BE3" w:rsidTr="001751A9">
        <w:trPr>
          <w:trHeight w:val="315"/>
          <w:jc w:val="right"/>
        </w:trPr>
        <w:tc>
          <w:tcPr>
            <w:tcW w:w="2004"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44012,98</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38789,46</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39397,30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46174,7</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46174,7</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46174,7</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46174,7</w:t>
            </w:r>
          </w:p>
        </w:tc>
      </w:tr>
      <w:tr w:rsidR="00145BE3" w:rsidRPr="00145BE3" w:rsidTr="001751A9">
        <w:trPr>
          <w:trHeight w:val="315"/>
          <w:jc w:val="right"/>
        </w:trPr>
        <w:tc>
          <w:tcPr>
            <w:tcW w:w="2004"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135,0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19,43</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35,0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14070,39</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7931,13</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11520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top w:val="single" w:sz="4" w:space="0" w:color="auto"/>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1.2</w:t>
            </w:r>
          </w:p>
        </w:tc>
        <w:tc>
          <w:tcPr>
            <w:tcW w:w="2187" w:type="dxa"/>
            <w:vMerge w:val="restart"/>
            <w:tcBorders>
              <w:top w:val="nil"/>
              <w:left w:val="single" w:sz="4" w:space="0" w:color="auto"/>
              <w:bottom w:val="single" w:sz="4" w:space="0" w:color="000000"/>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"Развитие общего образования"</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332426,96</w:t>
            </w:r>
          </w:p>
        </w:tc>
        <w:tc>
          <w:tcPr>
            <w:tcW w:w="1308"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346808,92</w:t>
            </w:r>
          </w:p>
        </w:tc>
        <w:tc>
          <w:tcPr>
            <w:tcW w:w="1639"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361275,30</w:t>
            </w:r>
          </w:p>
        </w:tc>
        <w:tc>
          <w:tcPr>
            <w:tcW w:w="1607"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287860,9</w:t>
            </w:r>
          </w:p>
        </w:tc>
        <w:tc>
          <w:tcPr>
            <w:tcW w:w="1470"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287860,9</w:t>
            </w:r>
          </w:p>
        </w:tc>
        <w:tc>
          <w:tcPr>
            <w:tcW w:w="1212"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287860,9</w:t>
            </w:r>
          </w:p>
        </w:tc>
        <w:tc>
          <w:tcPr>
            <w:tcW w:w="1311"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287860,9</w:t>
            </w:r>
          </w:p>
        </w:tc>
      </w:tr>
      <w:tr w:rsidR="00145BE3" w:rsidRPr="00145BE3" w:rsidTr="001751A9">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w:t>
            </w:r>
            <w:r w:rsidRPr="00145BE3">
              <w:rPr>
                <w:rFonts w:ascii="Times New Roman" w:hAnsi="Times New Roman"/>
              </w:rPr>
              <w:lastRenderedPageBreak/>
              <w:t xml:space="preserve">бюджет </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11528,29</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33991,05</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241923,29</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253074,676</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262035,25</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249178,4</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249178,4</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249178,4</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249178,4</w:t>
            </w:r>
          </w:p>
        </w:tc>
      </w:tr>
      <w:tr w:rsidR="00145BE3" w:rsidRPr="00145BE3" w:rsidTr="001751A9">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71414,72</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71795,12</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55817,0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38682,5</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38682,5</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38682,5</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38682,5</w:t>
            </w:r>
          </w:p>
        </w:tc>
      </w:tr>
      <w:tr w:rsidR="00145BE3" w:rsidRPr="00145BE3" w:rsidTr="001751A9">
        <w:trPr>
          <w:trHeight w:val="351"/>
          <w:jc w:val="right"/>
        </w:trPr>
        <w:tc>
          <w:tcPr>
            <w:tcW w:w="2004" w:type="dxa"/>
            <w:vMerge/>
            <w:tcBorders>
              <w:top w:val="single" w:sz="4" w:space="0" w:color="auto"/>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278,7</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19,89</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277,0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18810,25</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10113,95</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9432,0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1.3</w:t>
            </w:r>
          </w:p>
        </w:tc>
        <w:tc>
          <w:tcPr>
            <w:tcW w:w="2187" w:type="dxa"/>
            <w:vMerge w:val="restart"/>
            <w:tcBorders>
              <w:top w:val="single" w:sz="4" w:space="0" w:color="auto"/>
              <w:left w:val="single" w:sz="4" w:space="0" w:color="auto"/>
              <w:bottom w:val="single" w:sz="4" w:space="0" w:color="000000"/>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"Развитие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22983,94</w:t>
            </w:r>
          </w:p>
        </w:tc>
        <w:tc>
          <w:tcPr>
            <w:tcW w:w="1308"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4467,634</w:t>
            </w:r>
          </w:p>
        </w:tc>
        <w:tc>
          <w:tcPr>
            <w:tcW w:w="1639"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4910,9</w:t>
            </w:r>
          </w:p>
        </w:tc>
        <w:tc>
          <w:tcPr>
            <w:tcW w:w="1607"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c>
          <w:tcPr>
            <w:tcW w:w="1470"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c>
          <w:tcPr>
            <w:tcW w:w="1212"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c>
          <w:tcPr>
            <w:tcW w:w="1311"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22983,94</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4467,634</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4910,9</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4679,9</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w:t>
            </w:r>
            <w:r w:rsidRPr="00145BE3">
              <w:rPr>
                <w:rFonts w:ascii="Times New Roman" w:hAnsi="Times New Roman"/>
              </w:rPr>
              <w:lastRenderedPageBreak/>
              <w:t xml:space="preserve">фонды </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top w:val="single" w:sz="4" w:space="0" w:color="auto"/>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1.4</w:t>
            </w:r>
          </w:p>
        </w:tc>
        <w:tc>
          <w:tcPr>
            <w:tcW w:w="2187" w:type="dxa"/>
            <w:vMerge w:val="restart"/>
            <w:tcBorders>
              <w:top w:val="single" w:sz="4" w:space="0" w:color="auto"/>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5033,1</w:t>
            </w:r>
          </w:p>
        </w:tc>
        <w:tc>
          <w:tcPr>
            <w:tcW w:w="1308"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281,491</w:t>
            </w:r>
          </w:p>
        </w:tc>
        <w:tc>
          <w:tcPr>
            <w:tcW w:w="1639"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1470"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1212"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1311"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4677,53</w:t>
            </w:r>
          </w:p>
        </w:tc>
        <w:tc>
          <w:tcPr>
            <w:tcW w:w="1308"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334,25</w:t>
            </w:r>
          </w:p>
        </w:tc>
        <w:tc>
          <w:tcPr>
            <w:tcW w:w="1308"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21,32</w:t>
            </w:r>
          </w:p>
        </w:tc>
        <w:tc>
          <w:tcPr>
            <w:tcW w:w="1308"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281,491</w:t>
            </w:r>
          </w:p>
        </w:tc>
        <w:tc>
          <w:tcPr>
            <w:tcW w:w="1639"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88,285</w:t>
            </w:r>
          </w:p>
        </w:tc>
        <w:tc>
          <w:tcPr>
            <w:tcW w:w="1470"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1212"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1311"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1.5</w:t>
            </w:r>
          </w:p>
        </w:tc>
        <w:tc>
          <w:tcPr>
            <w:tcW w:w="2187" w:type="dxa"/>
            <w:vMerge w:val="restart"/>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Региональный проект «Современная </w:t>
            </w:r>
            <w:r w:rsidRPr="00145BE3">
              <w:rPr>
                <w:rFonts w:ascii="Times New Roman" w:hAnsi="Times New Roman"/>
              </w:rPr>
              <w:lastRenderedPageBreak/>
              <w:t>школа»</w:t>
            </w: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всего, в том числе:</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1117,416</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10984,346</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11259,296</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1094,76</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10761,523</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11030,978</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22,342</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219,623</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225,122</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0,317</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3,2</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3,196</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1.6</w:t>
            </w:r>
          </w:p>
        </w:tc>
        <w:tc>
          <w:tcPr>
            <w:tcW w:w="2187" w:type="dxa"/>
            <w:vMerge w:val="restart"/>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Региональный проект «Успех каждого ребенка»</w:t>
            </w: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608,51927</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510,0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90,0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8,51927</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w:t>
            </w:r>
            <w:r w:rsidRPr="00145BE3">
              <w:rPr>
                <w:rFonts w:ascii="Times New Roman" w:hAnsi="Times New Roman"/>
              </w:rPr>
              <w:lastRenderedPageBreak/>
              <w:t xml:space="preserve">внебюджетные фонды </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1.7</w:t>
            </w:r>
          </w:p>
        </w:tc>
        <w:tc>
          <w:tcPr>
            <w:tcW w:w="2187" w:type="dxa"/>
            <w:vMerge w:val="restart"/>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Региональный проект «Цифровая образовательная среда»</w:t>
            </w: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2173,415</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9500,465</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2129,648</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9307,81</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43,462</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189,955</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0,617</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2,7</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w:t>
            </w:r>
            <w:r w:rsidRPr="00145BE3">
              <w:rPr>
                <w:rFonts w:ascii="Times New Roman" w:hAnsi="Times New Roman"/>
              </w:rPr>
              <w:lastRenderedPageBreak/>
              <w:t>мероприятие 1.8</w:t>
            </w:r>
          </w:p>
        </w:tc>
        <w:tc>
          <w:tcPr>
            <w:tcW w:w="2187" w:type="dxa"/>
            <w:vMerge w:val="restart"/>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xml:space="preserve">Региональный </w:t>
            </w:r>
            <w:r w:rsidRPr="00145BE3">
              <w:rPr>
                <w:rFonts w:ascii="Times New Roman" w:hAnsi="Times New Roman"/>
              </w:rPr>
              <w:lastRenderedPageBreak/>
              <w:t>проект «Содействие занятости женщин-создание условий дошкольного образования для детей в возрасте до трех лет»</w:t>
            </w: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xml:space="preserve">всего, в </w:t>
            </w:r>
            <w:r w:rsidRPr="00145BE3">
              <w:rPr>
                <w:rFonts w:ascii="Times New Roman" w:hAnsi="Times New Roman"/>
              </w:rPr>
              <w:lastRenderedPageBreak/>
              <w:t>том числе:</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30693,165</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122883</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22415,4</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30657,399</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8269,445</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92125,561</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8,32</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100,04</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Подпрограмма 2</w:t>
            </w:r>
          </w:p>
        </w:tc>
        <w:tc>
          <w:tcPr>
            <w:tcW w:w="2187" w:type="dxa"/>
            <w:vMerge w:val="restart"/>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w:t>
            </w:r>
            <w:r w:rsidRPr="00145BE3">
              <w:rPr>
                <w:rFonts w:ascii="Times New Roman" w:hAnsi="Times New Roman"/>
              </w:rPr>
              <w:lastRenderedPageBreak/>
              <w:t>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всего, в том числе:</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58976,21</w:t>
            </w:r>
          </w:p>
        </w:tc>
        <w:tc>
          <w:tcPr>
            <w:tcW w:w="1308"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79799,05</w:t>
            </w:r>
          </w:p>
        </w:tc>
        <w:tc>
          <w:tcPr>
            <w:tcW w:w="1639"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77407,40</w:t>
            </w:r>
          </w:p>
        </w:tc>
        <w:tc>
          <w:tcPr>
            <w:tcW w:w="1607"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73078,3</w:t>
            </w:r>
          </w:p>
        </w:tc>
        <w:tc>
          <w:tcPr>
            <w:tcW w:w="1470"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73078,3</w:t>
            </w:r>
          </w:p>
        </w:tc>
        <w:tc>
          <w:tcPr>
            <w:tcW w:w="1212"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73078,3</w:t>
            </w:r>
          </w:p>
        </w:tc>
        <w:tc>
          <w:tcPr>
            <w:tcW w:w="1311"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73078,3</w:t>
            </w:r>
          </w:p>
        </w:tc>
      </w:tr>
      <w:tr w:rsidR="00145BE3" w:rsidRPr="00145BE3" w:rsidTr="001751A9">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174,08</w:t>
            </w:r>
          </w:p>
        </w:tc>
        <w:tc>
          <w:tcPr>
            <w:tcW w:w="1308"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276,02</w:t>
            </w:r>
          </w:p>
        </w:tc>
        <w:tc>
          <w:tcPr>
            <w:tcW w:w="16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199,20</w:t>
            </w:r>
          </w:p>
        </w:tc>
        <w:tc>
          <w:tcPr>
            <w:tcW w:w="160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13956,44</w:t>
            </w:r>
          </w:p>
        </w:tc>
        <w:tc>
          <w:tcPr>
            <w:tcW w:w="1308"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12397,75</w:t>
            </w:r>
          </w:p>
        </w:tc>
        <w:tc>
          <w:tcPr>
            <w:tcW w:w="1639"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14315,20</w:t>
            </w:r>
          </w:p>
        </w:tc>
        <w:tc>
          <w:tcPr>
            <w:tcW w:w="1607"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11993,2</w:t>
            </w:r>
          </w:p>
        </w:tc>
        <w:tc>
          <w:tcPr>
            <w:tcW w:w="1470"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11993,2</w:t>
            </w:r>
          </w:p>
        </w:tc>
        <w:tc>
          <w:tcPr>
            <w:tcW w:w="1212"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11993,2</w:t>
            </w:r>
          </w:p>
        </w:tc>
        <w:tc>
          <w:tcPr>
            <w:tcW w:w="1311"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11993,2</w:t>
            </w:r>
          </w:p>
        </w:tc>
      </w:tr>
      <w:tr w:rsidR="00145BE3" w:rsidRPr="00145BE3" w:rsidTr="001751A9">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местный </w:t>
            </w:r>
            <w:r w:rsidRPr="00145BE3">
              <w:rPr>
                <w:rFonts w:ascii="Times New Roman" w:hAnsi="Times New Roman"/>
              </w:rPr>
              <w:lastRenderedPageBreak/>
              <w:t>бюджет</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41092,67</w:t>
            </w:r>
          </w:p>
        </w:tc>
        <w:tc>
          <w:tcPr>
            <w:tcW w:w="1308"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64973,17</w:t>
            </w:r>
          </w:p>
        </w:tc>
        <w:tc>
          <w:tcPr>
            <w:tcW w:w="1639"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60393,0</w:t>
            </w:r>
          </w:p>
        </w:tc>
        <w:tc>
          <w:tcPr>
            <w:tcW w:w="1607"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58685,1</w:t>
            </w:r>
          </w:p>
        </w:tc>
        <w:tc>
          <w:tcPr>
            <w:tcW w:w="1470"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58685,1</w:t>
            </w:r>
          </w:p>
        </w:tc>
        <w:tc>
          <w:tcPr>
            <w:tcW w:w="1212"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58685,1</w:t>
            </w:r>
          </w:p>
        </w:tc>
        <w:tc>
          <w:tcPr>
            <w:tcW w:w="1311"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58685,1</w:t>
            </w:r>
          </w:p>
        </w:tc>
      </w:tr>
      <w:tr w:rsidR="00145BE3" w:rsidRPr="00145BE3" w:rsidTr="001751A9">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3753,02</w:t>
            </w:r>
          </w:p>
        </w:tc>
        <w:tc>
          <w:tcPr>
            <w:tcW w:w="1308"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2152,11</w:t>
            </w:r>
          </w:p>
        </w:tc>
        <w:tc>
          <w:tcPr>
            <w:tcW w:w="1639"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2500</w:t>
            </w:r>
          </w:p>
        </w:tc>
        <w:tc>
          <w:tcPr>
            <w:tcW w:w="1607"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00"/>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2.1</w:t>
            </w:r>
          </w:p>
        </w:tc>
        <w:tc>
          <w:tcPr>
            <w:tcW w:w="2187" w:type="dxa"/>
            <w:vMerge w:val="restart"/>
            <w:tcBorders>
              <w:top w:val="single" w:sz="4" w:space="0" w:color="auto"/>
              <w:left w:val="single" w:sz="4" w:space="0" w:color="auto"/>
              <w:bottom w:val="single" w:sz="4" w:space="0" w:color="000000"/>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"Охрана семьи и детства"</w:t>
            </w: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8622,99</w:t>
            </w:r>
          </w:p>
        </w:tc>
        <w:tc>
          <w:tcPr>
            <w:tcW w:w="1308"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8627,17</w:t>
            </w:r>
          </w:p>
        </w:tc>
        <w:tc>
          <w:tcPr>
            <w:tcW w:w="16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8864,9</w:t>
            </w:r>
          </w:p>
        </w:tc>
        <w:tc>
          <w:tcPr>
            <w:tcW w:w="160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7391</w:t>
            </w:r>
          </w:p>
        </w:tc>
        <w:tc>
          <w:tcPr>
            <w:tcW w:w="1470"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7391</w:t>
            </w:r>
          </w:p>
        </w:tc>
        <w:tc>
          <w:tcPr>
            <w:tcW w:w="1212"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7391</w:t>
            </w:r>
          </w:p>
        </w:tc>
        <w:tc>
          <w:tcPr>
            <w:tcW w:w="131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7391</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174,08</w:t>
            </w:r>
          </w:p>
        </w:tc>
        <w:tc>
          <w:tcPr>
            <w:tcW w:w="1308"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276,02</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199,2</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8448,91</w:t>
            </w:r>
          </w:p>
        </w:tc>
        <w:tc>
          <w:tcPr>
            <w:tcW w:w="1308"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8351,15</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8665,7</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7391</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7391</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7391</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7391</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w:t>
            </w:r>
            <w:r w:rsidRPr="00145BE3">
              <w:rPr>
                <w:rFonts w:ascii="Times New Roman" w:hAnsi="Times New Roman"/>
              </w:rPr>
              <w:lastRenderedPageBreak/>
              <w:t>кие лица</w:t>
            </w:r>
          </w:p>
        </w:tc>
        <w:tc>
          <w:tcPr>
            <w:tcW w:w="148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0</w:t>
            </w:r>
          </w:p>
        </w:tc>
        <w:tc>
          <w:tcPr>
            <w:tcW w:w="1308"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2.2</w:t>
            </w:r>
          </w:p>
        </w:tc>
        <w:tc>
          <w:tcPr>
            <w:tcW w:w="2187" w:type="dxa"/>
            <w:vMerge w:val="restart"/>
            <w:tcBorders>
              <w:top w:val="nil"/>
              <w:left w:val="single" w:sz="4" w:space="0" w:color="auto"/>
              <w:bottom w:val="single" w:sz="4" w:space="0" w:color="000000"/>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"Организация и осуществление деятельности по опеке и попечительству"</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1384</w:t>
            </w:r>
          </w:p>
        </w:tc>
        <w:tc>
          <w:tcPr>
            <w:tcW w:w="1308"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1660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1418</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1418</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1418</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1418</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1418</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1384</w:t>
            </w:r>
          </w:p>
        </w:tc>
        <w:tc>
          <w:tcPr>
            <w:tcW w:w="1308"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1660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1687</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1418</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1418</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1418</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1418</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2.3</w:t>
            </w:r>
          </w:p>
        </w:tc>
        <w:tc>
          <w:tcPr>
            <w:tcW w:w="2187" w:type="dxa"/>
            <w:vMerge w:val="restart"/>
            <w:tcBorders>
              <w:top w:val="nil"/>
              <w:left w:val="single" w:sz="4" w:space="0" w:color="auto"/>
              <w:bottom w:val="single" w:sz="4" w:space="0" w:color="000000"/>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"Мероприятия по организации отдыха и оздоровления детей и молодежи, а также развитию механизмов административной </w:t>
            </w:r>
            <w:r w:rsidRPr="00145BE3">
              <w:rPr>
                <w:rFonts w:ascii="Times New Roman" w:hAnsi="Times New Roman"/>
              </w:rPr>
              <w:lastRenderedPageBreak/>
              <w:t>среды"</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всего, в том числе:</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3440,5</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1322,8</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3081,6</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3271,2</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3271,2</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3271,2</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3271,2</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областной </w:t>
            </w:r>
            <w:r w:rsidRPr="00145BE3">
              <w:rPr>
                <w:rFonts w:ascii="Times New Roman" w:hAnsi="Times New Roman"/>
              </w:rPr>
              <w:lastRenderedPageBreak/>
              <w:t>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2938,1</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1022,801</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2600,5</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2761,2</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2761,2</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2761,2</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2761,2</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412,41</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299,973</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481,1</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510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510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510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510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90,0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top w:val="nil"/>
              <w:left w:val="single" w:sz="4" w:space="0" w:color="auto"/>
              <w:bottom w:val="single" w:sz="4" w:space="0" w:color="000000"/>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мероприятие 2.4 </w:t>
            </w:r>
          </w:p>
        </w:tc>
        <w:tc>
          <w:tcPr>
            <w:tcW w:w="2187" w:type="dxa"/>
            <w:vMerge w:val="restart"/>
            <w:tcBorders>
              <w:top w:val="nil"/>
              <w:left w:val="single" w:sz="4" w:space="0" w:color="auto"/>
              <w:bottom w:val="nil"/>
              <w:right w:val="single" w:sz="4" w:space="0" w:color="auto"/>
            </w:tcBorders>
            <w:shd w:val="clear" w:color="auto" w:fill="FFFFFF"/>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"Вовлечение молодежи в социальную практику гражданское образование и патриотическое воспитание, содействие формированию правовых, культурных и нравственных ценностей среди молодежи" </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58,71</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27,39</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55</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58,71</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27,39</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55</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юридические </w:t>
            </w:r>
            <w:r w:rsidRPr="00145BE3">
              <w:rPr>
                <w:rFonts w:ascii="Times New Roman" w:hAnsi="Times New Roman"/>
              </w:rPr>
              <w:lastRenderedPageBreak/>
              <w:t>лица</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175</w:t>
            </w:r>
          </w:p>
        </w:tc>
      </w:tr>
      <w:tr w:rsidR="00145BE3" w:rsidRPr="00145BE3" w:rsidTr="001751A9">
        <w:trPr>
          <w:trHeight w:val="315"/>
          <w:jc w:val="right"/>
        </w:trPr>
        <w:tc>
          <w:tcPr>
            <w:tcW w:w="2004" w:type="dxa"/>
            <w:vMerge w:val="restart"/>
            <w:tcBorders>
              <w:top w:val="nil"/>
              <w:left w:val="single" w:sz="4" w:space="0" w:color="auto"/>
              <w:bottom w:val="single" w:sz="4" w:space="0" w:color="000000"/>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2.5</w:t>
            </w:r>
          </w:p>
        </w:tc>
        <w:tc>
          <w:tcPr>
            <w:tcW w:w="2187" w:type="dxa"/>
            <w:vMerge w:val="restart"/>
            <w:tcBorders>
              <w:top w:val="single" w:sz="4" w:space="0" w:color="auto"/>
              <w:left w:val="single" w:sz="4" w:space="0" w:color="auto"/>
              <w:bottom w:val="single" w:sz="4" w:space="0" w:color="000000"/>
              <w:right w:val="single" w:sz="4" w:space="0" w:color="auto"/>
            </w:tcBorders>
            <w:shd w:val="clear" w:color="auto" w:fill="FFFFFF"/>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"Развитие физической культуры и спорта" </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16212,4</w:t>
            </w:r>
          </w:p>
        </w:tc>
        <w:tc>
          <w:tcPr>
            <w:tcW w:w="1308"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30699,9</w:t>
            </w:r>
          </w:p>
        </w:tc>
        <w:tc>
          <w:tcPr>
            <w:tcW w:w="1639"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30481,7</w:t>
            </w:r>
          </w:p>
        </w:tc>
        <w:tc>
          <w:tcPr>
            <w:tcW w:w="1607" w:type="dxa"/>
            <w:tcBorders>
              <w:top w:val="single" w:sz="4" w:space="0" w:color="auto"/>
              <w:left w:val="single" w:sz="4" w:space="0" w:color="auto"/>
              <w:bottom w:val="single" w:sz="4" w:space="0" w:color="auto"/>
              <w:right w:val="nil"/>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32485</w:t>
            </w:r>
          </w:p>
        </w:tc>
        <w:tc>
          <w:tcPr>
            <w:tcW w:w="1470" w:type="dxa"/>
            <w:tcBorders>
              <w:top w:val="single" w:sz="4" w:space="0" w:color="auto"/>
              <w:left w:val="single" w:sz="4" w:space="0" w:color="auto"/>
              <w:bottom w:val="single" w:sz="4" w:space="0" w:color="auto"/>
              <w:right w:val="nil"/>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32485</w:t>
            </w:r>
          </w:p>
        </w:tc>
        <w:tc>
          <w:tcPr>
            <w:tcW w:w="1212" w:type="dxa"/>
            <w:tcBorders>
              <w:top w:val="single" w:sz="4" w:space="0" w:color="auto"/>
              <w:left w:val="single" w:sz="4" w:space="0" w:color="auto"/>
              <w:bottom w:val="single" w:sz="4" w:space="0" w:color="auto"/>
              <w:right w:val="nil"/>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32485</w:t>
            </w:r>
          </w:p>
        </w:tc>
        <w:tc>
          <w:tcPr>
            <w:tcW w:w="1311" w:type="dxa"/>
            <w:tcBorders>
              <w:top w:val="single" w:sz="4" w:space="0" w:color="auto"/>
              <w:left w:val="single" w:sz="4" w:space="0" w:color="auto"/>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32485</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830</w:t>
            </w:r>
          </w:p>
        </w:tc>
        <w:tc>
          <w:tcPr>
            <w:tcW w:w="1308"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180</w:t>
            </w:r>
          </w:p>
        </w:tc>
        <w:tc>
          <w:tcPr>
            <w:tcW w:w="16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939</w:t>
            </w:r>
          </w:p>
        </w:tc>
        <w:tc>
          <w:tcPr>
            <w:tcW w:w="160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15382,4</w:t>
            </w:r>
          </w:p>
        </w:tc>
        <w:tc>
          <w:tcPr>
            <w:tcW w:w="1308"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30519,9</w:t>
            </w:r>
          </w:p>
        </w:tc>
        <w:tc>
          <w:tcPr>
            <w:tcW w:w="16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29542,7</w:t>
            </w:r>
          </w:p>
        </w:tc>
        <w:tc>
          <w:tcPr>
            <w:tcW w:w="160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top w:val="nil"/>
              <w:left w:val="single" w:sz="4" w:space="0" w:color="auto"/>
              <w:bottom w:val="single" w:sz="4" w:space="0" w:color="000000"/>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2.6</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"Финансовое обеспечение деятельности отдела по образованию, опеке и </w:t>
            </w:r>
            <w:r w:rsidRPr="00145BE3">
              <w:rPr>
                <w:rFonts w:ascii="Times New Roman" w:hAnsi="Times New Roman"/>
              </w:rPr>
              <w:lastRenderedPageBreak/>
              <w:t xml:space="preserve">попечительству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всего, в том числе:</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14186,89</w:t>
            </w:r>
          </w:p>
        </w:tc>
        <w:tc>
          <w:tcPr>
            <w:tcW w:w="1308"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18024,74</w:t>
            </w:r>
          </w:p>
        </w:tc>
        <w:tc>
          <w:tcPr>
            <w:tcW w:w="1639" w:type="dxa"/>
            <w:tcBorders>
              <w:top w:val="single" w:sz="4" w:space="0" w:color="auto"/>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19467,10</w:t>
            </w:r>
          </w:p>
        </w:tc>
        <w:tc>
          <w:tcPr>
            <w:tcW w:w="1607"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c>
          <w:tcPr>
            <w:tcW w:w="1470"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c>
          <w:tcPr>
            <w:tcW w:w="1212" w:type="dxa"/>
            <w:tcBorders>
              <w:top w:val="single" w:sz="4" w:space="0" w:color="auto"/>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c>
          <w:tcPr>
            <w:tcW w:w="1311"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14162,39</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18024,74</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19467,10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13951,4</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24,5</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top w:val="nil"/>
              <w:left w:val="single" w:sz="4" w:space="0" w:color="auto"/>
              <w:bottom w:val="single" w:sz="4" w:space="0" w:color="000000"/>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2.7</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"Иные мероприятия и расходы, направленные на реализацию подпрограммы "Прочие расходы и мероприятия по </w:t>
            </w:r>
            <w:r w:rsidRPr="00145BE3">
              <w:rPr>
                <w:rFonts w:ascii="Times New Roman" w:hAnsi="Times New Roman"/>
              </w:rPr>
              <w:lastRenderedPageBreak/>
              <w:t xml:space="preserve">реализации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всего, в том числе:</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14673,12</w:t>
            </w:r>
          </w:p>
        </w:tc>
        <w:tc>
          <w:tcPr>
            <w:tcW w:w="1308"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17838,48</w:t>
            </w:r>
          </w:p>
        </w:tc>
        <w:tc>
          <w:tcPr>
            <w:tcW w:w="1639" w:type="dxa"/>
            <w:tcBorders>
              <w:top w:val="nil"/>
              <w:left w:val="single" w:sz="4" w:space="0" w:color="auto"/>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13337,10</w:t>
            </w:r>
          </w:p>
        </w:tc>
        <w:tc>
          <w:tcPr>
            <w:tcW w:w="1607" w:type="dxa"/>
            <w:tcBorders>
              <w:top w:val="nil"/>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13963,7</w:t>
            </w:r>
          </w:p>
        </w:tc>
        <w:tc>
          <w:tcPr>
            <w:tcW w:w="1470" w:type="dxa"/>
            <w:tcBorders>
              <w:top w:val="nil"/>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13963,7</w:t>
            </w:r>
          </w:p>
        </w:tc>
        <w:tc>
          <w:tcPr>
            <w:tcW w:w="1212" w:type="dxa"/>
            <w:tcBorders>
              <w:top w:val="nil"/>
              <w:left w:val="single" w:sz="4" w:space="0" w:color="auto"/>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13963,7</w:t>
            </w:r>
          </w:p>
        </w:tc>
        <w:tc>
          <w:tcPr>
            <w:tcW w:w="1311"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13963,7</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областной </w:t>
            </w:r>
            <w:r w:rsidRPr="00145BE3">
              <w:rPr>
                <w:rFonts w:ascii="Times New Roman" w:hAnsi="Times New Roman"/>
              </w:rPr>
              <w:lastRenderedPageBreak/>
              <w:t>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11034,6</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15686,37</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10837,10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11563,7</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11563,7</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11563,7</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11563,7</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 внебюджетные фонды </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3638,52</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2152,108</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2500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nil"/>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nil"/>
              <w:left w:val="nil"/>
              <w:bottom w:val="nil"/>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nil"/>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nil"/>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nil"/>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2400</w:t>
            </w:r>
          </w:p>
        </w:tc>
        <w:tc>
          <w:tcPr>
            <w:tcW w:w="1470" w:type="dxa"/>
            <w:tcBorders>
              <w:top w:val="nil"/>
              <w:left w:val="nil"/>
              <w:bottom w:val="nil"/>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2400</w:t>
            </w:r>
          </w:p>
        </w:tc>
        <w:tc>
          <w:tcPr>
            <w:tcW w:w="1212" w:type="dxa"/>
            <w:tcBorders>
              <w:top w:val="nil"/>
              <w:left w:val="nil"/>
              <w:bottom w:val="nil"/>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2400</w:t>
            </w:r>
          </w:p>
        </w:tc>
        <w:tc>
          <w:tcPr>
            <w:tcW w:w="1311" w:type="dxa"/>
            <w:tcBorders>
              <w:top w:val="nil"/>
              <w:left w:val="nil"/>
              <w:bottom w:val="nil"/>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2400</w:t>
            </w:r>
          </w:p>
        </w:tc>
      </w:tr>
      <w:tr w:rsidR="00145BE3" w:rsidRPr="00145BE3" w:rsidTr="001751A9">
        <w:trPr>
          <w:trHeight w:val="315"/>
          <w:jc w:val="right"/>
        </w:trPr>
        <w:tc>
          <w:tcPr>
            <w:tcW w:w="2004"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315"/>
          <w:jc w:val="right"/>
        </w:trPr>
        <w:tc>
          <w:tcPr>
            <w:tcW w:w="2004" w:type="dxa"/>
            <w:vMerge w:val="restart"/>
            <w:tcBorders>
              <w:top w:val="single" w:sz="4" w:space="0" w:color="auto"/>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2.8</w:t>
            </w:r>
          </w:p>
        </w:tc>
        <w:tc>
          <w:tcPr>
            <w:tcW w:w="2187" w:type="dxa"/>
            <w:vMerge w:val="restart"/>
            <w:tcBorders>
              <w:top w:val="single" w:sz="4" w:space="0" w:color="auto"/>
              <w:left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"Профилактика правонарушений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w:t>
            </w: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397,59</w:t>
            </w:r>
          </w:p>
        </w:tc>
        <w:tc>
          <w:tcPr>
            <w:tcW w:w="1308" w:type="dxa"/>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425</w:t>
            </w:r>
          </w:p>
        </w:tc>
        <w:tc>
          <w:tcPr>
            <w:tcW w:w="16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433</w:t>
            </w:r>
          </w:p>
        </w:tc>
        <w:tc>
          <w:tcPr>
            <w:tcW w:w="160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c>
          <w:tcPr>
            <w:tcW w:w="1470"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c>
          <w:tcPr>
            <w:tcW w:w="1212"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c>
          <w:tcPr>
            <w:tcW w:w="131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355,43</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415,0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423,0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42,16</w:t>
            </w:r>
          </w:p>
        </w:tc>
        <w:tc>
          <w:tcPr>
            <w:tcW w:w="1308" w:type="dxa"/>
            <w:tcBorders>
              <w:top w:val="nil"/>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1639"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c>
          <w:tcPr>
            <w:tcW w:w="1607"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c>
          <w:tcPr>
            <w:tcW w:w="1470"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c>
          <w:tcPr>
            <w:tcW w:w="1212"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c>
          <w:tcPr>
            <w:tcW w:w="1311" w:type="dxa"/>
            <w:tcBorders>
              <w:top w:val="nil"/>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423</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внебюджетные фонды</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юридические </w:t>
            </w:r>
            <w:r w:rsidRPr="00145BE3">
              <w:rPr>
                <w:rFonts w:ascii="Times New Roman" w:hAnsi="Times New Roman"/>
              </w:rPr>
              <w:lastRenderedPageBreak/>
              <w:t>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val="restart"/>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2.9</w:t>
            </w:r>
          </w:p>
        </w:tc>
        <w:tc>
          <w:tcPr>
            <w:tcW w:w="2187" w:type="dxa"/>
            <w:vMerge w:val="restart"/>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Региональный проект «Спорт-норма жизни</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1173,6</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федеральный бюджет </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768,8</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404,89</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внебюджетные фонды</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Подпрограмма 3</w:t>
            </w:r>
          </w:p>
        </w:tc>
        <w:tc>
          <w:tcPr>
            <w:tcW w:w="2187" w:type="dxa"/>
            <w:tcBorders>
              <w:top w:val="single" w:sz="4" w:space="0" w:color="auto"/>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"Патриотическое воспитание детей и молодёжи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single" w:sz="4" w:space="0" w:color="auto"/>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федерал</w:t>
            </w:r>
            <w:r w:rsidRPr="00145BE3">
              <w:rPr>
                <w:rFonts w:ascii="Times New Roman" w:hAnsi="Times New Roman"/>
              </w:rPr>
              <w:lastRenderedPageBreak/>
              <w:t>ьный бюджет</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внебюджетные фонды</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3.1</w:t>
            </w:r>
          </w:p>
        </w:tc>
        <w:tc>
          <w:tcPr>
            <w:tcW w:w="2187"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"Формирование у детей и молодежи высокого патриотического сознания"</w:t>
            </w: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всего, в том числе:</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федеральный бюджет</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областной бюджет</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местный бюджет</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внебюд</w:t>
            </w:r>
            <w:r w:rsidRPr="00145BE3">
              <w:rPr>
                <w:rFonts w:ascii="Times New Roman" w:hAnsi="Times New Roman"/>
              </w:rPr>
              <w:lastRenderedPageBreak/>
              <w:t>жетные фонды</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юридические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15"/>
          <w:jc w:val="right"/>
        </w:trPr>
        <w:tc>
          <w:tcPr>
            <w:tcW w:w="2004"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146" w:type="dxa"/>
            <w:tcBorders>
              <w:top w:val="nil"/>
              <w:left w:val="nil"/>
              <w:bottom w:val="single" w:sz="4" w:space="0" w:color="auto"/>
              <w:right w:val="single" w:sz="4" w:space="0" w:color="auto"/>
            </w:tcBorders>
            <w:vAlign w:val="bottom"/>
          </w:tcPr>
          <w:p w:rsidR="00145BE3" w:rsidRPr="00145BE3" w:rsidRDefault="00145BE3" w:rsidP="001751A9">
            <w:pPr>
              <w:widowControl w:val="0"/>
              <w:ind w:firstLine="0"/>
              <w:rPr>
                <w:rFonts w:ascii="Times New Roman" w:hAnsi="Times New Roman"/>
              </w:rPr>
            </w:pPr>
            <w:r w:rsidRPr="00145BE3">
              <w:rPr>
                <w:rFonts w:ascii="Times New Roman" w:hAnsi="Times New Roman"/>
              </w:rPr>
              <w:t>физические лица</w:t>
            </w:r>
          </w:p>
        </w:tc>
        <w:tc>
          <w:tcPr>
            <w:tcW w:w="1486" w:type="dxa"/>
            <w:tcBorders>
              <w:top w:val="nil"/>
              <w:left w:val="nil"/>
              <w:bottom w:val="single" w:sz="4" w:space="0" w:color="auto"/>
              <w:right w:val="nil"/>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39"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607"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470"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212"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c>
          <w:tcPr>
            <w:tcW w:w="1311" w:type="dxa"/>
            <w:tcBorders>
              <w:top w:val="nil"/>
              <w:left w:val="nil"/>
              <w:bottom w:val="single" w:sz="4" w:space="0" w:color="auto"/>
              <w:right w:val="single" w:sz="4" w:space="0" w:color="auto"/>
            </w:tcBorders>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bl>
    <w:p w:rsidR="00145BE3" w:rsidRPr="00145BE3" w:rsidRDefault="00145BE3" w:rsidP="00145BE3">
      <w:pPr>
        <w:widowControl w:val="0"/>
        <w:ind w:firstLine="709"/>
        <w:rPr>
          <w:rFonts w:ascii="Times New Roman" w:hAnsi="Times New Roman"/>
        </w:rPr>
      </w:pPr>
      <w:r w:rsidRPr="00145BE3">
        <w:rPr>
          <w:rFonts w:ascii="Times New Roman" w:hAnsi="Times New Roman"/>
        </w:rPr>
        <w:br w:type="page"/>
      </w:r>
    </w:p>
    <w:p w:rsidR="00145BE3" w:rsidRPr="00145BE3" w:rsidRDefault="00145BE3" w:rsidP="00145BE3">
      <w:pPr>
        <w:widowControl w:val="0"/>
        <w:ind w:left="6237" w:firstLine="0"/>
        <w:jc w:val="left"/>
        <w:rPr>
          <w:rFonts w:ascii="Times New Roman" w:hAnsi="Times New Roman"/>
        </w:rPr>
      </w:pPr>
      <w:r w:rsidRPr="00145BE3">
        <w:rPr>
          <w:rFonts w:ascii="Times New Roman" w:hAnsi="Times New Roman"/>
        </w:rPr>
        <w:lastRenderedPageBreak/>
        <w:t>Приложение 4 к муниципальной программе</w:t>
      </w:r>
    </w:p>
    <w:p w:rsidR="00145BE3" w:rsidRPr="00145BE3" w:rsidRDefault="00145BE3" w:rsidP="00145BE3">
      <w:pPr>
        <w:widowControl w:val="0"/>
        <w:ind w:firstLine="709"/>
        <w:rPr>
          <w:rFonts w:ascii="Times New Roman" w:hAnsi="Times New Roman"/>
        </w:rPr>
      </w:pPr>
    </w:p>
    <w:tbl>
      <w:tblPr>
        <w:tblW w:w="14478" w:type="dxa"/>
        <w:jc w:val="right"/>
        <w:tblLayout w:type="fixed"/>
        <w:tblLook w:val="0000" w:firstRow="0" w:lastRow="0" w:firstColumn="0" w:lastColumn="0" w:noHBand="0" w:noVBand="0"/>
      </w:tblPr>
      <w:tblGrid>
        <w:gridCol w:w="728"/>
        <w:gridCol w:w="1753"/>
        <w:gridCol w:w="2339"/>
        <w:gridCol w:w="1843"/>
        <w:gridCol w:w="1281"/>
        <w:gridCol w:w="137"/>
        <w:gridCol w:w="1417"/>
        <w:gridCol w:w="1861"/>
        <w:gridCol w:w="1276"/>
        <w:gridCol w:w="1843"/>
      </w:tblGrid>
      <w:tr w:rsidR="00145BE3" w:rsidRPr="00145BE3" w:rsidTr="001751A9">
        <w:trPr>
          <w:trHeight w:val="1305"/>
          <w:jc w:val="right"/>
        </w:trPr>
        <w:tc>
          <w:tcPr>
            <w:tcW w:w="728"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753" w:type="dxa"/>
            <w:tcBorders>
              <w:top w:val="nil"/>
              <w:left w:val="nil"/>
              <w:bottom w:val="nil"/>
              <w:right w:val="nil"/>
            </w:tcBorders>
            <w:noWrap/>
            <w:vAlign w:val="bottom"/>
          </w:tcPr>
          <w:p w:rsidR="00145BE3" w:rsidRPr="00145BE3" w:rsidRDefault="00145BE3" w:rsidP="001751A9">
            <w:pPr>
              <w:widowControl w:val="0"/>
              <w:ind w:firstLine="0"/>
              <w:rPr>
                <w:rFonts w:ascii="Times New Roman" w:hAnsi="Times New Roman"/>
              </w:rPr>
            </w:pPr>
          </w:p>
        </w:tc>
        <w:tc>
          <w:tcPr>
            <w:tcW w:w="11997" w:type="dxa"/>
            <w:gridSpan w:val="8"/>
            <w:tcBorders>
              <w:top w:val="nil"/>
              <w:left w:val="nil"/>
              <w:bottom w:val="nil"/>
              <w:right w:val="nil"/>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План реализации муниципальной программы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Воронежской области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r>
      <w:tr w:rsidR="00145BE3" w:rsidRPr="00145BE3" w:rsidTr="001751A9">
        <w:trPr>
          <w:trHeight w:val="255"/>
          <w:jc w:val="right"/>
        </w:trPr>
        <w:tc>
          <w:tcPr>
            <w:tcW w:w="728" w:type="dxa"/>
            <w:tcBorders>
              <w:top w:val="nil"/>
              <w:left w:val="nil"/>
              <w:bottom w:val="single" w:sz="4" w:space="0" w:color="auto"/>
              <w:right w:val="nil"/>
            </w:tcBorders>
            <w:noWrap/>
            <w:vAlign w:val="bottom"/>
          </w:tcPr>
          <w:p w:rsidR="00145BE3" w:rsidRPr="00145BE3" w:rsidRDefault="00145BE3" w:rsidP="001751A9">
            <w:pPr>
              <w:widowControl w:val="0"/>
              <w:ind w:firstLine="0"/>
              <w:rPr>
                <w:rFonts w:ascii="Times New Roman" w:hAnsi="Times New Roman"/>
              </w:rPr>
            </w:pPr>
          </w:p>
        </w:tc>
        <w:tc>
          <w:tcPr>
            <w:tcW w:w="1753" w:type="dxa"/>
            <w:tcBorders>
              <w:top w:val="nil"/>
              <w:left w:val="nil"/>
              <w:bottom w:val="single" w:sz="4" w:space="0" w:color="auto"/>
              <w:right w:val="nil"/>
            </w:tcBorders>
            <w:noWrap/>
            <w:vAlign w:val="bottom"/>
          </w:tcPr>
          <w:p w:rsidR="00145BE3" w:rsidRPr="00145BE3" w:rsidRDefault="00145BE3" w:rsidP="001751A9">
            <w:pPr>
              <w:widowControl w:val="0"/>
              <w:ind w:firstLine="0"/>
              <w:rPr>
                <w:rFonts w:ascii="Times New Roman" w:hAnsi="Times New Roman"/>
              </w:rPr>
            </w:pPr>
          </w:p>
        </w:tc>
        <w:tc>
          <w:tcPr>
            <w:tcW w:w="2339" w:type="dxa"/>
            <w:tcBorders>
              <w:top w:val="nil"/>
              <w:left w:val="nil"/>
              <w:bottom w:val="single" w:sz="4" w:space="0" w:color="auto"/>
              <w:right w:val="nil"/>
            </w:tcBorders>
            <w:vAlign w:val="center"/>
          </w:tcPr>
          <w:p w:rsidR="00145BE3" w:rsidRPr="00145BE3" w:rsidRDefault="00145BE3" w:rsidP="001751A9">
            <w:pPr>
              <w:widowControl w:val="0"/>
              <w:ind w:firstLine="0"/>
              <w:rPr>
                <w:rFonts w:ascii="Times New Roman" w:hAnsi="Times New Roman"/>
              </w:rPr>
            </w:pPr>
          </w:p>
        </w:tc>
        <w:tc>
          <w:tcPr>
            <w:tcW w:w="1843" w:type="dxa"/>
            <w:tcBorders>
              <w:top w:val="nil"/>
              <w:left w:val="nil"/>
              <w:bottom w:val="single" w:sz="4" w:space="0" w:color="auto"/>
              <w:right w:val="nil"/>
            </w:tcBorders>
            <w:noWrap/>
            <w:vAlign w:val="bottom"/>
          </w:tcPr>
          <w:p w:rsidR="00145BE3" w:rsidRPr="00145BE3" w:rsidRDefault="00145BE3" w:rsidP="001751A9">
            <w:pPr>
              <w:widowControl w:val="0"/>
              <w:ind w:firstLine="0"/>
              <w:rPr>
                <w:rFonts w:ascii="Times New Roman" w:hAnsi="Times New Roman"/>
              </w:rPr>
            </w:pPr>
          </w:p>
        </w:tc>
        <w:tc>
          <w:tcPr>
            <w:tcW w:w="1281" w:type="dxa"/>
            <w:tcBorders>
              <w:top w:val="nil"/>
              <w:left w:val="nil"/>
              <w:bottom w:val="single" w:sz="4" w:space="0" w:color="auto"/>
              <w:right w:val="nil"/>
            </w:tcBorders>
            <w:noWrap/>
            <w:vAlign w:val="bottom"/>
          </w:tcPr>
          <w:p w:rsidR="00145BE3" w:rsidRPr="00145BE3" w:rsidRDefault="00145BE3" w:rsidP="001751A9">
            <w:pPr>
              <w:widowControl w:val="0"/>
              <w:ind w:firstLine="0"/>
              <w:rPr>
                <w:rFonts w:ascii="Times New Roman" w:hAnsi="Times New Roman"/>
              </w:rPr>
            </w:pPr>
          </w:p>
        </w:tc>
        <w:tc>
          <w:tcPr>
            <w:tcW w:w="1554" w:type="dxa"/>
            <w:gridSpan w:val="2"/>
            <w:tcBorders>
              <w:top w:val="nil"/>
              <w:left w:val="nil"/>
              <w:bottom w:val="single" w:sz="4" w:space="0" w:color="auto"/>
              <w:right w:val="nil"/>
            </w:tcBorders>
            <w:noWrap/>
            <w:vAlign w:val="bottom"/>
          </w:tcPr>
          <w:p w:rsidR="00145BE3" w:rsidRPr="00145BE3" w:rsidRDefault="00145BE3" w:rsidP="001751A9">
            <w:pPr>
              <w:widowControl w:val="0"/>
              <w:ind w:firstLine="0"/>
              <w:rPr>
                <w:rFonts w:ascii="Times New Roman" w:hAnsi="Times New Roman"/>
              </w:rPr>
            </w:pPr>
          </w:p>
        </w:tc>
        <w:tc>
          <w:tcPr>
            <w:tcW w:w="1861" w:type="dxa"/>
            <w:tcBorders>
              <w:top w:val="nil"/>
              <w:left w:val="nil"/>
              <w:bottom w:val="single" w:sz="4" w:space="0" w:color="auto"/>
              <w:right w:val="nil"/>
            </w:tcBorders>
            <w:noWrap/>
            <w:vAlign w:val="bottom"/>
          </w:tcPr>
          <w:p w:rsidR="00145BE3" w:rsidRPr="00145BE3" w:rsidRDefault="00145BE3" w:rsidP="001751A9">
            <w:pPr>
              <w:widowControl w:val="0"/>
              <w:ind w:firstLine="0"/>
              <w:rPr>
                <w:rFonts w:ascii="Times New Roman" w:hAnsi="Times New Roman"/>
              </w:rPr>
            </w:pPr>
          </w:p>
        </w:tc>
        <w:tc>
          <w:tcPr>
            <w:tcW w:w="1276" w:type="dxa"/>
            <w:tcBorders>
              <w:top w:val="nil"/>
              <w:left w:val="nil"/>
              <w:bottom w:val="single" w:sz="4" w:space="0" w:color="auto"/>
              <w:right w:val="nil"/>
            </w:tcBorders>
            <w:noWrap/>
            <w:vAlign w:val="bottom"/>
          </w:tcPr>
          <w:p w:rsidR="00145BE3" w:rsidRPr="00145BE3" w:rsidRDefault="00145BE3" w:rsidP="001751A9">
            <w:pPr>
              <w:widowControl w:val="0"/>
              <w:ind w:firstLine="0"/>
              <w:rPr>
                <w:rFonts w:ascii="Times New Roman" w:hAnsi="Times New Roman"/>
              </w:rPr>
            </w:pPr>
          </w:p>
        </w:tc>
        <w:tc>
          <w:tcPr>
            <w:tcW w:w="1843" w:type="dxa"/>
            <w:tcBorders>
              <w:top w:val="nil"/>
              <w:left w:val="nil"/>
              <w:bottom w:val="single" w:sz="4" w:space="0" w:color="auto"/>
              <w:right w:val="nil"/>
            </w:tcBorders>
            <w:noWrap/>
            <w:vAlign w:val="bottom"/>
          </w:tcPr>
          <w:p w:rsidR="00145BE3" w:rsidRPr="00145BE3" w:rsidRDefault="00145BE3" w:rsidP="001751A9">
            <w:pPr>
              <w:widowControl w:val="0"/>
              <w:ind w:firstLine="0"/>
              <w:rPr>
                <w:rFonts w:ascii="Times New Roman" w:hAnsi="Times New Roman"/>
              </w:rPr>
            </w:pPr>
          </w:p>
        </w:tc>
      </w:tr>
      <w:tr w:rsidR="00145BE3" w:rsidRPr="00145BE3" w:rsidTr="001751A9">
        <w:trPr>
          <w:trHeight w:val="1060"/>
          <w:jc w:val="right"/>
        </w:trPr>
        <w:tc>
          <w:tcPr>
            <w:tcW w:w="728" w:type="dxa"/>
            <w:vMerge w:val="restart"/>
            <w:tcBorders>
              <w:top w:val="single" w:sz="4" w:space="0" w:color="auto"/>
              <w:left w:val="single" w:sz="4" w:space="0" w:color="auto"/>
              <w:bottom w:val="single" w:sz="4" w:space="0" w:color="auto"/>
              <w:right w:val="single" w:sz="4" w:space="0" w:color="auto"/>
            </w:tcBorders>
            <w:noWrap/>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п/п</w:t>
            </w:r>
          </w:p>
        </w:tc>
        <w:tc>
          <w:tcPr>
            <w:tcW w:w="1753" w:type="dxa"/>
            <w:vMerge w:val="restart"/>
            <w:tcBorders>
              <w:top w:val="single" w:sz="4" w:space="0" w:color="auto"/>
              <w:left w:val="single" w:sz="4" w:space="0" w:color="auto"/>
              <w:bottom w:val="single" w:sz="4" w:space="0" w:color="auto"/>
              <w:right w:val="single" w:sz="4" w:space="0" w:color="auto"/>
            </w:tcBorders>
            <w:noWrap/>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Статус</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Наименование подпрограммы,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2835" w:type="dxa"/>
            <w:gridSpan w:val="3"/>
            <w:tcBorders>
              <w:top w:val="single" w:sz="4" w:space="0" w:color="auto"/>
              <w:left w:val="nil"/>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Срок</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КБК (местный бюджет)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Расходы, предусмотренные решением представительного органа местного самоуправления о местном бюджете, на 2021 год</w:t>
            </w:r>
          </w:p>
        </w:tc>
      </w:tr>
      <w:tr w:rsidR="00145BE3" w:rsidRPr="00145BE3" w:rsidTr="001751A9">
        <w:trPr>
          <w:trHeight w:val="2955"/>
          <w:jc w:val="right"/>
        </w:trPr>
        <w:tc>
          <w:tcPr>
            <w:tcW w:w="728"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753"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начала реализации мероприятия в очередном финансовом году</w:t>
            </w:r>
          </w:p>
        </w:tc>
        <w:tc>
          <w:tcPr>
            <w:tcW w:w="1417"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окончания реализации мероприятия в очередном финансовом году </w:t>
            </w:r>
          </w:p>
        </w:tc>
        <w:tc>
          <w:tcPr>
            <w:tcW w:w="1861"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315"/>
          <w:jc w:val="right"/>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145BE3" w:rsidRPr="00145BE3" w:rsidRDefault="00145BE3" w:rsidP="001751A9">
            <w:pPr>
              <w:widowControl w:val="0"/>
              <w:ind w:firstLine="0"/>
              <w:rPr>
                <w:rFonts w:ascii="Times New Roman" w:hAnsi="Times New Roman"/>
              </w:rPr>
            </w:pPr>
            <w:r w:rsidRPr="00145BE3">
              <w:rPr>
                <w:rFonts w:ascii="Times New Roman" w:hAnsi="Times New Roman"/>
              </w:rPr>
              <w:t>1</w:t>
            </w:r>
          </w:p>
        </w:tc>
        <w:tc>
          <w:tcPr>
            <w:tcW w:w="1753"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w:t>
            </w:r>
          </w:p>
        </w:tc>
        <w:tc>
          <w:tcPr>
            <w:tcW w:w="2339"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3</w:t>
            </w:r>
          </w:p>
        </w:tc>
        <w:tc>
          <w:tcPr>
            <w:tcW w:w="1843"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6</w:t>
            </w:r>
          </w:p>
        </w:tc>
        <w:tc>
          <w:tcPr>
            <w:tcW w:w="1861"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7</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8</w:t>
            </w:r>
          </w:p>
        </w:tc>
        <w:tc>
          <w:tcPr>
            <w:tcW w:w="1843" w:type="dxa"/>
            <w:tcBorders>
              <w:top w:val="single" w:sz="4" w:space="0" w:color="auto"/>
              <w:left w:val="nil"/>
              <w:bottom w:val="single" w:sz="4" w:space="0" w:color="auto"/>
              <w:right w:val="single" w:sz="4" w:space="0" w:color="auto"/>
            </w:tcBorders>
            <w:shd w:val="clear" w:color="auto" w:fill="FFFFFF"/>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9</w:t>
            </w:r>
          </w:p>
        </w:tc>
      </w:tr>
      <w:tr w:rsidR="00145BE3" w:rsidRPr="00145BE3" w:rsidTr="001751A9">
        <w:trPr>
          <w:trHeight w:val="2550"/>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Подпрограмма 1</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"Развитие дошкольного, общего,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Обеспечение выполнения государственных гарантий общедоступности и бесплатности дошкольного и общего образования, частичная ликвидация 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100231,14</w:t>
            </w:r>
          </w:p>
        </w:tc>
      </w:tr>
      <w:tr w:rsidR="00145BE3" w:rsidRPr="00145BE3" w:rsidTr="001751A9">
        <w:trPr>
          <w:trHeight w:val="851"/>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1.1</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"Развитие дошкольного образования"</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молодежной политике"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Обеспечение выполнения государственных гарантий общедоступности и бесплатности дошкольного образования, частичная ликвидация очередей в дошкольных образовательны</w:t>
            </w:r>
            <w:r w:rsidRPr="00145BE3">
              <w:rPr>
                <w:rFonts w:ascii="Times New Roman" w:hAnsi="Times New Roman"/>
              </w:rPr>
              <w:lastRenderedPageBreak/>
              <w:t>х организациях.</w:t>
            </w: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39397,30</w:t>
            </w:r>
          </w:p>
        </w:tc>
      </w:tr>
      <w:tr w:rsidR="00145BE3" w:rsidRPr="00145BE3" w:rsidTr="001751A9">
        <w:trPr>
          <w:trHeight w:val="692"/>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1.2</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"Развитие общего образования"</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Обеспечение выполнения государственных гарантий общедоступности и бесплатности начального общего, основного общего, среднего общего образования</w:t>
            </w: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55817,0</w:t>
            </w:r>
          </w:p>
        </w:tc>
      </w:tr>
      <w:tr w:rsidR="00145BE3" w:rsidRPr="00145BE3" w:rsidTr="001751A9">
        <w:trPr>
          <w:trHeight w:val="851"/>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w:t>
            </w:r>
            <w:r w:rsidRPr="00145BE3">
              <w:rPr>
                <w:rFonts w:ascii="Times New Roman" w:hAnsi="Times New Roman"/>
              </w:rPr>
              <w:br w:type="page"/>
              <w:t>мероприятие 1.3</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"Развитие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составит до </w:t>
            </w:r>
            <w:r w:rsidRPr="00145BE3">
              <w:rPr>
                <w:rFonts w:ascii="Times New Roman" w:hAnsi="Times New Roman"/>
              </w:rPr>
              <w:lastRenderedPageBreak/>
              <w:t>44%</w:t>
            </w: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4910,9</w:t>
            </w:r>
          </w:p>
        </w:tc>
      </w:tr>
      <w:tr w:rsidR="00145BE3" w:rsidRPr="00145BE3" w:rsidTr="001751A9">
        <w:trPr>
          <w:trHeight w:val="692"/>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w:t>
            </w:r>
            <w:r w:rsidRPr="00145BE3">
              <w:rPr>
                <w:rFonts w:ascii="Times New Roman" w:hAnsi="Times New Roman"/>
              </w:rPr>
              <w:br w:type="page"/>
              <w:t>мероприятие 1.4</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r>
      <w:tr w:rsidR="00145BE3" w:rsidRPr="00145BE3" w:rsidTr="001751A9">
        <w:trPr>
          <w:trHeight w:val="692"/>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w:t>
            </w:r>
            <w:r w:rsidRPr="00145BE3">
              <w:rPr>
                <w:rFonts w:ascii="Times New Roman" w:hAnsi="Times New Roman"/>
              </w:rPr>
              <w:br w:type="page"/>
              <w:t>мероприятие 1.5</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Региональный проект «Современная школа»</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3,2</w:t>
            </w:r>
          </w:p>
        </w:tc>
      </w:tr>
      <w:tr w:rsidR="00145BE3" w:rsidRPr="00145BE3" w:rsidTr="001751A9">
        <w:trPr>
          <w:trHeight w:val="692"/>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w:t>
            </w:r>
            <w:r w:rsidRPr="00145BE3">
              <w:rPr>
                <w:rFonts w:ascii="Times New Roman" w:hAnsi="Times New Roman"/>
              </w:rPr>
              <w:br w:type="page"/>
              <w:t>мероприятие 1.6</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Региональный проект «Успех каждого ребенка»</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r>
      <w:tr w:rsidR="00145BE3" w:rsidRPr="00145BE3" w:rsidTr="001751A9">
        <w:trPr>
          <w:trHeight w:val="692"/>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w:t>
            </w:r>
            <w:r w:rsidRPr="00145BE3">
              <w:rPr>
                <w:rFonts w:ascii="Times New Roman" w:hAnsi="Times New Roman"/>
              </w:rPr>
              <w:br w:type="page"/>
              <w:t>мероприятие 1.7</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Региональный проект «Цифровая образовательная среда»</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2,7</w:t>
            </w:r>
          </w:p>
        </w:tc>
      </w:tr>
      <w:tr w:rsidR="00145BE3" w:rsidRPr="00145BE3" w:rsidTr="001751A9">
        <w:trPr>
          <w:trHeight w:val="692"/>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w:t>
            </w:r>
            <w:r w:rsidRPr="00145BE3">
              <w:rPr>
                <w:rFonts w:ascii="Times New Roman" w:hAnsi="Times New Roman"/>
              </w:rPr>
              <w:br w:type="page"/>
              <w:t>мероприятие 1.8</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Региональный проект «Содействие занятости женщин-создание условий дошкольного образования для детей в возрасте до трех лет»</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100,04</w:t>
            </w:r>
          </w:p>
        </w:tc>
      </w:tr>
      <w:tr w:rsidR="00145BE3" w:rsidRPr="00145BE3" w:rsidTr="001751A9">
        <w:trPr>
          <w:trHeight w:val="2820"/>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Подпрограмма 2</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Обеспечение выполнения задач по жизнеустройству детей-сирот, предоставлению услуг в сфере оздоровления и отдыха детей, в привлечении молодежи в общественную деятельность, к занятиям физической </w:t>
            </w:r>
            <w:r w:rsidRPr="00145BE3">
              <w:rPr>
                <w:rFonts w:ascii="Times New Roman" w:hAnsi="Times New Roman"/>
              </w:rPr>
              <w:lastRenderedPageBreak/>
              <w:t>культурой и спортом жителей района, в эффективном управлении системой образования.</w:t>
            </w: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60393,0</w:t>
            </w:r>
          </w:p>
        </w:tc>
      </w:tr>
      <w:tr w:rsidR="00145BE3" w:rsidRPr="00145BE3" w:rsidTr="001751A9">
        <w:trPr>
          <w:trHeight w:val="2700"/>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2.1</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"Охрана семьи и детства"</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Увеличение доли детей-сирот и детей, оставшихся без попечения родителей, воспитывающихся в семьях граждан.</w:t>
            </w: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r>
      <w:tr w:rsidR="00145BE3" w:rsidRPr="00145BE3" w:rsidTr="001751A9">
        <w:trPr>
          <w:trHeight w:val="2700"/>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2.2</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"Организация и осуществление деятельности по опеке и попечительству"</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Обеспечение эффективного выполнения государственных функций по опеке и попечительству.</w:t>
            </w: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bCs/>
              </w:rPr>
            </w:pPr>
            <w:r w:rsidRPr="00145BE3">
              <w:rPr>
                <w:rFonts w:ascii="Times New Roman" w:hAnsi="Times New Roman"/>
                <w:bCs/>
              </w:rPr>
              <w:t>0</w:t>
            </w:r>
          </w:p>
        </w:tc>
      </w:tr>
      <w:tr w:rsidR="00145BE3" w:rsidRPr="00145BE3" w:rsidTr="001751A9">
        <w:trPr>
          <w:trHeight w:val="426"/>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w:t>
            </w:r>
            <w:r w:rsidRPr="00145BE3">
              <w:rPr>
                <w:rFonts w:ascii="Times New Roman" w:hAnsi="Times New Roman"/>
              </w:rPr>
              <w:br w:type="page"/>
              <w:t>мероприятие 2.3</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"Мероприятия по организации отдыха и оздоровления детей и молодежи, а также развитию механизмов административной среды"</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Увеличение количества детей, охваченных организованным отдыхом и оздоровлением в общем количестве детей школьного возраста.</w:t>
            </w: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481,1</w:t>
            </w:r>
          </w:p>
        </w:tc>
      </w:tr>
      <w:tr w:rsidR="00145BE3" w:rsidRPr="00145BE3" w:rsidTr="001751A9">
        <w:trPr>
          <w:trHeight w:val="3255"/>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2.4</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"Вовлечение молодежи в социальную практику гражданское образование и патриотическое воспитание, содействие правовых, культурных и нравственных ценностей среди молодежи"</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Увеличение количества молодых людей, вовлеченных в программы и проекты, направленные на интеграцию в жизнь общества.</w:t>
            </w: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55</w:t>
            </w:r>
          </w:p>
        </w:tc>
      </w:tr>
      <w:tr w:rsidR="00145BE3" w:rsidRPr="00145BE3" w:rsidTr="001751A9">
        <w:trPr>
          <w:trHeight w:val="3255"/>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w:t>
            </w:r>
            <w:r w:rsidRPr="00145BE3">
              <w:rPr>
                <w:rFonts w:ascii="Times New Roman" w:hAnsi="Times New Roman"/>
              </w:rPr>
              <w:br w:type="page"/>
              <w:t>мероприятие 2.5</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"Развитие физической культуры и спорта"</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roofErr w:type="spellStart"/>
            <w:r w:rsidRPr="00145BE3">
              <w:rPr>
                <w:rFonts w:ascii="Times New Roman" w:hAnsi="Times New Roman"/>
              </w:rPr>
              <w:t>Гоцкин</w:t>
            </w:r>
            <w:proofErr w:type="spellEnd"/>
            <w:r w:rsidRPr="00145BE3">
              <w:rPr>
                <w:rFonts w:ascii="Times New Roman" w:hAnsi="Times New Roman"/>
              </w:rPr>
              <w:t xml:space="preserve"> Ю.В. -руководитель МКУ "Управление физической культуры и спорта"</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Привлечение к систематическим занятиям физической культурой и спорта жителей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 пропаганда здорового образа жизни.</w:t>
            </w: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29542,7</w:t>
            </w:r>
          </w:p>
        </w:tc>
      </w:tr>
      <w:tr w:rsidR="00145BE3" w:rsidRPr="00145BE3" w:rsidTr="001751A9">
        <w:trPr>
          <w:trHeight w:val="3255"/>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2.6</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"Финансовое обеспечение деятельности муниципального казенного учреждения "Управление по образованию и молодежной политике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Обеспечение эффективной деятельности МКУ "Управление по образованию и молодежной политике" как органа управления образованием.</w:t>
            </w: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19467,1</w:t>
            </w:r>
          </w:p>
        </w:tc>
      </w:tr>
      <w:tr w:rsidR="00145BE3" w:rsidRPr="00145BE3" w:rsidTr="001751A9">
        <w:trPr>
          <w:trHeight w:val="426"/>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r w:rsidRPr="00145BE3">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2.7</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"Иные мероприятия и расходы, направленные на реализацию подпрограммы </w:t>
            </w:r>
            <w:r w:rsidRPr="00145BE3">
              <w:rPr>
                <w:rFonts w:ascii="Times New Roman" w:hAnsi="Times New Roman"/>
              </w:rPr>
              <w:lastRenderedPageBreak/>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 xml:space="preserve">Ткачев И.В. -руководитель МКУ "Управление по образованию и </w:t>
            </w:r>
            <w:r w:rsidRPr="00145BE3">
              <w:rPr>
                <w:rFonts w:ascii="Times New Roman" w:hAnsi="Times New Roman"/>
              </w:rPr>
              <w:lastRenderedPageBreak/>
              <w:t>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lastRenderedPageBreak/>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Обеспечение эффективного исполнения подпрограммы 2 "Прочие </w:t>
            </w:r>
            <w:r w:rsidRPr="00145BE3">
              <w:rPr>
                <w:rFonts w:ascii="Times New Roman" w:hAnsi="Times New Roman"/>
              </w:rPr>
              <w:lastRenderedPageBreak/>
              <w:t xml:space="preserve">расходы и мероприятия по реализации муниципальной программы "Развитие образования, физической культуры и спорта </w:t>
            </w:r>
            <w:proofErr w:type="spellStart"/>
            <w:r w:rsidRPr="00145BE3">
              <w:rPr>
                <w:rFonts w:ascii="Times New Roman" w:hAnsi="Times New Roman"/>
              </w:rPr>
              <w:t>Богучарского</w:t>
            </w:r>
            <w:proofErr w:type="spellEnd"/>
            <w:r w:rsidRPr="00145BE3">
              <w:rPr>
                <w:rFonts w:ascii="Times New Roman" w:hAnsi="Times New Roman"/>
              </w:rPr>
              <w:t xml:space="preserve"> </w:t>
            </w:r>
            <w:proofErr w:type="spellStart"/>
            <w:r w:rsidRPr="00145BE3">
              <w:rPr>
                <w:rFonts w:ascii="Times New Roman" w:hAnsi="Times New Roman"/>
              </w:rPr>
              <w:t>муниципально</w:t>
            </w:r>
            <w:proofErr w:type="spellEnd"/>
            <w:r w:rsidRPr="00145BE3">
              <w:rPr>
                <w:rFonts w:ascii="Times New Roman" w:hAnsi="Times New Roman"/>
              </w:rPr>
              <w:t xml:space="preserve"> </w:t>
            </w:r>
            <w:proofErr w:type="spellStart"/>
            <w:r w:rsidRPr="00145BE3">
              <w:rPr>
                <w:rFonts w:ascii="Times New Roman" w:hAnsi="Times New Roman"/>
              </w:rPr>
              <w:t>го</w:t>
            </w:r>
            <w:proofErr w:type="spellEnd"/>
            <w:r w:rsidRPr="00145BE3">
              <w:rPr>
                <w:rFonts w:ascii="Times New Roman" w:hAnsi="Times New Roman"/>
              </w:rPr>
              <w:t xml:space="preserve"> района"</w:t>
            </w: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10837,1</w:t>
            </w:r>
          </w:p>
        </w:tc>
      </w:tr>
      <w:tr w:rsidR="00145BE3" w:rsidRPr="00145BE3" w:rsidTr="001751A9">
        <w:trPr>
          <w:trHeight w:val="2684"/>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2.8</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«Профилактика правонарушений на территории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секретарь комиссии по делам несовершеннолетних при  администрации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10,0</w:t>
            </w:r>
          </w:p>
        </w:tc>
      </w:tr>
      <w:tr w:rsidR="00145BE3" w:rsidRPr="00145BE3" w:rsidTr="001751A9">
        <w:trPr>
          <w:trHeight w:val="2684"/>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Основное </w:t>
            </w:r>
            <w:r w:rsidRPr="00145BE3">
              <w:rPr>
                <w:rFonts w:ascii="Times New Roman" w:hAnsi="Times New Roman"/>
              </w:rPr>
              <w:br/>
              <w:t>мероприятие 2.9</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Региональный проект «Спорт-норма жизни»</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roofErr w:type="spellStart"/>
            <w:r w:rsidRPr="00145BE3">
              <w:rPr>
                <w:rFonts w:ascii="Times New Roman" w:hAnsi="Times New Roman"/>
              </w:rPr>
              <w:t>Гоцкин</w:t>
            </w:r>
            <w:proofErr w:type="spellEnd"/>
            <w:r w:rsidRPr="00145BE3">
              <w:rPr>
                <w:rFonts w:ascii="Times New Roman" w:hAnsi="Times New Roman"/>
              </w:rPr>
              <w:t xml:space="preserve"> Ю.В. -руководитель МКУ "Управление физической культуры и спорта"</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r>
      <w:tr w:rsidR="00145BE3" w:rsidRPr="00145BE3" w:rsidTr="001751A9">
        <w:trPr>
          <w:trHeight w:val="2552"/>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Подпрограмма 3</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"Патриотическое воспитание детей и молодёжи </w:t>
            </w:r>
            <w:proofErr w:type="spellStart"/>
            <w:r w:rsidRPr="00145BE3">
              <w:rPr>
                <w:rFonts w:ascii="Times New Roman" w:hAnsi="Times New Roman"/>
              </w:rPr>
              <w:t>Богучарского</w:t>
            </w:r>
            <w:proofErr w:type="spellEnd"/>
            <w:r w:rsidRPr="00145BE3">
              <w:rPr>
                <w:rFonts w:ascii="Times New Roman" w:hAnsi="Times New Roman"/>
              </w:rPr>
              <w:t xml:space="preserve">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r w:rsidR="00145BE3" w:rsidRPr="00145BE3" w:rsidTr="001751A9">
        <w:trPr>
          <w:trHeight w:val="3255"/>
          <w:jc w:val="right"/>
        </w:trPr>
        <w:tc>
          <w:tcPr>
            <w:tcW w:w="728" w:type="dxa"/>
            <w:tcBorders>
              <w:top w:val="single" w:sz="4" w:space="0" w:color="auto"/>
              <w:left w:val="single" w:sz="4" w:space="0" w:color="auto"/>
              <w:bottom w:val="single" w:sz="4" w:space="0" w:color="auto"/>
              <w:right w:val="single" w:sz="4" w:space="0" w:color="auto"/>
            </w:tcBorders>
            <w:noWrap/>
          </w:tcPr>
          <w:p w:rsidR="00145BE3" w:rsidRPr="00145BE3" w:rsidRDefault="00145BE3" w:rsidP="001751A9">
            <w:pPr>
              <w:widowControl w:val="0"/>
              <w:ind w:firstLine="0"/>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Основное мероприятие 3.1</w:t>
            </w:r>
          </w:p>
        </w:tc>
        <w:tc>
          <w:tcPr>
            <w:tcW w:w="2339"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"Формирование у детей и молодежи высокого патриотического сознания"</w:t>
            </w: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январь 2021</w:t>
            </w:r>
          </w:p>
        </w:tc>
        <w:tc>
          <w:tcPr>
            <w:tcW w:w="1417"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декабрь 2021</w:t>
            </w:r>
          </w:p>
        </w:tc>
        <w:tc>
          <w:tcPr>
            <w:tcW w:w="1861"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 xml:space="preserve">Увеличение количества и улучшение качества мероприятий патриотической направлен </w:t>
            </w:r>
            <w:proofErr w:type="spellStart"/>
            <w:r w:rsidRPr="00145BE3">
              <w:rPr>
                <w:rFonts w:ascii="Times New Roman" w:hAnsi="Times New Roman"/>
              </w:rPr>
              <w:t>ности</w:t>
            </w:r>
            <w:proofErr w:type="spellEnd"/>
          </w:p>
        </w:tc>
        <w:tc>
          <w:tcPr>
            <w:tcW w:w="1276"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p>
        </w:tc>
        <w:tc>
          <w:tcPr>
            <w:tcW w:w="1843" w:type="dxa"/>
            <w:tcBorders>
              <w:top w:val="single" w:sz="4" w:space="0" w:color="auto"/>
              <w:left w:val="nil"/>
              <w:bottom w:val="single" w:sz="4" w:space="0" w:color="auto"/>
              <w:right w:val="single" w:sz="4" w:space="0" w:color="auto"/>
            </w:tcBorders>
            <w:vAlign w:val="center"/>
          </w:tcPr>
          <w:p w:rsidR="00145BE3" w:rsidRPr="00145BE3" w:rsidRDefault="00145BE3" w:rsidP="001751A9">
            <w:pPr>
              <w:widowControl w:val="0"/>
              <w:ind w:firstLine="0"/>
              <w:rPr>
                <w:rFonts w:ascii="Times New Roman" w:hAnsi="Times New Roman"/>
              </w:rPr>
            </w:pPr>
            <w:r w:rsidRPr="00145BE3">
              <w:rPr>
                <w:rFonts w:ascii="Times New Roman" w:hAnsi="Times New Roman"/>
              </w:rPr>
              <w:t>0</w:t>
            </w:r>
          </w:p>
        </w:tc>
      </w:tr>
    </w:tbl>
    <w:p w:rsidR="00145BE3" w:rsidRPr="00145BE3" w:rsidRDefault="00145BE3" w:rsidP="00145BE3">
      <w:pPr>
        <w:widowControl w:val="0"/>
        <w:ind w:firstLine="709"/>
        <w:rPr>
          <w:rFonts w:ascii="Times New Roman" w:hAnsi="Times New Roman"/>
        </w:rPr>
      </w:pPr>
    </w:p>
    <w:p w:rsidR="00385249" w:rsidRPr="00145BE3" w:rsidRDefault="00CC1DB6">
      <w:pPr>
        <w:rPr>
          <w:rFonts w:ascii="Times New Roman" w:hAnsi="Times New Roman"/>
        </w:rPr>
      </w:pPr>
    </w:p>
    <w:sectPr w:rsidR="00385249" w:rsidRPr="00145BE3" w:rsidSect="00721186">
      <w:pgSz w:w="16838" w:h="11906" w:orient="landscape"/>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B6" w:rsidRDefault="00CC1DB6" w:rsidP="00145BE3">
      <w:r>
        <w:separator/>
      </w:r>
    </w:p>
  </w:endnote>
  <w:endnote w:type="continuationSeparator" w:id="0">
    <w:p w:rsidR="00CC1DB6" w:rsidRDefault="00CC1DB6" w:rsidP="0014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86" w:rsidRDefault="002320E6">
    <w:pPr>
      <w:pStyle w:val="ae"/>
      <w:jc w:val="right"/>
    </w:pPr>
    <w:r>
      <w:rPr>
        <w:noProof/>
      </w:rPr>
      <w:fldChar w:fldCharType="begin"/>
    </w:r>
    <w:r>
      <w:rPr>
        <w:noProof/>
      </w:rPr>
      <w:instrText>PAGE   \* MERGEFORMAT</w:instrText>
    </w:r>
    <w:r>
      <w:rPr>
        <w:noProof/>
      </w:rPr>
      <w:fldChar w:fldCharType="separate"/>
    </w:r>
    <w:r w:rsidR="00F72BEB">
      <w:rPr>
        <w:noProof/>
      </w:rPr>
      <w:t>1</w:t>
    </w:r>
    <w:r>
      <w:rPr>
        <w:noProof/>
      </w:rPr>
      <w:fldChar w:fldCharType="end"/>
    </w:r>
  </w:p>
  <w:p w:rsidR="00721186" w:rsidRDefault="00CC1D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B6" w:rsidRDefault="00CC1DB6" w:rsidP="00145BE3">
      <w:r>
        <w:separator/>
      </w:r>
    </w:p>
  </w:footnote>
  <w:footnote w:type="continuationSeparator" w:id="0">
    <w:p w:rsidR="00CC1DB6" w:rsidRDefault="00CC1DB6" w:rsidP="00145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8AA"/>
    <w:multiLevelType w:val="hybridMultilevel"/>
    <w:tmpl w:val="345C0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FE337A8"/>
    <w:multiLevelType w:val="hybridMultilevel"/>
    <w:tmpl w:val="77EAB7EE"/>
    <w:lvl w:ilvl="0" w:tplc="C2FE0AFE">
      <w:start w:val="1"/>
      <w:numFmt w:val="decimal"/>
      <w:lvlText w:val="%1)"/>
      <w:lvlJc w:val="left"/>
      <w:pPr>
        <w:ind w:hanging="360"/>
      </w:pPr>
      <w:rPr>
        <w:rFonts w:cs="Times New Roman"/>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15:restartNumberingAfterBreak="0">
    <w:nsid w:val="11464C68"/>
    <w:multiLevelType w:val="multilevel"/>
    <w:tmpl w:val="FAE6DE74"/>
    <w:lvl w:ilvl="0">
      <w:start w:val="7"/>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19A867FF"/>
    <w:multiLevelType w:val="hybridMultilevel"/>
    <w:tmpl w:val="EE9216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FC62D3C"/>
    <w:multiLevelType w:val="hybridMultilevel"/>
    <w:tmpl w:val="D4181E66"/>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A7A35FB"/>
    <w:multiLevelType w:val="multilevel"/>
    <w:tmpl w:val="32D436FC"/>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650"/>
        </w:tabs>
        <w:ind w:left="1650" w:hanging="1110"/>
      </w:pPr>
      <w:rPr>
        <w:rFonts w:cs="Times New Roman" w:hint="default"/>
      </w:rPr>
    </w:lvl>
    <w:lvl w:ilvl="2">
      <w:start w:val="1"/>
      <w:numFmt w:val="decimal"/>
      <w:lvlText w:val="%1.%2.%3."/>
      <w:lvlJc w:val="left"/>
      <w:pPr>
        <w:tabs>
          <w:tab w:val="num" w:pos="2190"/>
        </w:tabs>
        <w:ind w:left="2190" w:hanging="1110"/>
      </w:pPr>
      <w:rPr>
        <w:rFonts w:cs="Times New Roman" w:hint="default"/>
      </w:rPr>
    </w:lvl>
    <w:lvl w:ilvl="3">
      <w:start w:val="1"/>
      <w:numFmt w:val="decimal"/>
      <w:lvlText w:val="%1.%2.%3.%4."/>
      <w:lvlJc w:val="left"/>
      <w:pPr>
        <w:tabs>
          <w:tab w:val="num" w:pos="2730"/>
        </w:tabs>
        <w:ind w:left="2730" w:hanging="1110"/>
      </w:pPr>
      <w:rPr>
        <w:rFonts w:cs="Times New Roman" w:hint="default"/>
      </w:rPr>
    </w:lvl>
    <w:lvl w:ilvl="4">
      <w:start w:val="1"/>
      <w:numFmt w:val="decimal"/>
      <w:lvlText w:val="%1.%2.%3.%4.%5."/>
      <w:lvlJc w:val="left"/>
      <w:pPr>
        <w:tabs>
          <w:tab w:val="num" w:pos="3270"/>
        </w:tabs>
        <w:ind w:left="3270" w:hanging="11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15:restartNumberingAfterBreak="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33254F01"/>
    <w:multiLevelType w:val="multilevel"/>
    <w:tmpl w:val="45EA8B7E"/>
    <w:lvl w:ilvl="0">
      <w:start w:val="7"/>
      <w:numFmt w:val="decimal"/>
      <w:lvlText w:val="%1"/>
      <w:lvlJc w:val="left"/>
      <w:pPr>
        <w:ind w:left="375" w:hanging="375"/>
      </w:pPr>
      <w:rPr>
        <w:rFonts w:cs="Times New Roman"/>
      </w:rPr>
    </w:lvl>
    <w:lvl w:ilvl="1">
      <w:start w:val="5"/>
      <w:numFmt w:val="decimal"/>
      <w:lvlText w:val="%1.%2"/>
      <w:lvlJc w:val="left"/>
      <w:pPr>
        <w:ind w:left="1095" w:hanging="375"/>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0" w15:restartNumberingAfterBreak="0">
    <w:nsid w:val="3B3B0CEA"/>
    <w:multiLevelType w:val="hybridMultilevel"/>
    <w:tmpl w:val="4BB4CB4C"/>
    <w:lvl w:ilvl="0" w:tplc="9DDA33E0">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15:restartNumberingAfterBreak="0">
    <w:nsid w:val="3BE3416D"/>
    <w:multiLevelType w:val="multilevel"/>
    <w:tmpl w:val="4B4AEE9E"/>
    <w:lvl w:ilvl="0">
      <w:start w:val="1"/>
      <w:numFmt w:val="upperRoman"/>
      <w:lvlText w:val="%1."/>
      <w:lvlJc w:val="left"/>
      <w:pPr>
        <w:tabs>
          <w:tab w:val="num" w:pos="1080"/>
        </w:tabs>
        <w:ind w:left="1080" w:hanging="720"/>
      </w:pPr>
      <w:rPr>
        <w:rFonts w:cs="Times New Roman"/>
      </w:rPr>
    </w:lvl>
    <w:lvl w:ilvl="1">
      <w:start w:val="6"/>
      <w:numFmt w:val="decimal"/>
      <w:isLgl/>
      <w:lvlText w:val="%1.%2."/>
      <w:lvlJc w:val="left"/>
      <w:pPr>
        <w:ind w:left="900" w:hanging="54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3CDE41E8"/>
    <w:multiLevelType w:val="hybridMultilevel"/>
    <w:tmpl w:val="4AB67C4C"/>
    <w:lvl w:ilvl="0" w:tplc="0E180F9C">
      <w:start w:val="1"/>
      <w:numFmt w:val="bullet"/>
      <w:lvlText w:val=""/>
      <w:lvlJc w:val="left"/>
      <w:pPr>
        <w:ind w:left="6031" w:hanging="360"/>
      </w:pPr>
      <w:rPr>
        <w:rFonts w:ascii="Symbol" w:hAnsi="Symbol" w:hint="default"/>
        <w:color w:val="7F7F7F"/>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3" w15:restartNumberingAfterBreak="0">
    <w:nsid w:val="42CA7E42"/>
    <w:multiLevelType w:val="hybridMultilevel"/>
    <w:tmpl w:val="EB140A8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88715EF"/>
    <w:multiLevelType w:val="multilevel"/>
    <w:tmpl w:val="9F5AAE36"/>
    <w:lvl w:ilvl="0">
      <w:start w:val="7"/>
      <w:numFmt w:val="decimal"/>
      <w:lvlText w:val="%1"/>
      <w:lvlJc w:val="left"/>
      <w:pPr>
        <w:ind w:left="375" w:hanging="375"/>
      </w:pPr>
      <w:rPr>
        <w:rFonts w:cs="Times New Roman"/>
      </w:rPr>
    </w:lvl>
    <w:lvl w:ilvl="1">
      <w:start w:val="1"/>
      <w:numFmt w:val="decimal"/>
      <w:lvlText w:val="%1.%2"/>
      <w:lvlJc w:val="left"/>
      <w:pPr>
        <w:ind w:left="943"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15:restartNumberingAfterBreak="0">
    <w:nsid w:val="54F17146"/>
    <w:multiLevelType w:val="multilevel"/>
    <w:tmpl w:val="DB062248"/>
    <w:lvl w:ilvl="0">
      <w:start w:val="8"/>
      <w:numFmt w:val="decimal"/>
      <w:lvlText w:val="%1."/>
      <w:lvlJc w:val="left"/>
      <w:pPr>
        <w:tabs>
          <w:tab w:val="num" w:pos="420"/>
        </w:tabs>
        <w:ind w:left="420" w:hanging="420"/>
      </w:pPr>
      <w:rPr>
        <w:rFonts w:cs="Times New Roman"/>
      </w:rPr>
    </w:lvl>
    <w:lvl w:ilvl="1">
      <w:start w:val="4"/>
      <w:numFmt w:val="decimal"/>
      <w:lvlText w:val="%1.%2."/>
      <w:lvlJc w:val="left"/>
      <w:pPr>
        <w:tabs>
          <w:tab w:val="num" w:pos="1146"/>
        </w:tabs>
        <w:ind w:left="1146" w:hanging="720"/>
      </w:pPr>
      <w:rPr>
        <w:rFonts w:cs="Times New Roman"/>
      </w:rPr>
    </w:lvl>
    <w:lvl w:ilvl="2">
      <w:start w:val="1"/>
      <w:numFmt w:val="decimal"/>
      <w:lvlText w:val="%1.%2.%3."/>
      <w:lvlJc w:val="left"/>
      <w:pPr>
        <w:tabs>
          <w:tab w:val="num" w:pos="4254"/>
        </w:tabs>
        <w:ind w:left="4254" w:hanging="720"/>
      </w:pPr>
      <w:rPr>
        <w:rFonts w:cs="Times New Roman"/>
      </w:rPr>
    </w:lvl>
    <w:lvl w:ilvl="3">
      <w:start w:val="1"/>
      <w:numFmt w:val="decimal"/>
      <w:lvlText w:val="%1.%2.%3.%4."/>
      <w:lvlJc w:val="left"/>
      <w:pPr>
        <w:tabs>
          <w:tab w:val="num" w:pos="6381"/>
        </w:tabs>
        <w:ind w:left="6381" w:hanging="1080"/>
      </w:pPr>
      <w:rPr>
        <w:rFonts w:cs="Times New Roman"/>
      </w:rPr>
    </w:lvl>
    <w:lvl w:ilvl="4">
      <w:start w:val="1"/>
      <w:numFmt w:val="decimal"/>
      <w:lvlText w:val="%1.%2.%3.%4.%5."/>
      <w:lvlJc w:val="left"/>
      <w:pPr>
        <w:tabs>
          <w:tab w:val="num" w:pos="8148"/>
        </w:tabs>
        <w:ind w:left="8148" w:hanging="1080"/>
      </w:pPr>
      <w:rPr>
        <w:rFonts w:cs="Times New Roman"/>
      </w:rPr>
    </w:lvl>
    <w:lvl w:ilvl="5">
      <w:start w:val="1"/>
      <w:numFmt w:val="decimal"/>
      <w:lvlText w:val="%1.%2.%3.%4.%5.%6."/>
      <w:lvlJc w:val="left"/>
      <w:pPr>
        <w:tabs>
          <w:tab w:val="num" w:pos="10275"/>
        </w:tabs>
        <w:ind w:left="10275" w:hanging="1440"/>
      </w:pPr>
      <w:rPr>
        <w:rFonts w:cs="Times New Roman"/>
      </w:rPr>
    </w:lvl>
    <w:lvl w:ilvl="6">
      <w:start w:val="1"/>
      <w:numFmt w:val="decimal"/>
      <w:lvlText w:val="%1.%2.%3.%4.%5.%6.%7."/>
      <w:lvlJc w:val="left"/>
      <w:pPr>
        <w:tabs>
          <w:tab w:val="num" w:pos="12402"/>
        </w:tabs>
        <w:ind w:left="12402" w:hanging="1800"/>
      </w:pPr>
      <w:rPr>
        <w:rFonts w:cs="Times New Roman"/>
      </w:rPr>
    </w:lvl>
    <w:lvl w:ilvl="7">
      <w:start w:val="1"/>
      <w:numFmt w:val="decimal"/>
      <w:lvlText w:val="%1.%2.%3.%4.%5.%6.%7.%8."/>
      <w:lvlJc w:val="left"/>
      <w:pPr>
        <w:tabs>
          <w:tab w:val="num" w:pos="14169"/>
        </w:tabs>
        <w:ind w:left="14169" w:hanging="1800"/>
      </w:pPr>
      <w:rPr>
        <w:rFonts w:cs="Times New Roman"/>
      </w:rPr>
    </w:lvl>
    <w:lvl w:ilvl="8">
      <w:start w:val="1"/>
      <w:numFmt w:val="decimal"/>
      <w:lvlText w:val="%1.%2.%3.%4.%5.%6.%7.%8.%9."/>
      <w:lvlJc w:val="left"/>
      <w:pPr>
        <w:tabs>
          <w:tab w:val="num" w:pos="16296"/>
        </w:tabs>
        <w:ind w:left="16296" w:hanging="2160"/>
      </w:pPr>
      <w:rPr>
        <w:rFonts w:cs="Times New Roman"/>
      </w:rPr>
    </w:lvl>
  </w:abstractNum>
  <w:abstractNum w:abstractNumId="16" w15:restartNumberingAfterBreak="0">
    <w:nsid w:val="56640658"/>
    <w:multiLevelType w:val="multilevel"/>
    <w:tmpl w:val="C7907E74"/>
    <w:lvl w:ilvl="0">
      <w:start w:val="1"/>
      <w:numFmt w:val="upperRoman"/>
      <w:lvlText w:val="%1."/>
      <w:lvlJc w:val="left"/>
      <w:pPr>
        <w:ind w:left="1800" w:hanging="720"/>
      </w:pPr>
      <w:rPr>
        <w:rFonts w:cs="Times New Roman" w:hint="default"/>
      </w:rPr>
    </w:lvl>
    <w:lvl w:ilvl="1">
      <w:start w:val="4"/>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7" w15:restartNumberingAfterBreak="0">
    <w:nsid w:val="5A646F03"/>
    <w:multiLevelType w:val="multilevel"/>
    <w:tmpl w:val="F84E7CB4"/>
    <w:lvl w:ilvl="0">
      <w:start w:val="1"/>
      <w:numFmt w:val="decimal"/>
      <w:lvlText w:val="%1."/>
      <w:lvlJc w:val="left"/>
      <w:pPr>
        <w:ind w:left="367" w:hanging="360"/>
      </w:pPr>
      <w:rPr>
        <w:rFonts w:cs="Times New Roman"/>
      </w:rPr>
    </w:lvl>
    <w:lvl w:ilvl="1">
      <w:start w:val="4"/>
      <w:numFmt w:val="decimal"/>
      <w:isLgl/>
      <w:lvlText w:val="%1.%2."/>
      <w:lvlJc w:val="left"/>
      <w:pPr>
        <w:ind w:left="427" w:hanging="420"/>
      </w:pPr>
      <w:rPr>
        <w:rFonts w:cs="Times New Roman"/>
      </w:rPr>
    </w:lvl>
    <w:lvl w:ilvl="2">
      <w:start w:val="1"/>
      <w:numFmt w:val="decimal"/>
      <w:isLgl/>
      <w:lvlText w:val="%1.%2.%3."/>
      <w:lvlJc w:val="left"/>
      <w:pPr>
        <w:ind w:left="727" w:hanging="720"/>
      </w:pPr>
      <w:rPr>
        <w:rFonts w:cs="Times New Roman"/>
      </w:rPr>
    </w:lvl>
    <w:lvl w:ilvl="3">
      <w:start w:val="1"/>
      <w:numFmt w:val="decimal"/>
      <w:isLgl/>
      <w:lvlText w:val="%1.%2.%3.%4."/>
      <w:lvlJc w:val="left"/>
      <w:pPr>
        <w:ind w:left="727" w:hanging="720"/>
      </w:pPr>
      <w:rPr>
        <w:rFonts w:cs="Times New Roman"/>
      </w:rPr>
    </w:lvl>
    <w:lvl w:ilvl="4">
      <w:start w:val="1"/>
      <w:numFmt w:val="decimal"/>
      <w:isLgl/>
      <w:lvlText w:val="%1.%2.%3.%4.%5."/>
      <w:lvlJc w:val="left"/>
      <w:pPr>
        <w:ind w:left="1087" w:hanging="1080"/>
      </w:pPr>
      <w:rPr>
        <w:rFonts w:cs="Times New Roman"/>
      </w:rPr>
    </w:lvl>
    <w:lvl w:ilvl="5">
      <w:start w:val="1"/>
      <w:numFmt w:val="decimal"/>
      <w:isLgl/>
      <w:lvlText w:val="%1.%2.%3.%4.%5.%6."/>
      <w:lvlJc w:val="left"/>
      <w:pPr>
        <w:ind w:left="1087" w:hanging="1080"/>
      </w:pPr>
      <w:rPr>
        <w:rFonts w:cs="Times New Roman"/>
      </w:rPr>
    </w:lvl>
    <w:lvl w:ilvl="6">
      <w:start w:val="1"/>
      <w:numFmt w:val="decimal"/>
      <w:isLgl/>
      <w:lvlText w:val="%1.%2.%3.%4.%5.%6.%7."/>
      <w:lvlJc w:val="left"/>
      <w:pPr>
        <w:ind w:left="1447" w:hanging="1440"/>
      </w:pPr>
      <w:rPr>
        <w:rFonts w:cs="Times New Roman"/>
      </w:rPr>
    </w:lvl>
    <w:lvl w:ilvl="7">
      <w:start w:val="1"/>
      <w:numFmt w:val="decimal"/>
      <w:isLgl/>
      <w:lvlText w:val="%1.%2.%3.%4.%5.%6.%7.%8."/>
      <w:lvlJc w:val="left"/>
      <w:pPr>
        <w:ind w:left="1447" w:hanging="1440"/>
      </w:pPr>
      <w:rPr>
        <w:rFonts w:cs="Times New Roman"/>
      </w:rPr>
    </w:lvl>
    <w:lvl w:ilvl="8">
      <w:start w:val="1"/>
      <w:numFmt w:val="decimal"/>
      <w:isLgl/>
      <w:lvlText w:val="%1.%2.%3.%4.%5.%6.%7.%8.%9."/>
      <w:lvlJc w:val="left"/>
      <w:pPr>
        <w:ind w:left="1807" w:hanging="1800"/>
      </w:pPr>
      <w:rPr>
        <w:rFonts w:cs="Times New Roman"/>
      </w:rPr>
    </w:lvl>
  </w:abstractNum>
  <w:abstractNum w:abstractNumId="18" w15:restartNumberingAfterBreak="0">
    <w:nsid w:val="5B116FFA"/>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5D2E73B2"/>
    <w:multiLevelType w:val="hybridMultilevel"/>
    <w:tmpl w:val="74CEA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872DFD"/>
    <w:multiLevelType w:val="hybridMultilevel"/>
    <w:tmpl w:val="8FB81CE4"/>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5232974"/>
    <w:multiLevelType w:val="hybridMultilevel"/>
    <w:tmpl w:val="0E96F736"/>
    <w:lvl w:ilvl="0" w:tplc="3204233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15:restartNumberingAfterBreak="0">
    <w:nsid w:val="6ABD27B5"/>
    <w:multiLevelType w:val="hybridMultilevel"/>
    <w:tmpl w:val="4C82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0116C"/>
    <w:multiLevelType w:val="hybridMultilevel"/>
    <w:tmpl w:val="1672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15:restartNumberingAfterBreak="0">
    <w:nsid w:val="7FD264EA"/>
    <w:multiLevelType w:val="hybridMultilevel"/>
    <w:tmpl w:val="003A0682"/>
    <w:lvl w:ilvl="0" w:tplc="1F9E3D46">
      <w:start w:val="2"/>
      <w:numFmt w:val="decimal"/>
      <w:lvlText w:val="%1."/>
      <w:lvlJc w:val="left"/>
      <w:pPr>
        <w:tabs>
          <w:tab w:val="num" w:pos="780"/>
        </w:tabs>
        <w:ind w:left="780" w:hanging="555"/>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num w:numId="1">
    <w:abstractNumId w:val="20"/>
  </w:num>
  <w:num w:numId="2">
    <w:abstractNumId w:val="7"/>
  </w:num>
  <w:num w:numId="3">
    <w:abstractNumId w:val="27"/>
  </w:num>
  <w:num w:numId="4">
    <w:abstractNumId w:val="11"/>
  </w:num>
  <w:num w:numId="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1"/>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0"/>
  </w:num>
  <w:num w:numId="34">
    <w:abstractNumId w:val="19"/>
  </w:num>
  <w:num w:numId="35">
    <w:abstractNumId w:val="23"/>
  </w:num>
  <w:num w:numId="36">
    <w:abstractNumId w:val="10"/>
  </w:num>
  <w:num w:numId="37">
    <w:abstractNumId w:val="24"/>
  </w:num>
  <w:num w:numId="38">
    <w:abstractNumId w:val="12"/>
  </w:num>
  <w:num w:numId="39">
    <w:abstractNumId w:val="2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E9"/>
    <w:rsid w:val="00145BE3"/>
    <w:rsid w:val="002320E6"/>
    <w:rsid w:val="004364E9"/>
    <w:rsid w:val="004E77CC"/>
    <w:rsid w:val="005F08D2"/>
    <w:rsid w:val="00AC0B0D"/>
    <w:rsid w:val="00CC1DB6"/>
    <w:rsid w:val="00D2758C"/>
    <w:rsid w:val="00EF4BF4"/>
    <w:rsid w:val="00F13597"/>
    <w:rsid w:val="00F37C8D"/>
    <w:rsid w:val="00F72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DAFC1-D633-45CF-897D-C8EB456A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45BE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45BE3"/>
    <w:pPr>
      <w:jc w:val="center"/>
      <w:outlineLvl w:val="0"/>
    </w:pPr>
    <w:rPr>
      <w:rFonts w:cs="Arial"/>
      <w:b/>
      <w:bCs/>
      <w:kern w:val="32"/>
      <w:sz w:val="32"/>
      <w:szCs w:val="32"/>
    </w:rPr>
  </w:style>
  <w:style w:type="paragraph" w:styleId="2">
    <w:name w:val="heading 2"/>
    <w:aliases w:val="!Разделы документа"/>
    <w:basedOn w:val="a"/>
    <w:link w:val="20"/>
    <w:qFormat/>
    <w:rsid w:val="00145BE3"/>
    <w:pPr>
      <w:jc w:val="center"/>
      <w:outlineLvl w:val="1"/>
    </w:pPr>
    <w:rPr>
      <w:rFonts w:cs="Arial"/>
      <w:b/>
      <w:bCs/>
      <w:iCs/>
      <w:sz w:val="30"/>
      <w:szCs w:val="28"/>
    </w:rPr>
  </w:style>
  <w:style w:type="paragraph" w:styleId="3">
    <w:name w:val="heading 3"/>
    <w:aliases w:val="!Главы документа"/>
    <w:basedOn w:val="a"/>
    <w:link w:val="30"/>
    <w:qFormat/>
    <w:rsid w:val="00145BE3"/>
    <w:pPr>
      <w:outlineLvl w:val="2"/>
    </w:pPr>
    <w:rPr>
      <w:rFonts w:cs="Arial"/>
      <w:b/>
      <w:bCs/>
      <w:sz w:val="28"/>
      <w:szCs w:val="26"/>
    </w:rPr>
  </w:style>
  <w:style w:type="paragraph" w:styleId="4">
    <w:name w:val="heading 4"/>
    <w:aliases w:val="!Параграфы/Статьи документа"/>
    <w:basedOn w:val="a"/>
    <w:link w:val="40"/>
    <w:qFormat/>
    <w:rsid w:val="00145B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45BE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45BE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45BE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45BE3"/>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145BE3"/>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145BE3"/>
    <w:pPr>
      <w:spacing w:before="100" w:beforeAutospacing="1" w:after="100" w:afterAutospacing="1"/>
    </w:pPr>
    <w:rPr>
      <w:rFonts w:ascii="Times New Roman" w:hAnsi="Times New Roman"/>
    </w:rPr>
  </w:style>
  <w:style w:type="paragraph" w:styleId="a4">
    <w:name w:val="Balloon Text"/>
    <w:basedOn w:val="a"/>
    <w:link w:val="a5"/>
    <w:uiPriority w:val="99"/>
    <w:rsid w:val="00145BE3"/>
    <w:rPr>
      <w:rFonts w:ascii="Tahoma" w:hAnsi="Tahoma"/>
      <w:sz w:val="16"/>
      <w:szCs w:val="16"/>
    </w:rPr>
  </w:style>
  <w:style w:type="character" w:customStyle="1" w:styleId="a5">
    <w:name w:val="Текст выноски Знак"/>
    <w:basedOn w:val="a0"/>
    <w:link w:val="a4"/>
    <w:uiPriority w:val="99"/>
    <w:rsid w:val="00145BE3"/>
    <w:rPr>
      <w:rFonts w:ascii="Tahoma" w:eastAsia="Times New Roman" w:hAnsi="Tahoma" w:cs="Times New Roman"/>
      <w:sz w:val="16"/>
      <w:szCs w:val="16"/>
      <w:lang w:eastAsia="ru-RU"/>
    </w:rPr>
  </w:style>
  <w:style w:type="character" w:customStyle="1" w:styleId="6">
    <w:name w:val="Знак Знак6"/>
    <w:rsid w:val="00145BE3"/>
    <w:rPr>
      <w:rFonts w:ascii="Cambria" w:hAnsi="Cambria"/>
      <w:b/>
      <w:color w:val="365F91"/>
      <w:sz w:val="28"/>
      <w:lang w:eastAsia="ru-RU"/>
    </w:rPr>
  </w:style>
  <w:style w:type="character" w:styleId="a6">
    <w:name w:val="Hyperlink"/>
    <w:basedOn w:val="a0"/>
    <w:rsid w:val="00145BE3"/>
    <w:rPr>
      <w:color w:val="0000FF"/>
      <w:u w:val="none"/>
    </w:rPr>
  </w:style>
  <w:style w:type="character" w:styleId="a7">
    <w:name w:val="FollowedHyperlink"/>
    <w:uiPriority w:val="99"/>
    <w:unhideWhenUsed/>
    <w:rsid w:val="00145BE3"/>
    <w:rPr>
      <w:color w:val="800080"/>
      <w:u w:val="single"/>
    </w:rPr>
  </w:style>
  <w:style w:type="character" w:customStyle="1" w:styleId="FooterChar">
    <w:name w:val="Footer Char"/>
    <w:uiPriority w:val="99"/>
    <w:locked/>
    <w:rsid w:val="00145BE3"/>
    <w:rPr>
      <w:sz w:val="24"/>
    </w:rPr>
  </w:style>
  <w:style w:type="character" w:customStyle="1" w:styleId="BodyTextChar">
    <w:name w:val="Body Text Char"/>
    <w:locked/>
    <w:rsid w:val="00145BE3"/>
    <w:rPr>
      <w:sz w:val="24"/>
    </w:rPr>
  </w:style>
  <w:style w:type="character" w:customStyle="1" w:styleId="BodyTextIndentChar">
    <w:name w:val="Body Text Indent Char"/>
    <w:locked/>
    <w:rsid w:val="00145BE3"/>
    <w:rPr>
      <w:sz w:val="24"/>
    </w:rPr>
  </w:style>
  <w:style w:type="character" w:customStyle="1" w:styleId="BodyTextIndent2Char">
    <w:name w:val="Body Text Indent 2 Char"/>
    <w:locked/>
    <w:rsid w:val="00145BE3"/>
    <w:rPr>
      <w:sz w:val="24"/>
    </w:rPr>
  </w:style>
  <w:style w:type="paragraph" w:customStyle="1" w:styleId="ConsPlusCell">
    <w:name w:val="ConsPlusCell"/>
    <w:rsid w:val="00145B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Знак"/>
    <w:basedOn w:val="a"/>
    <w:rsid w:val="00145BE3"/>
    <w:pPr>
      <w:spacing w:after="160" w:line="240" w:lineRule="exact"/>
    </w:pPr>
    <w:rPr>
      <w:rFonts w:ascii="Verdana" w:hAnsi="Verdana"/>
      <w:lang w:val="en-US"/>
    </w:rPr>
  </w:style>
  <w:style w:type="paragraph" w:customStyle="1" w:styleId="110">
    <w:name w:val="Знак1 Знак Знак Знак1"/>
    <w:basedOn w:val="a"/>
    <w:rsid w:val="00145BE3"/>
    <w:pPr>
      <w:spacing w:after="160" w:line="240" w:lineRule="exact"/>
    </w:pPr>
    <w:rPr>
      <w:rFonts w:ascii="Verdana" w:hAnsi="Verdana"/>
      <w:lang w:val="en-US"/>
    </w:rPr>
  </w:style>
  <w:style w:type="paragraph" w:styleId="a9">
    <w:name w:val="Body Text"/>
    <w:basedOn w:val="a"/>
    <w:link w:val="aa"/>
    <w:unhideWhenUsed/>
    <w:rsid w:val="00145BE3"/>
    <w:pPr>
      <w:spacing w:after="120"/>
    </w:pPr>
    <w:rPr>
      <w:rFonts w:ascii="Times New Roman" w:hAnsi="Times New Roman"/>
      <w:szCs w:val="20"/>
    </w:rPr>
  </w:style>
  <w:style w:type="character" w:customStyle="1" w:styleId="aa">
    <w:name w:val="Основной текст Знак"/>
    <w:basedOn w:val="a0"/>
    <w:link w:val="a9"/>
    <w:rsid w:val="00145BE3"/>
    <w:rPr>
      <w:rFonts w:ascii="Times New Roman" w:eastAsia="Times New Roman" w:hAnsi="Times New Roman" w:cs="Times New Roman"/>
      <w:sz w:val="24"/>
      <w:szCs w:val="20"/>
      <w:lang w:eastAsia="ru-RU"/>
    </w:rPr>
  </w:style>
  <w:style w:type="character" w:customStyle="1" w:styleId="BodyTextChar1">
    <w:name w:val="Body Text Char1"/>
    <w:uiPriority w:val="99"/>
    <w:semiHidden/>
    <w:rsid w:val="00145BE3"/>
    <w:rPr>
      <w:sz w:val="24"/>
      <w:szCs w:val="24"/>
    </w:rPr>
  </w:style>
  <w:style w:type="paragraph" w:customStyle="1" w:styleId="ab">
    <w:name w:val="Внимание"/>
    <w:basedOn w:val="a9"/>
    <w:autoRedefine/>
    <w:rsid w:val="00145BE3"/>
    <w:pPr>
      <w:widowControl w:val="0"/>
      <w:adjustRightInd w:val="0"/>
      <w:spacing w:after="0" w:line="360" w:lineRule="auto"/>
      <w:ind w:firstLine="720"/>
    </w:pPr>
    <w:rPr>
      <w:sz w:val="28"/>
      <w:szCs w:val="28"/>
    </w:rPr>
  </w:style>
  <w:style w:type="paragraph" w:customStyle="1" w:styleId="ac">
    <w:name w:val="Знак Знак Знак"/>
    <w:basedOn w:val="a"/>
    <w:rsid w:val="00145BE3"/>
    <w:pPr>
      <w:spacing w:after="160" w:line="240" w:lineRule="exact"/>
    </w:pPr>
    <w:rPr>
      <w:rFonts w:ascii="Verdana" w:hAnsi="Verdana"/>
      <w:lang w:val="en-US"/>
    </w:rPr>
  </w:style>
  <w:style w:type="paragraph" w:customStyle="1" w:styleId="Iauiue">
    <w:name w:val="Iau?iue"/>
    <w:rsid w:val="00145BE3"/>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145B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5B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45BE3"/>
    <w:pPr>
      <w:spacing w:before="100" w:beforeAutospacing="1" w:after="100" w:afterAutospacing="1"/>
    </w:pPr>
    <w:rPr>
      <w:rFonts w:ascii="Tahoma" w:hAnsi="Tahoma" w:cs="Tahoma"/>
      <w:sz w:val="20"/>
      <w:szCs w:val="20"/>
      <w:lang w:val="en-US"/>
    </w:rPr>
  </w:style>
  <w:style w:type="character" w:customStyle="1" w:styleId="ad">
    <w:name w:val="Основной текст_"/>
    <w:link w:val="21"/>
    <w:locked/>
    <w:rsid w:val="00145BE3"/>
    <w:rPr>
      <w:sz w:val="27"/>
      <w:shd w:val="clear" w:color="auto" w:fill="FFFFFF"/>
    </w:rPr>
  </w:style>
  <w:style w:type="paragraph" w:customStyle="1" w:styleId="21">
    <w:name w:val="Основной текст2"/>
    <w:basedOn w:val="a"/>
    <w:link w:val="ad"/>
    <w:rsid w:val="00145BE3"/>
    <w:pPr>
      <w:widowControl w:val="0"/>
      <w:shd w:val="clear" w:color="auto" w:fill="FFFFFF"/>
      <w:spacing w:line="480" w:lineRule="exact"/>
    </w:pPr>
    <w:rPr>
      <w:rFonts w:asciiTheme="minorHAnsi" w:eastAsiaTheme="minorHAnsi" w:hAnsiTheme="minorHAnsi" w:cstheme="minorBidi"/>
      <w:sz w:val="27"/>
      <w:szCs w:val="22"/>
      <w:shd w:val="clear" w:color="auto" w:fill="FFFFFF"/>
      <w:lang w:eastAsia="en-US"/>
    </w:rPr>
  </w:style>
  <w:style w:type="paragraph" w:styleId="ae">
    <w:name w:val="footer"/>
    <w:basedOn w:val="a"/>
    <w:link w:val="af"/>
    <w:uiPriority w:val="99"/>
    <w:unhideWhenUsed/>
    <w:rsid w:val="00145BE3"/>
    <w:pPr>
      <w:tabs>
        <w:tab w:val="center" w:pos="4677"/>
        <w:tab w:val="right" w:pos="9355"/>
      </w:tabs>
    </w:pPr>
    <w:rPr>
      <w:rFonts w:ascii="Times New Roman" w:hAnsi="Times New Roman"/>
      <w:szCs w:val="20"/>
    </w:rPr>
  </w:style>
  <w:style w:type="character" w:customStyle="1" w:styleId="af">
    <w:name w:val="Нижний колонтитул Знак"/>
    <w:basedOn w:val="a0"/>
    <w:link w:val="ae"/>
    <w:uiPriority w:val="99"/>
    <w:rsid w:val="00145BE3"/>
    <w:rPr>
      <w:rFonts w:ascii="Times New Roman" w:eastAsia="Times New Roman" w:hAnsi="Times New Roman" w:cs="Times New Roman"/>
      <w:sz w:val="24"/>
      <w:szCs w:val="20"/>
      <w:lang w:eastAsia="ru-RU"/>
    </w:rPr>
  </w:style>
  <w:style w:type="character" w:customStyle="1" w:styleId="FooterChar1">
    <w:name w:val="Footer Char1"/>
    <w:uiPriority w:val="99"/>
    <w:semiHidden/>
    <w:rsid w:val="00145BE3"/>
    <w:rPr>
      <w:sz w:val="24"/>
      <w:szCs w:val="24"/>
    </w:rPr>
  </w:style>
  <w:style w:type="paragraph" w:styleId="af0">
    <w:name w:val="Body Text Indent"/>
    <w:basedOn w:val="a"/>
    <w:link w:val="af1"/>
    <w:unhideWhenUsed/>
    <w:rsid w:val="00145BE3"/>
    <w:pPr>
      <w:spacing w:after="120"/>
      <w:ind w:left="283"/>
    </w:pPr>
    <w:rPr>
      <w:rFonts w:ascii="Times New Roman" w:hAnsi="Times New Roman"/>
      <w:szCs w:val="20"/>
    </w:rPr>
  </w:style>
  <w:style w:type="character" w:customStyle="1" w:styleId="af1">
    <w:name w:val="Основной текст с отступом Знак"/>
    <w:basedOn w:val="a0"/>
    <w:link w:val="af0"/>
    <w:rsid w:val="00145BE3"/>
    <w:rPr>
      <w:rFonts w:ascii="Times New Roman" w:eastAsia="Times New Roman" w:hAnsi="Times New Roman" w:cs="Times New Roman"/>
      <w:sz w:val="24"/>
      <w:szCs w:val="20"/>
      <w:lang w:eastAsia="ru-RU"/>
    </w:rPr>
  </w:style>
  <w:style w:type="character" w:customStyle="1" w:styleId="BodyTextIndentChar1">
    <w:name w:val="Body Text Indent Char1"/>
    <w:uiPriority w:val="99"/>
    <w:semiHidden/>
    <w:rsid w:val="00145BE3"/>
    <w:rPr>
      <w:sz w:val="24"/>
      <w:szCs w:val="24"/>
    </w:rPr>
  </w:style>
  <w:style w:type="paragraph" w:styleId="22">
    <w:name w:val="Body Text Indent 2"/>
    <w:basedOn w:val="a"/>
    <w:link w:val="23"/>
    <w:unhideWhenUsed/>
    <w:rsid w:val="00145BE3"/>
    <w:pPr>
      <w:spacing w:after="120" w:line="480" w:lineRule="auto"/>
      <w:ind w:left="283"/>
    </w:pPr>
    <w:rPr>
      <w:rFonts w:ascii="Times New Roman" w:hAnsi="Times New Roman"/>
      <w:szCs w:val="20"/>
    </w:rPr>
  </w:style>
  <w:style w:type="character" w:customStyle="1" w:styleId="23">
    <w:name w:val="Основной текст с отступом 2 Знак"/>
    <w:basedOn w:val="a0"/>
    <w:link w:val="22"/>
    <w:rsid w:val="00145BE3"/>
    <w:rPr>
      <w:rFonts w:ascii="Times New Roman" w:eastAsia="Times New Roman" w:hAnsi="Times New Roman" w:cs="Times New Roman"/>
      <w:sz w:val="24"/>
      <w:szCs w:val="20"/>
      <w:lang w:eastAsia="ru-RU"/>
    </w:rPr>
  </w:style>
  <w:style w:type="character" w:customStyle="1" w:styleId="BodyTextIndent2Char1">
    <w:name w:val="Body Text Indent 2 Char1"/>
    <w:uiPriority w:val="99"/>
    <w:semiHidden/>
    <w:rsid w:val="00145BE3"/>
    <w:rPr>
      <w:sz w:val="24"/>
      <w:szCs w:val="24"/>
    </w:rPr>
  </w:style>
  <w:style w:type="paragraph" w:styleId="af2">
    <w:name w:val="header"/>
    <w:basedOn w:val="a"/>
    <w:link w:val="af3"/>
    <w:uiPriority w:val="99"/>
    <w:unhideWhenUsed/>
    <w:rsid w:val="00145BE3"/>
    <w:pPr>
      <w:tabs>
        <w:tab w:val="center" w:pos="4677"/>
        <w:tab w:val="right" w:pos="9355"/>
      </w:tabs>
    </w:pPr>
    <w:rPr>
      <w:rFonts w:ascii="Calibri" w:hAnsi="Calibri"/>
    </w:rPr>
  </w:style>
  <w:style w:type="character" w:customStyle="1" w:styleId="af3">
    <w:name w:val="Верхний колонтитул Знак"/>
    <w:basedOn w:val="a0"/>
    <w:link w:val="af2"/>
    <w:uiPriority w:val="99"/>
    <w:rsid w:val="00145BE3"/>
    <w:rPr>
      <w:rFonts w:ascii="Calibri" w:eastAsia="Times New Roman" w:hAnsi="Calibri" w:cs="Times New Roman"/>
      <w:sz w:val="24"/>
      <w:szCs w:val="24"/>
      <w:lang w:eastAsia="ru-RU"/>
    </w:rPr>
  </w:style>
  <w:style w:type="character" w:customStyle="1" w:styleId="12">
    <w:name w:val="Верхний колонтитул Знак1"/>
    <w:semiHidden/>
    <w:rsid w:val="00145BE3"/>
    <w:rPr>
      <w:rFonts w:cs="Times New Roman"/>
    </w:rPr>
  </w:style>
  <w:style w:type="character" w:customStyle="1" w:styleId="apple-converted-space">
    <w:name w:val="apple-converted-space"/>
    <w:rsid w:val="00145BE3"/>
  </w:style>
  <w:style w:type="character" w:customStyle="1" w:styleId="13">
    <w:name w:val="Текст выноски Знак1"/>
    <w:semiHidden/>
    <w:rsid w:val="00145BE3"/>
    <w:rPr>
      <w:rFonts w:ascii="Tahoma" w:hAnsi="Tahoma"/>
      <w:sz w:val="16"/>
    </w:rPr>
  </w:style>
  <w:style w:type="character" w:customStyle="1" w:styleId="blk">
    <w:name w:val="blk"/>
    <w:rsid w:val="00145BE3"/>
  </w:style>
  <w:style w:type="character" w:customStyle="1" w:styleId="text11">
    <w:name w:val="text11"/>
    <w:rsid w:val="00145BE3"/>
    <w:rPr>
      <w:rFonts w:ascii="Arial CYR" w:hAnsi="Arial CYR"/>
      <w:color w:val="000000"/>
      <w:sz w:val="18"/>
    </w:rPr>
  </w:style>
  <w:style w:type="table" w:styleId="af4">
    <w:name w:val="Table Grid"/>
    <w:basedOn w:val="a1"/>
    <w:uiPriority w:val="59"/>
    <w:rsid w:val="00145B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uiPriority w:val="34"/>
    <w:qFormat/>
    <w:rsid w:val="00145BE3"/>
    <w:pPr>
      <w:ind w:left="720"/>
      <w:contextualSpacing/>
    </w:pPr>
    <w:rPr>
      <w:rFonts w:ascii="Calibri" w:hAnsi="Calibri"/>
    </w:rPr>
  </w:style>
  <w:style w:type="paragraph" w:customStyle="1" w:styleId="font5">
    <w:name w:val="font5"/>
    <w:basedOn w:val="a"/>
    <w:rsid w:val="00145BE3"/>
    <w:pPr>
      <w:spacing w:before="100" w:beforeAutospacing="1" w:after="100" w:afterAutospacing="1"/>
    </w:pPr>
    <w:rPr>
      <w:rFonts w:ascii="Times New Roman" w:hAnsi="Times New Roman"/>
      <w:sz w:val="20"/>
      <w:szCs w:val="20"/>
    </w:rPr>
  </w:style>
  <w:style w:type="paragraph" w:customStyle="1" w:styleId="xl67">
    <w:name w:val="xl67"/>
    <w:basedOn w:val="a"/>
    <w:rsid w:val="00145BE3"/>
    <w:pPr>
      <w:spacing w:before="100" w:beforeAutospacing="1" w:after="100" w:afterAutospacing="1"/>
    </w:pPr>
    <w:rPr>
      <w:rFonts w:ascii="Times New Roman" w:hAnsi="Times New Roman"/>
    </w:rPr>
  </w:style>
  <w:style w:type="paragraph" w:customStyle="1" w:styleId="xl68">
    <w:name w:val="xl68"/>
    <w:basedOn w:val="a"/>
    <w:rsid w:val="00145BE3"/>
    <w:pPr>
      <w:spacing w:before="100" w:beforeAutospacing="1" w:after="100" w:afterAutospacing="1"/>
      <w:jc w:val="center"/>
    </w:pPr>
    <w:rPr>
      <w:rFonts w:ascii="Times New Roman" w:hAnsi="Times New Roman"/>
      <w:color w:val="000000"/>
    </w:rPr>
  </w:style>
  <w:style w:type="paragraph" w:customStyle="1" w:styleId="xl69">
    <w:name w:val="xl69"/>
    <w:basedOn w:val="a"/>
    <w:rsid w:val="00145BE3"/>
    <w:pPr>
      <w:spacing w:before="100" w:beforeAutospacing="1" w:after="100" w:afterAutospacing="1"/>
      <w:textAlignment w:val="center"/>
    </w:pPr>
    <w:rPr>
      <w:rFonts w:ascii="Times New Roman" w:hAnsi="Times New Roman"/>
      <w:color w:val="000000"/>
    </w:rPr>
  </w:style>
  <w:style w:type="paragraph" w:customStyle="1" w:styleId="xl70">
    <w:name w:val="xl70"/>
    <w:basedOn w:val="a"/>
    <w:rsid w:val="00145BE3"/>
    <w:pPr>
      <w:spacing w:before="100" w:beforeAutospacing="1" w:after="100" w:afterAutospacing="1"/>
    </w:pPr>
    <w:rPr>
      <w:rFonts w:ascii="Times New Roman" w:hAnsi="Times New Roman"/>
      <w:color w:val="000000"/>
    </w:rPr>
  </w:style>
  <w:style w:type="paragraph" w:customStyle="1" w:styleId="xl71">
    <w:name w:val="xl71"/>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2">
    <w:name w:val="xl72"/>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74">
    <w:name w:val="xl74"/>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5">
    <w:name w:val="xl75"/>
    <w:basedOn w:val="a"/>
    <w:rsid w:val="00145BE3"/>
    <w:pPr>
      <w:pBdr>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76">
    <w:name w:val="xl76"/>
    <w:basedOn w:val="a"/>
    <w:rsid w:val="00145B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77">
    <w:name w:val="xl77"/>
    <w:basedOn w:val="a"/>
    <w:rsid w:val="00145BE3"/>
    <w:pPr>
      <w:pBdr>
        <w:top w:val="single" w:sz="4" w:space="0" w:color="auto"/>
        <w:lef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78">
    <w:name w:val="xl78"/>
    <w:basedOn w:val="a"/>
    <w:rsid w:val="00145BE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79">
    <w:name w:val="xl79"/>
    <w:basedOn w:val="a"/>
    <w:rsid w:val="00145B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80">
    <w:name w:val="xl80"/>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1">
    <w:name w:val="xl81"/>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82">
    <w:name w:val="xl82"/>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3">
    <w:name w:val="xl83"/>
    <w:basedOn w:val="a"/>
    <w:rsid w:val="00145BE3"/>
    <w:pPr>
      <w:pBdr>
        <w:left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4">
    <w:name w:val="xl84"/>
    <w:basedOn w:val="a"/>
    <w:rsid w:val="00145B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85">
    <w:name w:val="xl85"/>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86">
    <w:name w:val="xl86"/>
    <w:basedOn w:val="a"/>
    <w:rsid w:val="00145B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87">
    <w:name w:val="xl87"/>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8">
    <w:name w:val="xl88"/>
    <w:basedOn w:val="a"/>
    <w:rsid w:val="00145BE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89">
    <w:name w:val="xl89"/>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0">
    <w:name w:val="xl90"/>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1">
    <w:name w:val="xl91"/>
    <w:basedOn w:val="a"/>
    <w:rsid w:val="00145B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92">
    <w:name w:val="xl92"/>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93">
    <w:name w:val="xl93"/>
    <w:basedOn w:val="a"/>
    <w:rsid w:val="00145BE3"/>
    <w:pPr>
      <w:pBdr>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94">
    <w:name w:val="xl94"/>
    <w:basedOn w:val="a"/>
    <w:rsid w:val="00145BE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95">
    <w:name w:val="xl95"/>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6">
    <w:name w:val="xl96"/>
    <w:basedOn w:val="a"/>
    <w:rsid w:val="00145BE3"/>
    <w:pPr>
      <w:spacing w:before="100" w:beforeAutospacing="1" w:after="100" w:afterAutospacing="1"/>
      <w:jc w:val="right"/>
    </w:pPr>
    <w:rPr>
      <w:rFonts w:ascii="Times New Roman" w:hAnsi="Times New Roman"/>
      <w:sz w:val="28"/>
      <w:szCs w:val="28"/>
    </w:rPr>
  </w:style>
  <w:style w:type="paragraph" w:customStyle="1" w:styleId="xl97">
    <w:name w:val="xl97"/>
    <w:basedOn w:val="a"/>
    <w:rsid w:val="00145BE3"/>
    <w:pPr>
      <w:spacing w:before="100" w:beforeAutospacing="1" w:after="100" w:afterAutospacing="1"/>
      <w:jc w:val="right"/>
    </w:pPr>
    <w:rPr>
      <w:rFonts w:ascii="Times New Roman" w:hAnsi="Times New Roman"/>
      <w:sz w:val="28"/>
      <w:szCs w:val="28"/>
    </w:rPr>
  </w:style>
  <w:style w:type="paragraph" w:customStyle="1" w:styleId="xl98">
    <w:name w:val="xl98"/>
    <w:basedOn w:val="a"/>
    <w:rsid w:val="00145BE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9">
    <w:name w:val="xl99"/>
    <w:basedOn w:val="a"/>
    <w:rsid w:val="00145BE3"/>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0">
    <w:name w:val="xl100"/>
    <w:basedOn w:val="a"/>
    <w:rsid w:val="00145BE3"/>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1">
    <w:name w:val="xl101"/>
    <w:basedOn w:val="a"/>
    <w:rsid w:val="00145BE3"/>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2">
    <w:name w:val="xl102"/>
    <w:basedOn w:val="a"/>
    <w:rsid w:val="00145BE3"/>
    <w:pPr>
      <w:pBdr>
        <w:left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3">
    <w:name w:val="xl103"/>
    <w:basedOn w:val="a"/>
    <w:rsid w:val="00145BE3"/>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4">
    <w:name w:val="xl104"/>
    <w:basedOn w:val="a"/>
    <w:rsid w:val="00145BE3"/>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5">
    <w:name w:val="xl105"/>
    <w:basedOn w:val="a"/>
    <w:rsid w:val="00145BE3"/>
    <w:pPr>
      <w:pBdr>
        <w:right w:val="single" w:sz="4" w:space="0" w:color="auto"/>
      </w:pBdr>
      <w:spacing w:before="100" w:beforeAutospacing="1" w:after="100" w:afterAutospacing="1"/>
      <w:textAlignment w:val="center"/>
    </w:pPr>
    <w:rPr>
      <w:rFonts w:ascii="Times New Roman" w:hAnsi="Times New Roman"/>
    </w:rPr>
  </w:style>
  <w:style w:type="paragraph" w:customStyle="1" w:styleId="xl106">
    <w:name w:val="xl106"/>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7">
    <w:name w:val="xl107"/>
    <w:basedOn w:val="a"/>
    <w:rsid w:val="0014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rPr>
  </w:style>
  <w:style w:type="paragraph" w:customStyle="1" w:styleId="xl108">
    <w:name w:val="xl108"/>
    <w:basedOn w:val="a"/>
    <w:rsid w:val="00145BE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9">
    <w:name w:val="xl109"/>
    <w:basedOn w:val="a"/>
    <w:rsid w:val="00145BE3"/>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10">
    <w:name w:val="xl110"/>
    <w:basedOn w:val="a"/>
    <w:rsid w:val="00145BE3"/>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11">
    <w:name w:val="xl111"/>
    <w:basedOn w:val="a"/>
    <w:rsid w:val="00145BE3"/>
    <w:pPr>
      <w:pBdr>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112">
    <w:name w:val="xl112"/>
    <w:basedOn w:val="a"/>
    <w:rsid w:val="00145BE3"/>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113">
    <w:name w:val="xl113"/>
    <w:basedOn w:val="a"/>
    <w:rsid w:val="00145BE3"/>
    <w:pPr>
      <w:spacing w:before="100" w:beforeAutospacing="1" w:after="100" w:afterAutospacing="1"/>
      <w:jc w:val="center"/>
      <w:textAlignment w:val="center"/>
    </w:pPr>
    <w:rPr>
      <w:rFonts w:ascii="Times New Roman" w:hAnsi="Times New Roman"/>
      <w:color w:val="000000"/>
      <w:sz w:val="28"/>
      <w:szCs w:val="28"/>
    </w:rPr>
  </w:style>
  <w:style w:type="paragraph" w:customStyle="1" w:styleId="Default">
    <w:name w:val="Default"/>
    <w:rsid w:val="00145B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List Paragraph"/>
    <w:basedOn w:val="a"/>
    <w:uiPriority w:val="99"/>
    <w:qFormat/>
    <w:rsid w:val="00145BE3"/>
    <w:pPr>
      <w:ind w:left="720"/>
      <w:contextualSpacing/>
    </w:pPr>
  </w:style>
  <w:style w:type="paragraph" w:customStyle="1" w:styleId="ConsNonformat">
    <w:name w:val="ConsNonformat"/>
    <w:uiPriority w:val="99"/>
    <w:rsid w:val="00145B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HTML">
    <w:name w:val="HTML Variable"/>
    <w:aliases w:val="!Ссылки в документе"/>
    <w:basedOn w:val="a0"/>
    <w:rsid w:val="00145BE3"/>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145BE3"/>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semiHidden/>
    <w:rsid w:val="00145BE3"/>
    <w:rPr>
      <w:rFonts w:ascii="Courier" w:eastAsia="Times New Roman" w:hAnsi="Courier" w:cs="Times New Roman"/>
      <w:szCs w:val="20"/>
      <w:lang w:eastAsia="ru-RU"/>
    </w:rPr>
  </w:style>
  <w:style w:type="paragraph" w:customStyle="1" w:styleId="Title">
    <w:name w:val="Title!Название НПА"/>
    <w:basedOn w:val="a"/>
    <w:rsid w:val="00145BE3"/>
    <w:pPr>
      <w:spacing w:before="240" w:after="60"/>
      <w:jc w:val="center"/>
      <w:outlineLvl w:val="0"/>
    </w:pPr>
    <w:rPr>
      <w:rFonts w:cs="Arial"/>
      <w:b/>
      <w:bCs/>
      <w:kern w:val="28"/>
      <w:sz w:val="32"/>
      <w:szCs w:val="32"/>
    </w:rPr>
  </w:style>
  <w:style w:type="paragraph" w:customStyle="1" w:styleId="Application">
    <w:name w:val="Application!Приложение"/>
    <w:rsid w:val="00145BE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45BE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45BE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45BE3"/>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124</Pages>
  <Words>37761</Words>
  <Characters>215240</Characters>
  <Application>Microsoft Office Word</Application>
  <DocSecurity>0</DocSecurity>
  <Lines>1793</Lines>
  <Paragraphs>504</Paragraphs>
  <ScaleCrop>false</ScaleCrop>
  <Company/>
  <LinksUpToDate>false</LinksUpToDate>
  <CharactersWithSpaces>252497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2021-06-10T05:45:00Z</dcterms:created>
  <dcterms:modified xsi:type="dcterms:W3CDTF">2021-06-10T05:48:00Z</dcterms:modified>
</cp:coreProperties>
</file>