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r w:rsidRPr="00CC769D">
        <w:rPr>
          <w:rFonts w:ascii="Times New Roman" w:hAnsi="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25.35pt;margin-top:4pt;width:45pt;height:64.1pt;z-index:-251657216;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706101904" r:id="rId9"/>
        </w:pict>
      </w: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r w:rsidRPr="00CC769D">
        <w:rPr>
          <w:rFonts w:ascii="Times New Roman" w:hAnsi="Times New Roman"/>
          <w:sz w:val="28"/>
          <w:szCs w:val="28"/>
        </w:rPr>
        <w:t>АДМИНИСТРАЦИЯ</w:t>
      </w: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r w:rsidRPr="00CC769D">
        <w:rPr>
          <w:rFonts w:ascii="Times New Roman" w:hAnsi="Times New Roman"/>
          <w:sz w:val="28"/>
          <w:szCs w:val="28"/>
        </w:rPr>
        <w:t>БОГУЧАРСКОГО МУНИЦИПАЛЬНОГО РАЙОНА</w:t>
      </w: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r w:rsidRPr="00CC769D">
        <w:rPr>
          <w:rFonts w:ascii="Times New Roman" w:hAnsi="Times New Roman"/>
          <w:sz w:val="28"/>
          <w:szCs w:val="28"/>
        </w:rPr>
        <w:t>ВОРОНЕЖСКОЙ ОБЛАСТИ</w:t>
      </w:r>
    </w:p>
    <w:p w:rsidR="00CC769D" w:rsidRPr="00CC769D" w:rsidRDefault="00CC769D" w:rsidP="00CC769D">
      <w:pPr>
        <w:widowControl w:val="0"/>
        <w:autoSpaceDE w:val="0"/>
        <w:autoSpaceDN w:val="0"/>
        <w:adjustRightInd w:val="0"/>
        <w:ind w:firstLine="0"/>
        <w:jc w:val="center"/>
        <w:rPr>
          <w:rFonts w:ascii="Times New Roman" w:hAnsi="Times New Roman"/>
          <w:sz w:val="28"/>
          <w:szCs w:val="28"/>
        </w:rPr>
      </w:pPr>
      <w:r w:rsidRPr="00CC769D">
        <w:rPr>
          <w:rFonts w:ascii="Times New Roman" w:hAnsi="Times New Roman"/>
          <w:sz w:val="28"/>
          <w:szCs w:val="28"/>
        </w:rPr>
        <w:t>ПОСТАНОВЛЕНИЕ</w:t>
      </w:r>
    </w:p>
    <w:p w:rsidR="00CC769D" w:rsidRPr="00CC769D" w:rsidRDefault="00CC769D" w:rsidP="00CC769D">
      <w:pPr>
        <w:widowControl w:val="0"/>
        <w:autoSpaceDE w:val="0"/>
        <w:autoSpaceDN w:val="0"/>
        <w:adjustRightInd w:val="0"/>
        <w:ind w:firstLine="0"/>
        <w:rPr>
          <w:rFonts w:ascii="Times New Roman" w:hAnsi="Times New Roman"/>
          <w:sz w:val="28"/>
          <w:szCs w:val="28"/>
        </w:rPr>
      </w:pPr>
    </w:p>
    <w:p w:rsidR="00CC769D" w:rsidRPr="00CC769D" w:rsidRDefault="00CC769D" w:rsidP="00CC769D">
      <w:pPr>
        <w:widowControl w:val="0"/>
        <w:tabs>
          <w:tab w:val="left" w:pos="1974"/>
        </w:tabs>
        <w:ind w:firstLine="0"/>
        <w:rPr>
          <w:rFonts w:ascii="Times New Roman" w:hAnsi="Times New Roman"/>
          <w:sz w:val="28"/>
          <w:szCs w:val="28"/>
        </w:rPr>
      </w:pPr>
      <w:bookmarkStart w:id="0" w:name="_GoBack"/>
      <w:r w:rsidRPr="00CC769D">
        <w:rPr>
          <w:rFonts w:ascii="Times New Roman" w:hAnsi="Times New Roman"/>
          <w:sz w:val="28"/>
          <w:szCs w:val="28"/>
        </w:rPr>
        <w:t>от «21» декабря 2021 г</w:t>
      </w:r>
      <w:r>
        <w:rPr>
          <w:rFonts w:ascii="Times New Roman" w:hAnsi="Times New Roman"/>
          <w:sz w:val="28"/>
          <w:szCs w:val="28"/>
        </w:rPr>
        <w:t>ода</w:t>
      </w:r>
      <w:r w:rsidRPr="00CC769D">
        <w:rPr>
          <w:rFonts w:ascii="Times New Roman" w:hAnsi="Times New Roman"/>
          <w:sz w:val="28"/>
          <w:szCs w:val="28"/>
        </w:rPr>
        <w:t xml:space="preserve"> № 737</w:t>
      </w:r>
    </w:p>
    <w:bookmarkEnd w:id="0"/>
    <w:p w:rsidR="00CC769D" w:rsidRPr="00CC769D" w:rsidRDefault="00CC769D" w:rsidP="00CC769D">
      <w:pPr>
        <w:widowControl w:val="0"/>
        <w:ind w:firstLine="0"/>
        <w:rPr>
          <w:rFonts w:ascii="Times New Roman" w:hAnsi="Times New Roman"/>
          <w:sz w:val="28"/>
          <w:szCs w:val="28"/>
        </w:rPr>
      </w:pPr>
      <w:r w:rsidRPr="00CC769D">
        <w:rPr>
          <w:rFonts w:ascii="Times New Roman" w:hAnsi="Times New Roman"/>
          <w:sz w:val="28"/>
          <w:szCs w:val="28"/>
        </w:rPr>
        <w:t>г. Богучар</w:t>
      </w:r>
    </w:p>
    <w:p w:rsidR="00CC769D" w:rsidRPr="00CC769D" w:rsidRDefault="00CC769D" w:rsidP="00CC769D">
      <w:pPr>
        <w:widowControl w:val="0"/>
        <w:autoSpaceDE w:val="0"/>
        <w:autoSpaceDN w:val="0"/>
        <w:adjustRightInd w:val="0"/>
        <w:ind w:firstLine="0"/>
        <w:rPr>
          <w:rFonts w:ascii="Times New Roman" w:hAnsi="Times New Roman"/>
          <w:sz w:val="28"/>
          <w:szCs w:val="28"/>
        </w:rPr>
      </w:pPr>
    </w:p>
    <w:p w:rsidR="00CC769D" w:rsidRPr="00CC769D" w:rsidRDefault="00CC769D" w:rsidP="00CC769D">
      <w:pPr>
        <w:pStyle w:val="Title"/>
        <w:spacing w:before="0" w:after="0"/>
        <w:ind w:right="4676" w:firstLine="0"/>
        <w:jc w:val="both"/>
        <w:rPr>
          <w:rFonts w:ascii="Times New Roman" w:hAnsi="Times New Roman" w:cs="Times New Roman"/>
          <w:sz w:val="28"/>
          <w:szCs w:val="28"/>
        </w:rPr>
      </w:pPr>
      <w:r w:rsidRPr="00CC769D">
        <w:rPr>
          <w:rFonts w:ascii="Times New Roman" w:hAnsi="Times New Roman" w:cs="Times New Roman"/>
          <w:sz w:val="28"/>
          <w:szCs w:val="28"/>
        </w:rPr>
        <w:t>О проведении районных конкурсов «Учитель года – 2022» и «Воспитатель года – 2022»</w:t>
      </w:r>
    </w:p>
    <w:p w:rsidR="00CC769D" w:rsidRPr="00CC769D" w:rsidRDefault="00CC769D" w:rsidP="00CC769D">
      <w:pPr>
        <w:widowControl w:val="0"/>
        <w:autoSpaceDE w:val="0"/>
        <w:autoSpaceDN w:val="0"/>
        <w:adjustRightInd w:val="0"/>
        <w:ind w:firstLine="709"/>
        <w:rPr>
          <w:rFonts w:ascii="Times New Roman" w:hAnsi="Times New Roman"/>
          <w:sz w:val="28"/>
          <w:szCs w:val="28"/>
        </w:rPr>
      </w:pPr>
    </w:p>
    <w:p w:rsidR="00CC769D" w:rsidRDefault="00CC769D" w:rsidP="00CC769D">
      <w:pPr>
        <w:widowControl w:val="0"/>
        <w:autoSpaceDE w:val="0"/>
        <w:autoSpaceDN w:val="0"/>
        <w:adjustRightInd w:val="0"/>
        <w:ind w:firstLine="709"/>
        <w:rPr>
          <w:rFonts w:ascii="Times New Roman" w:hAnsi="Times New Roman"/>
          <w:sz w:val="28"/>
          <w:szCs w:val="28"/>
        </w:rPr>
      </w:pPr>
      <w:proofErr w:type="gramStart"/>
      <w:r w:rsidRPr="00CC769D">
        <w:rPr>
          <w:rFonts w:ascii="Times New Roman" w:hAnsi="Times New Roman"/>
          <w:sz w:val="28"/>
          <w:szCs w:val="28"/>
        </w:rPr>
        <w:t xml:space="preserve">В соответствии с Федеральным законом от 06.10.2003 №131-ФЗ «Об общих принципах организации местного самоуправления в Российской Федерации», Федеральным законом от 29.12.2012 №273-ФЗ «Об образовании в Российской Федерации», Уставом </w:t>
      </w:r>
      <w:proofErr w:type="spellStart"/>
      <w:r w:rsidRPr="00CC769D">
        <w:rPr>
          <w:rFonts w:ascii="Times New Roman" w:hAnsi="Times New Roman"/>
          <w:sz w:val="28"/>
          <w:szCs w:val="28"/>
        </w:rPr>
        <w:t>Богучарского</w:t>
      </w:r>
      <w:proofErr w:type="spellEnd"/>
      <w:r w:rsidRPr="00CC769D">
        <w:rPr>
          <w:rFonts w:ascii="Times New Roman" w:hAnsi="Times New Roman"/>
          <w:sz w:val="28"/>
          <w:szCs w:val="28"/>
        </w:rPr>
        <w:t xml:space="preserve"> муниципального района, в целях обновления содержания образовательного процесса, утверждения приоритетов образования в обществе, развития профессиональных контактов и поддержки талантливых, творчески работающих педагогов администрация </w:t>
      </w:r>
      <w:proofErr w:type="spellStart"/>
      <w:r w:rsidRPr="00CC769D">
        <w:rPr>
          <w:rFonts w:ascii="Times New Roman" w:hAnsi="Times New Roman"/>
          <w:sz w:val="28"/>
          <w:szCs w:val="28"/>
        </w:rPr>
        <w:t>Богучарского</w:t>
      </w:r>
      <w:proofErr w:type="spellEnd"/>
      <w:r w:rsidRPr="00CC769D">
        <w:rPr>
          <w:rFonts w:ascii="Times New Roman" w:hAnsi="Times New Roman"/>
          <w:sz w:val="28"/>
          <w:szCs w:val="28"/>
        </w:rPr>
        <w:t xml:space="preserve"> муниципального района Воронежской области</w:t>
      </w:r>
      <w:proofErr w:type="gramEnd"/>
    </w:p>
    <w:p w:rsidR="00CC769D" w:rsidRPr="00CC769D" w:rsidRDefault="00CC769D" w:rsidP="00CC769D">
      <w:pPr>
        <w:widowControl w:val="0"/>
        <w:autoSpaceDE w:val="0"/>
        <w:autoSpaceDN w:val="0"/>
        <w:adjustRightInd w:val="0"/>
        <w:ind w:firstLine="709"/>
        <w:rPr>
          <w:rFonts w:ascii="Times New Roman" w:hAnsi="Times New Roman"/>
          <w:b/>
          <w:sz w:val="28"/>
          <w:szCs w:val="28"/>
        </w:rPr>
      </w:pPr>
      <w:proofErr w:type="gramStart"/>
      <w:r w:rsidRPr="00CC769D">
        <w:rPr>
          <w:rFonts w:ascii="Times New Roman" w:hAnsi="Times New Roman"/>
          <w:b/>
          <w:sz w:val="28"/>
          <w:szCs w:val="28"/>
        </w:rPr>
        <w:t>п</w:t>
      </w:r>
      <w:proofErr w:type="gramEnd"/>
      <w:r w:rsidRPr="00CC769D">
        <w:rPr>
          <w:rFonts w:ascii="Times New Roman" w:hAnsi="Times New Roman"/>
          <w:b/>
          <w:sz w:val="28"/>
          <w:szCs w:val="28"/>
        </w:rPr>
        <w:t xml:space="preserve"> о с т а н о в л я е т</w:t>
      </w:r>
      <w:r w:rsidRPr="00CC769D">
        <w:rPr>
          <w:rFonts w:ascii="Times New Roman" w:hAnsi="Times New Roman"/>
          <w:b/>
          <w:sz w:val="28"/>
          <w:szCs w:val="28"/>
        </w:rPr>
        <w:t>:</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 xml:space="preserve">1. Отделу по образованию, опеке и попечительству администрации </w:t>
      </w:r>
      <w:proofErr w:type="spellStart"/>
      <w:r w:rsidRPr="00CC769D">
        <w:rPr>
          <w:rFonts w:ascii="Times New Roman" w:hAnsi="Times New Roman"/>
          <w:sz w:val="28"/>
          <w:szCs w:val="28"/>
        </w:rPr>
        <w:t>Богучарского</w:t>
      </w:r>
      <w:proofErr w:type="spellEnd"/>
      <w:r w:rsidRPr="00CC769D">
        <w:rPr>
          <w:rFonts w:ascii="Times New Roman" w:hAnsi="Times New Roman"/>
          <w:sz w:val="28"/>
          <w:szCs w:val="28"/>
        </w:rPr>
        <w:t xml:space="preserve"> муниципального района Воронежской области (И.В. Ткачев) провести в январе-феврале 2022 года районные конкурсы «Учитель года – 2022», «Воспитатель года – 2022».</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2. Утвердить положение о проведении районного конкурса «Учитель года – 2022» согласно приложению № 1.</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3. Утвердить положение о проведении районного конкурса «Воспитатель года – 2022» согласно приложению № 2.</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4. Утвердить состав оргкомитета районных конкурсов «Учитель года – 2022», «Воспитатель года – 2022» согласно приложению № 3.</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 xml:space="preserve">5. Руководителю отдела по образованию, опеке и попечительству администрации </w:t>
      </w:r>
      <w:proofErr w:type="spellStart"/>
      <w:r w:rsidRPr="00CC769D">
        <w:rPr>
          <w:rFonts w:ascii="Times New Roman" w:hAnsi="Times New Roman"/>
          <w:sz w:val="28"/>
          <w:szCs w:val="28"/>
        </w:rPr>
        <w:t>Богучарского</w:t>
      </w:r>
      <w:proofErr w:type="spellEnd"/>
      <w:r w:rsidRPr="00CC769D">
        <w:rPr>
          <w:rFonts w:ascii="Times New Roman" w:hAnsi="Times New Roman"/>
          <w:sz w:val="28"/>
          <w:szCs w:val="28"/>
        </w:rPr>
        <w:t xml:space="preserve"> муниципального района Воронежской области Ткачеву И.В.: </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 xml:space="preserve">5.1. Произвести финансирование в пределах бюджетных ассигнований на 2022 год по КБК 92407010210180260244 – 100 000,0 (сто тысяч) рублей, по КБК 92407020210280600244 – 100 000,0 (сто тысяч) рублей в целях проведения районных конкурсов «Учитель года – 2022», «Воспитатель года – 2022» </w:t>
      </w:r>
      <w:r w:rsidRPr="00CC769D">
        <w:rPr>
          <w:rFonts w:ascii="Times New Roman" w:hAnsi="Times New Roman"/>
          <w:sz w:val="28"/>
          <w:szCs w:val="28"/>
        </w:rPr>
        <w:lastRenderedPageBreak/>
        <w:t xml:space="preserve">согласно приложению №4. </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5.2. Победителям Конкурсов произвести единовременную выплату в размере 5750 (пять тысяч семьсот пятьдесят) тысяч рублей из фондов субвенции, доведенных образовательным организациям.</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 xml:space="preserve">6. Признать утратившим силу постановление администрации </w:t>
      </w:r>
      <w:proofErr w:type="spellStart"/>
      <w:r w:rsidRPr="00CC769D">
        <w:rPr>
          <w:rFonts w:ascii="Times New Roman" w:hAnsi="Times New Roman"/>
          <w:sz w:val="28"/>
          <w:szCs w:val="28"/>
        </w:rPr>
        <w:t>Богучарского</w:t>
      </w:r>
      <w:proofErr w:type="spellEnd"/>
      <w:r w:rsidRPr="00CC769D">
        <w:rPr>
          <w:rFonts w:ascii="Times New Roman" w:hAnsi="Times New Roman"/>
          <w:sz w:val="28"/>
          <w:szCs w:val="28"/>
        </w:rPr>
        <w:t xml:space="preserve"> муниципального района от 29.12.2020 № 829 «О проведении районных конкурсов «Учитель года – 2021» и «Воспитатель года – 2021». </w:t>
      </w:r>
    </w:p>
    <w:p w:rsidR="00CC769D" w:rsidRPr="00CC769D" w:rsidRDefault="00CC769D" w:rsidP="00CC769D">
      <w:pPr>
        <w:widowControl w:val="0"/>
        <w:autoSpaceDE w:val="0"/>
        <w:autoSpaceDN w:val="0"/>
        <w:adjustRightInd w:val="0"/>
        <w:ind w:firstLine="709"/>
        <w:rPr>
          <w:rFonts w:ascii="Times New Roman" w:hAnsi="Times New Roman"/>
          <w:sz w:val="28"/>
          <w:szCs w:val="28"/>
        </w:rPr>
      </w:pPr>
      <w:r w:rsidRPr="00CC769D">
        <w:rPr>
          <w:rFonts w:ascii="Times New Roman" w:hAnsi="Times New Roman"/>
          <w:sz w:val="28"/>
          <w:szCs w:val="28"/>
        </w:rPr>
        <w:t xml:space="preserve">7. </w:t>
      </w:r>
      <w:proofErr w:type="gramStart"/>
      <w:r w:rsidRPr="00CC769D">
        <w:rPr>
          <w:rFonts w:ascii="Times New Roman" w:hAnsi="Times New Roman"/>
          <w:sz w:val="28"/>
          <w:szCs w:val="28"/>
        </w:rPr>
        <w:t>Контроль за</w:t>
      </w:r>
      <w:proofErr w:type="gramEnd"/>
      <w:r w:rsidRPr="00CC769D">
        <w:rPr>
          <w:rFonts w:ascii="Times New Roman" w:hAnsi="Times New Roman"/>
          <w:sz w:val="28"/>
          <w:szCs w:val="28"/>
        </w:rPr>
        <w:t xml:space="preserve"> исполнением настоящего постановления оставляю за собой.</w:t>
      </w:r>
    </w:p>
    <w:p w:rsidR="00CC769D" w:rsidRPr="00CC769D" w:rsidRDefault="00CC769D" w:rsidP="00CC769D">
      <w:pPr>
        <w:widowControl w:val="0"/>
        <w:autoSpaceDE w:val="0"/>
        <w:autoSpaceDN w:val="0"/>
        <w:adjustRightInd w:val="0"/>
        <w:ind w:firstLine="709"/>
        <w:rPr>
          <w:rFonts w:ascii="Times New Roman" w:hAnsi="Times New Roman"/>
          <w:sz w:val="28"/>
          <w:szCs w:val="28"/>
        </w:rPr>
      </w:pPr>
    </w:p>
    <w:tbl>
      <w:tblPr>
        <w:tblW w:w="0" w:type="auto"/>
        <w:tblLook w:val="04A0" w:firstRow="1" w:lastRow="0" w:firstColumn="1" w:lastColumn="0" w:noHBand="0" w:noVBand="1"/>
      </w:tblPr>
      <w:tblGrid>
        <w:gridCol w:w="3285"/>
        <w:gridCol w:w="3284"/>
        <w:gridCol w:w="3285"/>
      </w:tblGrid>
      <w:tr w:rsidR="00CC769D" w:rsidRPr="00CC769D" w:rsidTr="00512195">
        <w:tc>
          <w:tcPr>
            <w:tcW w:w="3285" w:type="dxa"/>
            <w:shd w:val="clear" w:color="auto" w:fill="auto"/>
          </w:tcPr>
          <w:p w:rsidR="00CC769D" w:rsidRPr="00CC769D" w:rsidRDefault="00CC769D" w:rsidP="00512195">
            <w:pPr>
              <w:widowControl w:val="0"/>
              <w:autoSpaceDE w:val="0"/>
              <w:autoSpaceDN w:val="0"/>
              <w:adjustRightInd w:val="0"/>
              <w:rPr>
                <w:rFonts w:ascii="Times New Roman" w:hAnsi="Times New Roman"/>
                <w:sz w:val="28"/>
                <w:szCs w:val="28"/>
              </w:rPr>
            </w:pPr>
            <w:r w:rsidRPr="00CC769D">
              <w:rPr>
                <w:rFonts w:ascii="Times New Roman" w:hAnsi="Times New Roman"/>
                <w:sz w:val="28"/>
                <w:szCs w:val="28"/>
              </w:rPr>
              <w:t xml:space="preserve">Глава </w:t>
            </w:r>
            <w:proofErr w:type="spellStart"/>
            <w:r w:rsidRPr="00CC769D">
              <w:rPr>
                <w:rFonts w:ascii="Times New Roman" w:hAnsi="Times New Roman"/>
                <w:sz w:val="28"/>
                <w:szCs w:val="28"/>
              </w:rPr>
              <w:t>Богучарского</w:t>
            </w:r>
            <w:proofErr w:type="spellEnd"/>
            <w:r w:rsidRPr="00CC769D">
              <w:rPr>
                <w:rFonts w:ascii="Times New Roman" w:hAnsi="Times New Roman"/>
                <w:sz w:val="28"/>
                <w:szCs w:val="28"/>
              </w:rPr>
              <w:t xml:space="preserve"> муниципального района</w:t>
            </w:r>
          </w:p>
        </w:tc>
        <w:tc>
          <w:tcPr>
            <w:tcW w:w="3286" w:type="dxa"/>
            <w:shd w:val="clear" w:color="auto" w:fill="auto"/>
          </w:tcPr>
          <w:p w:rsidR="00CC769D" w:rsidRPr="00CC769D" w:rsidRDefault="00CC769D" w:rsidP="00512195">
            <w:pPr>
              <w:widowControl w:val="0"/>
              <w:autoSpaceDE w:val="0"/>
              <w:autoSpaceDN w:val="0"/>
              <w:adjustRightInd w:val="0"/>
              <w:rPr>
                <w:rFonts w:ascii="Times New Roman" w:hAnsi="Times New Roman"/>
                <w:sz w:val="28"/>
                <w:szCs w:val="28"/>
              </w:rPr>
            </w:pPr>
          </w:p>
        </w:tc>
        <w:tc>
          <w:tcPr>
            <w:tcW w:w="3286" w:type="dxa"/>
            <w:shd w:val="clear" w:color="auto" w:fill="auto"/>
          </w:tcPr>
          <w:p w:rsidR="00CC769D" w:rsidRPr="00CC769D" w:rsidRDefault="00CC769D" w:rsidP="00512195">
            <w:pPr>
              <w:widowControl w:val="0"/>
              <w:autoSpaceDE w:val="0"/>
              <w:autoSpaceDN w:val="0"/>
              <w:adjustRightInd w:val="0"/>
              <w:rPr>
                <w:rFonts w:ascii="Times New Roman" w:hAnsi="Times New Roman"/>
                <w:sz w:val="28"/>
                <w:szCs w:val="28"/>
              </w:rPr>
            </w:pPr>
            <w:r w:rsidRPr="00CC769D">
              <w:rPr>
                <w:rFonts w:ascii="Times New Roman" w:hAnsi="Times New Roman"/>
                <w:sz w:val="28"/>
                <w:szCs w:val="28"/>
              </w:rPr>
              <w:t>В.В. Кузнецов</w:t>
            </w:r>
          </w:p>
        </w:tc>
      </w:tr>
    </w:tbl>
    <w:p w:rsidR="00CC769D" w:rsidRPr="00CC769D" w:rsidRDefault="00CC769D" w:rsidP="00CC769D">
      <w:pPr>
        <w:widowControl w:val="0"/>
        <w:autoSpaceDE w:val="0"/>
        <w:autoSpaceDN w:val="0"/>
        <w:adjustRightInd w:val="0"/>
        <w:rPr>
          <w:rFonts w:ascii="Times New Roman" w:hAnsi="Times New Roman"/>
          <w:sz w:val="28"/>
          <w:szCs w:val="28"/>
        </w:rPr>
      </w:pPr>
    </w:p>
    <w:p w:rsidR="00CC769D" w:rsidRPr="00CC769D" w:rsidRDefault="00CC769D" w:rsidP="00CC769D">
      <w:pPr>
        <w:widowControl w:val="0"/>
        <w:autoSpaceDE w:val="0"/>
        <w:autoSpaceDN w:val="0"/>
        <w:adjustRightInd w:val="0"/>
        <w:ind w:left="3969" w:firstLine="0"/>
        <w:jc w:val="left"/>
        <w:rPr>
          <w:rFonts w:ascii="Times New Roman" w:hAnsi="Times New Roman"/>
        </w:rPr>
      </w:pPr>
      <w:r w:rsidRPr="00CC769D">
        <w:rPr>
          <w:rFonts w:ascii="Times New Roman" w:hAnsi="Times New Roman"/>
        </w:rPr>
        <w:br w:type="page"/>
      </w:r>
      <w:bookmarkStart w:id="1" w:name="_Hlk89849679"/>
      <w:r w:rsidRPr="00CC769D">
        <w:rPr>
          <w:rFonts w:ascii="Times New Roman" w:hAnsi="Times New Roman"/>
        </w:rPr>
        <w:lastRenderedPageBreak/>
        <w:t xml:space="preserve">Приложение № 1 </w:t>
      </w:r>
    </w:p>
    <w:p w:rsidR="00CC769D" w:rsidRPr="00CC769D" w:rsidRDefault="00CC769D" w:rsidP="00CC769D">
      <w:pPr>
        <w:widowControl w:val="0"/>
        <w:autoSpaceDE w:val="0"/>
        <w:autoSpaceDN w:val="0"/>
        <w:adjustRightInd w:val="0"/>
        <w:ind w:left="3969" w:firstLine="0"/>
        <w:jc w:val="left"/>
        <w:rPr>
          <w:rFonts w:ascii="Times New Roman" w:hAnsi="Times New Roman"/>
        </w:rPr>
      </w:pPr>
      <w:r w:rsidRPr="00CC769D">
        <w:rPr>
          <w:rFonts w:ascii="Times New Roman" w:hAnsi="Times New Roman"/>
        </w:rPr>
        <w:t xml:space="preserve">к постановлению администрации </w:t>
      </w:r>
    </w:p>
    <w:p w:rsidR="00CC769D" w:rsidRPr="00CC769D" w:rsidRDefault="00CC769D" w:rsidP="00CC769D">
      <w:pPr>
        <w:widowControl w:val="0"/>
        <w:autoSpaceDE w:val="0"/>
        <w:autoSpaceDN w:val="0"/>
        <w:adjustRightInd w:val="0"/>
        <w:ind w:left="3969" w:firstLine="0"/>
        <w:jc w:val="left"/>
        <w:rPr>
          <w:rFonts w:ascii="Times New Roman" w:hAnsi="Times New Roman"/>
        </w:rPr>
      </w:pP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w:t>
      </w:r>
    </w:p>
    <w:p w:rsidR="00CC769D" w:rsidRPr="00CC769D" w:rsidRDefault="00CC769D" w:rsidP="00CC769D">
      <w:pPr>
        <w:widowControl w:val="0"/>
        <w:autoSpaceDE w:val="0"/>
        <w:autoSpaceDN w:val="0"/>
        <w:adjustRightInd w:val="0"/>
        <w:ind w:left="3969" w:firstLine="0"/>
        <w:jc w:val="left"/>
        <w:rPr>
          <w:rFonts w:ascii="Times New Roman" w:hAnsi="Times New Roman"/>
        </w:rPr>
      </w:pPr>
      <w:r w:rsidRPr="00CC769D">
        <w:rPr>
          <w:rFonts w:ascii="Times New Roman" w:hAnsi="Times New Roman"/>
        </w:rPr>
        <w:t xml:space="preserve">от 21.12.2021 № 737 </w:t>
      </w:r>
    </w:p>
    <w:p w:rsidR="00CC769D" w:rsidRPr="00CC769D" w:rsidRDefault="00CC769D" w:rsidP="00CC769D">
      <w:pPr>
        <w:widowControl w:val="0"/>
        <w:ind w:firstLine="709"/>
        <w:rPr>
          <w:rFonts w:ascii="Times New Roman" w:hAnsi="Times New Roman"/>
        </w:rPr>
      </w:pPr>
    </w:p>
    <w:p w:rsidR="00CC769D" w:rsidRPr="00CC769D" w:rsidRDefault="00CC769D" w:rsidP="00CC769D">
      <w:pPr>
        <w:widowControl w:val="0"/>
        <w:shd w:val="clear" w:color="auto" w:fill="FFFFFF"/>
        <w:autoSpaceDE w:val="0"/>
        <w:autoSpaceDN w:val="0"/>
        <w:adjustRightInd w:val="0"/>
        <w:ind w:firstLine="709"/>
        <w:jc w:val="center"/>
        <w:rPr>
          <w:rFonts w:ascii="Times New Roman" w:hAnsi="Times New Roman"/>
        </w:rPr>
      </w:pPr>
      <w:r w:rsidRPr="00CC769D">
        <w:rPr>
          <w:rFonts w:ascii="Times New Roman" w:hAnsi="Times New Roman"/>
          <w:bCs/>
        </w:rPr>
        <w:t>Положение</w:t>
      </w:r>
    </w:p>
    <w:p w:rsidR="00CC769D" w:rsidRPr="00CC769D" w:rsidRDefault="00CC769D" w:rsidP="00CC769D">
      <w:pPr>
        <w:widowControl w:val="0"/>
        <w:shd w:val="clear" w:color="auto" w:fill="FFFFFF"/>
        <w:autoSpaceDE w:val="0"/>
        <w:autoSpaceDN w:val="0"/>
        <w:adjustRightInd w:val="0"/>
        <w:ind w:firstLine="709"/>
        <w:jc w:val="center"/>
        <w:rPr>
          <w:rFonts w:ascii="Times New Roman" w:hAnsi="Times New Roman"/>
        </w:rPr>
      </w:pPr>
      <w:r w:rsidRPr="00CC769D">
        <w:rPr>
          <w:rFonts w:ascii="Times New Roman" w:hAnsi="Times New Roman"/>
          <w:bCs/>
        </w:rPr>
        <w:t>о муниципальном конкурсе</w:t>
      </w:r>
      <w:r w:rsidRPr="00CC769D">
        <w:rPr>
          <w:rFonts w:ascii="Times New Roman" w:hAnsi="Times New Roman"/>
        </w:rPr>
        <w:t xml:space="preserve"> </w:t>
      </w:r>
      <w:r w:rsidRPr="00CC769D">
        <w:rPr>
          <w:rFonts w:ascii="Times New Roman" w:hAnsi="Times New Roman"/>
          <w:bCs/>
        </w:rPr>
        <w:t>«Учитель года - 2022»</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p>
    <w:p w:rsidR="00CC769D" w:rsidRPr="00CC769D" w:rsidRDefault="00CC769D" w:rsidP="00CC769D">
      <w:pPr>
        <w:widowControl w:val="0"/>
        <w:shd w:val="clear" w:color="auto" w:fill="FFFFFF"/>
        <w:autoSpaceDE w:val="0"/>
        <w:autoSpaceDN w:val="0"/>
        <w:adjustRightInd w:val="0"/>
        <w:ind w:firstLine="709"/>
        <w:contextualSpacing/>
        <w:rPr>
          <w:rFonts w:ascii="Times New Roman" w:hAnsi="Times New Roman"/>
        </w:rPr>
      </w:pPr>
      <w:r w:rsidRPr="00CC769D">
        <w:rPr>
          <w:rFonts w:ascii="Times New Roman" w:hAnsi="Times New Roman"/>
        </w:rPr>
        <w:t>1. Общие положения</w:t>
      </w:r>
    </w:p>
    <w:p w:rsidR="00CC769D" w:rsidRPr="00CC769D" w:rsidRDefault="00CC769D" w:rsidP="00CC769D">
      <w:pPr>
        <w:widowControl w:val="0"/>
        <w:tabs>
          <w:tab w:val="left" w:pos="1843"/>
        </w:tabs>
        <w:autoSpaceDE w:val="0"/>
        <w:autoSpaceDN w:val="0"/>
        <w:adjustRightInd w:val="0"/>
        <w:ind w:firstLine="709"/>
        <w:rPr>
          <w:rFonts w:ascii="Times New Roman" w:hAnsi="Times New Roman"/>
        </w:rPr>
      </w:pPr>
      <w:r w:rsidRPr="00CC769D">
        <w:rPr>
          <w:rFonts w:ascii="Times New Roman" w:hAnsi="Times New Roman"/>
          <w:bCs/>
        </w:rPr>
        <w:t xml:space="preserve">1.1. Муниципальный </w:t>
      </w:r>
      <w:r w:rsidRPr="00CC769D">
        <w:rPr>
          <w:rFonts w:ascii="Times New Roman" w:hAnsi="Times New Roman"/>
        </w:rPr>
        <w:t xml:space="preserve">конкурс «Учитель года-2022» (далее Конкурс) проводится в рамках традиционного Всероссийского конкурса «Учитель года России». В период модернизации образования он призван способствовать обновлению школы, развитию профессиональных контактов, внедрению новых технологий в организацию образовательного процесса, поддержке творчески работающих педагогов, утверждению приоритетов образования в обществе. Организатором конкурса является отдел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1.2. Настоящее Положение определяет порядок и регламент проведения Конкурса.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bCs/>
        </w:rPr>
        <w:t>2. Цели и задачи Конкурса</w:t>
      </w:r>
    </w:p>
    <w:p w:rsidR="00CC769D" w:rsidRPr="00CC769D" w:rsidRDefault="00CC769D" w:rsidP="00CC769D">
      <w:pPr>
        <w:widowControl w:val="0"/>
        <w:shd w:val="clear" w:color="auto" w:fill="FFFFFF"/>
        <w:tabs>
          <w:tab w:val="left" w:pos="1276"/>
        </w:tabs>
        <w:autoSpaceDE w:val="0"/>
        <w:autoSpaceDN w:val="0"/>
        <w:adjustRightInd w:val="0"/>
        <w:ind w:firstLine="709"/>
        <w:rPr>
          <w:rFonts w:ascii="Times New Roman" w:hAnsi="Times New Roman"/>
        </w:rPr>
      </w:pPr>
      <w:r w:rsidRPr="00CC769D">
        <w:rPr>
          <w:rFonts w:ascii="Times New Roman" w:hAnsi="Times New Roman"/>
        </w:rPr>
        <w:t xml:space="preserve">2.1. Конкурс проводится в целях раскрытия творческого и профессионального потенциала педагогических работников муниципальной системы образования, создания условий по совершенствованию школьной образовательной среды, необходимой для введения и реализации ФГОС и повышение социально-профессионального статуса педагога в общественном сознании в соответствии с целями и задачами национальной системы учительского роста. Формирование команды лидеров, способных конструктивно влиять на повышение общего уровня профессиональной компетентности учителей и быть экспертами по вопросам государственной политики в сфере образования. </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xml:space="preserve">2.2. Основные задачи Конкурса: </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создание условий для выявления лучшего педагогического опыта и образцов профессиональной компетентности учителей, соответствующих требованиям профессионального стандарта педагога, новым подходам к оценке квалификации учителей в рамках национальной системы учительского роста, новым профессиональным задачам, вытекающим из актуальных приоритетов государственной политики в области образования;</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обеспечение равных возможностей для профессионального роста и самореализации учителей за счет участия в Конкурсе на всех этапах его проведения (муниципальном, региональном, федеральном) вне зависимости от места проживания и особенностей образовательной организации;</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выявление и поддержка наиболее талантливых и успешных учителей, демонстрирующих лучшие образцы профессиональной педагогической деятельности, компетенции учителя будущего;</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совершенствование процедур и инструментов профессионально-общественной оценки педагогической компетентности учителей;</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формирование позитивного отношения к Конкурсу педагогической общественности, экспертного сообщества, социума за счет его объективности, открытости, соответствия профессиональной этике и ценностям.</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bCs/>
        </w:rPr>
        <w:t>3. Участники Конкурса</w:t>
      </w:r>
    </w:p>
    <w:p w:rsidR="00CC769D" w:rsidRPr="00CC769D" w:rsidRDefault="00CC769D" w:rsidP="00CC769D">
      <w:pPr>
        <w:widowControl w:val="0"/>
        <w:shd w:val="clear" w:color="auto" w:fill="FFFFFF"/>
        <w:tabs>
          <w:tab w:val="left" w:pos="4339"/>
          <w:tab w:val="left" w:pos="6192"/>
          <w:tab w:val="left" w:pos="6686"/>
        </w:tabs>
        <w:autoSpaceDE w:val="0"/>
        <w:autoSpaceDN w:val="0"/>
        <w:adjustRightInd w:val="0"/>
        <w:ind w:firstLine="709"/>
        <w:rPr>
          <w:rFonts w:ascii="Times New Roman" w:hAnsi="Times New Roman"/>
        </w:rPr>
      </w:pPr>
      <w:r w:rsidRPr="00CC769D">
        <w:rPr>
          <w:rFonts w:ascii="Times New Roman" w:hAnsi="Times New Roman"/>
        </w:rPr>
        <w:t xml:space="preserve">3.1. В Конкурсе принимают участие учителя – победители и призеры школьного этапа общеобразовательных организаций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без ограничений по возрасту и всех квалификационных категорий, работающие в общеобразовательных организациях 3 года и более, реализующие основные образовательные программы </w:t>
      </w:r>
      <w:r w:rsidRPr="00CC769D">
        <w:rPr>
          <w:rFonts w:ascii="Times New Roman" w:hAnsi="Times New Roman"/>
        </w:rPr>
        <w:lastRenderedPageBreak/>
        <w:t xml:space="preserve">начального общего, основного общего и среднего общего образования. </w:t>
      </w:r>
    </w:p>
    <w:p w:rsidR="00CC769D" w:rsidRPr="00CC769D" w:rsidRDefault="00CC769D" w:rsidP="00CC769D">
      <w:pPr>
        <w:widowControl w:val="0"/>
        <w:shd w:val="clear" w:color="auto" w:fill="FFFFFF"/>
        <w:tabs>
          <w:tab w:val="left" w:pos="1382"/>
        </w:tabs>
        <w:autoSpaceDE w:val="0"/>
        <w:autoSpaceDN w:val="0"/>
        <w:adjustRightInd w:val="0"/>
        <w:ind w:firstLine="709"/>
        <w:rPr>
          <w:rFonts w:ascii="Times New Roman" w:hAnsi="Times New Roman"/>
        </w:rPr>
      </w:pPr>
      <w:r w:rsidRPr="00CC769D">
        <w:rPr>
          <w:rFonts w:ascii="Times New Roman" w:hAnsi="Times New Roman"/>
        </w:rPr>
        <w:t xml:space="preserve">3.2. Для участия в муниципальном этапе Конкурса педагогам общеобразовательных организаций необходимо предоставить в срок </w:t>
      </w:r>
      <w:proofErr w:type="gramStart"/>
      <w:r w:rsidRPr="00CC769D">
        <w:rPr>
          <w:rFonts w:ascii="Times New Roman" w:hAnsi="Times New Roman"/>
        </w:rPr>
        <w:t>до</w:t>
      </w:r>
      <w:proofErr w:type="gramEnd"/>
      <w:r w:rsidRPr="00CC769D">
        <w:rPr>
          <w:rFonts w:ascii="Times New Roman" w:hAnsi="Times New Roman"/>
        </w:rPr>
        <w:t xml:space="preserve"> </w:t>
      </w:r>
    </w:p>
    <w:p w:rsidR="00CC769D" w:rsidRPr="00CC769D" w:rsidRDefault="00CC769D" w:rsidP="00CC769D">
      <w:pPr>
        <w:widowControl w:val="0"/>
        <w:shd w:val="clear" w:color="auto" w:fill="FFFFFF"/>
        <w:tabs>
          <w:tab w:val="left" w:pos="1382"/>
        </w:tabs>
        <w:autoSpaceDE w:val="0"/>
        <w:autoSpaceDN w:val="0"/>
        <w:adjustRightInd w:val="0"/>
        <w:ind w:firstLine="709"/>
        <w:rPr>
          <w:rFonts w:ascii="Times New Roman" w:hAnsi="Times New Roman"/>
        </w:rPr>
      </w:pPr>
      <w:r w:rsidRPr="00CC769D">
        <w:rPr>
          <w:rFonts w:ascii="Times New Roman" w:hAnsi="Times New Roman"/>
        </w:rPr>
        <w:t xml:space="preserve">11 января 2022 г. материалы на участие в электронном виде </w:t>
      </w:r>
      <w:r w:rsidRPr="00CC769D">
        <w:rPr>
          <w:rFonts w:ascii="Times New Roman" w:hAnsi="Times New Roman"/>
          <w:bCs/>
        </w:rPr>
        <w:t>(</w:t>
      </w:r>
      <w:r w:rsidRPr="00CC769D">
        <w:rPr>
          <w:rFonts w:ascii="Times New Roman" w:hAnsi="Times New Roman"/>
          <w:bCs/>
          <w:lang w:val="en-US"/>
        </w:rPr>
        <w:t>e</w:t>
      </w:r>
      <w:r w:rsidRPr="00CC769D">
        <w:rPr>
          <w:rFonts w:ascii="Times New Roman" w:hAnsi="Times New Roman"/>
          <w:bCs/>
        </w:rPr>
        <w:t>-</w:t>
      </w:r>
      <w:r w:rsidRPr="00CC769D">
        <w:rPr>
          <w:rFonts w:ascii="Times New Roman" w:hAnsi="Times New Roman"/>
          <w:bCs/>
          <w:lang w:val="en-US"/>
        </w:rPr>
        <w:t>mail</w:t>
      </w:r>
      <w:r w:rsidRPr="00CC769D">
        <w:rPr>
          <w:rFonts w:ascii="Times New Roman" w:hAnsi="Times New Roman"/>
          <w:bCs/>
        </w:rPr>
        <w:t xml:space="preserve">: </w:t>
      </w:r>
      <w:proofErr w:type="spellStart"/>
      <w:r w:rsidRPr="00CC769D">
        <w:rPr>
          <w:rFonts w:ascii="Times New Roman" w:hAnsi="Times New Roman"/>
          <w:bCs/>
          <w:lang w:val="en-US"/>
        </w:rPr>
        <w:t>ms</w:t>
      </w:r>
      <w:proofErr w:type="spellEnd"/>
      <w:r w:rsidRPr="00CC769D">
        <w:rPr>
          <w:rFonts w:ascii="Times New Roman" w:hAnsi="Times New Roman"/>
          <w:bCs/>
        </w:rPr>
        <w:t>.</w:t>
      </w:r>
      <w:proofErr w:type="spellStart"/>
      <w:r w:rsidRPr="00CC769D">
        <w:rPr>
          <w:rFonts w:ascii="Times New Roman" w:hAnsi="Times New Roman"/>
          <w:bCs/>
          <w:lang w:val="en-US"/>
        </w:rPr>
        <w:t>imc</w:t>
      </w:r>
      <w:proofErr w:type="spellEnd"/>
      <w:r w:rsidRPr="00CC769D">
        <w:rPr>
          <w:rFonts w:ascii="Times New Roman" w:hAnsi="Times New Roman"/>
          <w:bCs/>
        </w:rPr>
        <w:t>@</w:t>
      </w:r>
      <w:r w:rsidRPr="00CC769D">
        <w:rPr>
          <w:rFonts w:ascii="Times New Roman" w:hAnsi="Times New Roman"/>
          <w:bCs/>
          <w:lang w:val="en-US"/>
        </w:rPr>
        <w:t>mail</w:t>
      </w:r>
      <w:r w:rsidRPr="00CC769D">
        <w:rPr>
          <w:rFonts w:ascii="Times New Roman" w:hAnsi="Times New Roman"/>
          <w:bCs/>
        </w:rPr>
        <w:t>.</w:t>
      </w:r>
      <w:proofErr w:type="spellStart"/>
      <w:r w:rsidRPr="00CC769D">
        <w:rPr>
          <w:rFonts w:ascii="Times New Roman" w:hAnsi="Times New Roman"/>
          <w:bCs/>
          <w:lang w:val="en-US"/>
        </w:rPr>
        <w:t>ru</w:t>
      </w:r>
      <w:proofErr w:type="spellEnd"/>
      <w:r w:rsidRPr="00CC769D">
        <w:rPr>
          <w:rFonts w:ascii="Times New Roman" w:hAnsi="Times New Roman"/>
          <w:bCs/>
        </w:rPr>
        <w:t>)</w:t>
      </w:r>
      <w:r w:rsidRPr="00CC769D">
        <w:rPr>
          <w:rFonts w:ascii="Times New Roman" w:hAnsi="Times New Roman"/>
        </w:rPr>
        <w:t xml:space="preserve"> на русском языке:</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представление на конкурсанта общеобразовательной организации по форме (приложение № 1 к Положению о Конкурсе);</w:t>
      </w:r>
    </w:p>
    <w:p w:rsidR="00CC769D" w:rsidRPr="00CC769D" w:rsidRDefault="00CC769D" w:rsidP="00CC769D">
      <w:pPr>
        <w:widowControl w:val="0"/>
        <w:shd w:val="clear" w:color="auto" w:fill="FFFFFF"/>
        <w:tabs>
          <w:tab w:val="left" w:pos="946"/>
        </w:tabs>
        <w:autoSpaceDE w:val="0"/>
        <w:autoSpaceDN w:val="0"/>
        <w:adjustRightInd w:val="0"/>
        <w:ind w:firstLine="709"/>
        <w:rPr>
          <w:rFonts w:ascii="Times New Roman" w:hAnsi="Times New Roman"/>
        </w:rPr>
      </w:pPr>
      <w:r w:rsidRPr="00CC769D">
        <w:rPr>
          <w:rFonts w:ascii="Times New Roman" w:hAnsi="Times New Roman"/>
        </w:rPr>
        <w:t>- заявку на участие в Конкурсе (приложение № 2 к Положению о Конкурсе);</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-информационную карту кандидата на участие в Конкурсе (приложение № 3 к Положению о Конкурсе).</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3.3. Для текстовых документов необходимо использовать редактор </w:t>
      </w:r>
      <w:r w:rsidRPr="00CC769D">
        <w:rPr>
          <w:rFonts w:ascii="Times New Roman" w:hAnsi="Times New Roman"/>
          <w:lang w:val="en-US"/>
        </w:rPr>
        <w:t>Microsoft</w:t>
      </w:r>
      <w:r w:rsidRPr="00CC769D">
        <w:rPr>
          <w:rFonts w:ascii="Times New Roman" w:hAnsi="Times New Roman"/>
        </w:rPr>
        <w:t xml:space="preserve"> </w:t>
      </w:r>
      <w:r w:rsidRPr="00CC769D">
        <w:rPr>
          <w:rFonts w:ascii="Times New Roman" w:hAnsi="Times New Roman"/>
          <w:lang w:val="en-US"/>
        </w:rPr>
        <w:t>Word</w:t>
      </w:r>
      <w:r w:rsidRPr="00CC769D">
        <w:rPr>
          <w:rFonts w:ascii="Times New Roman" w:hAnsi="Times New Roman"/>
        </w:rPr>
        <w:t xml:space="preserve"> для </w:t>
      </w:r>
      <w:r w:rsidRPr="00CC769D">
        <w:rPr>
          <w:rFonts w:ascii="Times New Roman" w:hAnsi="Times New Roman"/>
          <w:lang w:val="en-US"/>
        </w:rPr>
        <w:t>Windows</w:t>
      </w:r>
      <w:r w:rsidRPr="00CC769D">
        <w:rPr>
          <w:rFonts w:ascii="Times New Roman" w:hAnsi="Times New Roman"/>
        </w:rPr>
        <w:t xml:space="preserve">, шрифт </w:t>
      </w:r>
      <w:r w:rsidRPr="00CC769D">
        <w:rPr>
          <w:rFonts w:ascii="Times New Roman" w:hAnsi="Times New Roman"/>
          <w:lang w:val="en-US"/>
        </w:rPr>
        <w:t>Times</w:t>
      </w:r>
      <w:r w:rsidRPr="00CC769D">
        <w:rPr>
          <w:rFonts w:ascii="Times New Roman" w:hAnsi="Times New Roman"/>
        </w:rPr>
        <w:t xml:space="preserve"> </w:t>
      </w:r>
      <w:r w:rsidRPr="00CC769D">
        <w:rPr>
          <w:rFonts w:ascii="Times New Roman" w:hAnsi="Times New Roman"/>
          <w:lang w:val="en-US"/>
        </w:rPr>
        <w:t>New</w:t>
      </w:r>
      <w:r w:rsidRPr="00CC769D">
        <w:rPr>
          <w:rFonts w:ascii="Times New Roman" w:hAnsi="Times New Roman"/>
        </w:rPr>
        <w:t xml:space="preserve"> </w:t>
      </w:r>
      <w:r w:rsidRPr="00CC769D">
        <w:rPr>
          <w:rFonts w:ascii="Times New Roman" w:hAnsi="Times New Roman"/>
          <w:lang w:val="en-US"/>
        </w:rPr>
        <w:t>Roman</w:t>
      </w:r>
      <w:r w:rsidRPr="00CC769D">
        <w:rPr>
          <w:rFonts w:ascii="Times New Roman" w:hAnsi="Times New Roman"/>
        </w:rPr>
        <w:t>, кегль -14, межстрочный интервал – одинарный, поля: верхнее, нижнее – 2 см, левое–3,5 см, правое – 1см.</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3.4. Не подлежат рассмотрению материалы, подготовленные с нарушением требований к их перечню и оформлению, а также поступившие в Оргкомитет позднее установленных сроков.</w:t>
      </w:r>
    </w:p>
    <w:p w:rsidR="00CC769D" w:rsidRPr="00CC769D" w:rsidRDefault="00CC769D" w:rsidP="00CC769D">
      <w:pPr>
        <w:widowControl w:val="0"/>
        <w:shd w:val="clear" w:color="auto" w:fill="FFFFFF"/>
        <w:tabs>
          <w:tab w:val="left" w:pos="1435"/>
        </w:tabs>
        <w:autoSpaceDE w:val="0"/>
        <w:autoSpaceDN w:val="0"/>
        <w:adjustRightInd w:val="0"/>
        <w:ind w:firstLine="709"/>
        <w:rPr>
          <w:rFonts w:ascii="Times New Roman" w:hAnsi="Times New Roman"/>
        </w:rPr>
      </w:pPr>
      <w:r w:rsidRPr="00CC769D">
        <w:rPr>
          <w:rFonts w:ascii="Times New Roman" w:hAnsi="Times New Roman"/>
        </w:rPr>
        <w:t>3.5. Материалы, представляемые педагогами на Конкурс, не возвращаются.</w:t>
      </w:r>
    </w:p>
    <w:p w:rsidR="00CC769D" w:rsidRPr="00CC769D" w:rsidRDefault="00CC769D" w:rsidP="00CC769D">
      <w:pPr>
        <w:widowControl w:val="0"/>
        <w:shd w:val="clear" w:color="auto" w:fill="FFFFFF"/>
        <w:tabs>
          <w:tab w:val="left" w:pos="1205"/>
        </w:tabs>
        <w:autoSpaceDE w:val="0"/>
        <w:autoSpaceDN w:val="0"/>
        <w:adjustRightInd w:val="0"/>
        <w:ind w:firstLine="709"/>
        <w:rPr>
          <w:rFonts w:ascii="Times New Roman" w:hAnsi="Times New Roman"/>
        </w:rPr>
      </w:pPr>
      <w:r w:rsidRPr="00CC769D">
        <w:rPr>
          <w:rFonts w:ascii="Times New Roman" w:hAnsi="Times New Roman"/>
        </w:rPr>
        <w:t>3.6. Участие в Конкурсе является добровольным. Согласие претендента на выдвижение его кандидатуры обязательно.</w:t>
      </w:r>
    </w:p>
    <w:p w:rsidR="00CC769D" w:rsidRPr="00CC769D" w:rsidRDefault="00CC769D" w:rsidP="00CC769D">
      <w:pPr>
        <w:widowControl w:val="0"/>
        <w:shd w:val="clear" w:color="auto" w:fill="FFFFFF"/>
        <w:tabs>
          <w:tab w:val="left" w:pos="1205"/>
        </w:tabs>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bCs/>
        </w:rPr>
        <w:t>4. Порядок проведения Конкурса</w:t>
      </w:r>
    </w:p>
    <w:p w:rsidR="00CC769D" w:rsidRPr="00CC769D" w:rsidRDefault="00CC769D" w:rsidP="00CC769D">
      <w:pPr>
        <w:widowControl w:val="0"/>
        <w:shd w:val="clear" w:color="auto" w:fill="FFFFFF"/>
        <w:tabs>
          <w:tab w:val="left" w:pos="1387"/>
        </w:tabs>
        <w:autoSpaceDE w:val="0"/>
        <w:autoSpaceDN w:val="0"/>
        <w:adjustRightInd w:val="0"/>
        <w:ind w:firstLine="709"/>
        <w:rPr>
          <w:rFonts w:ascii="Times New Roman" w:hAnsi="Times New Roman"/>
        </w:rPr>
      </w:pPr>
      <w:r w:rsidRPr="00CC769D">
        <w:rPr>
          <w:rFonts w:ascii="Times New Roman" w:hAnsi="Times New Roman"/>
        </w:rPr>
        <w:t>4.1</w:t>
      </w:r>
      <w:r w:rsidRPr="00CC769D">
        <w:rPr>
          <w:rFonts w:ascii="Times New Roman" w:hAnsi="Times New Roman"/>
          <w:bCs/>
        </w:rPr>
        <w:t xml:space="preserve">. </w:t>
      </w:r>
      <w:r w:rsidRPr="00CC769D">
        <w:rPr>
          <w:rFonts w:ascii="Times New Roman" w:hAnsi="Times New Roman"/>
        </w:rPr>
        <w:t>Содержание Конкурса состоит из серии унифицированных конкурсных заданий и критериев их оценки для каждого этапа Конкурса, направленных на создание равных условий для всех конкурсантов и возможности объективного сравнения результатов.</w:t>
      </w:r>
    </w:p>
    <w:p w:rsidR="00CC769D" w:rsidRPr="00CC769D" w:rsidRDefault="00CC769D" w:rsidP="00CC769D">
      <w:pPr>
        <w:widowControl w:val="0"/>
        <w:shd w:val="clear" w:color="auto" w:fill="FFFFFF"/>
        <w:tabs>
          <w:tab w:val="left" w:pos="1210"/>
        </w:tabs>
        <w:autoSpaceDE w:val="0"/>
        <w:autoSpaceDN w:val="0"/>
        <w:adjustRightInd w:val="0"/>
        <w:ind w:firstLine="709"/>
        <w:rPr>
          <w:rFonts w:ascii="Times New Roman" w:hAnsi="Times New Roman"/>
        </w:rPr>
      </w:pPr>
      <w:r w:rsidRPr="00CC769D">
        <w:rPr>
          <w:rFonts w:ascii="Times New Roman" w:hAnsi="Times New Roman"/>
        </w:rPr>
        <w:t>4.2. Конкурс проводится по определенным заданиям, утвержденным жюри. В основе конкурсных заданий лежит принцип усложнения.</w:t>
      </w:r>
    </w:p>
    <w:p w:rsidR="00CC769D" w:rsidRPr="00CC769D" w:rsidRDefault="00CC769D" w:rsidP="00CC769D">
      <w:pPr>
        <w:pStyle w:val="a3"/>
        <w:numPr>
          <w:ilvl w:val="1"/>
          <w:numId w:val="21"/>
        </w:numPr>
        <w:shd w:val="clear" w:color="auto" w:fill="FFFFFF"/>
        <w:tabs>
          <w:tab w:val="left" w:pos="567"/>
        </w:tabs>
        <w:ind w:left="0" w:firstLine="709"/>
        <w:rPr>
          <w:sz w:val="24"/>
          <w:szCs w:val="24"/>
        </w:rPr>
      </w:pPr>
      <w:r w:rsidRPr="00CC769D">
        <w:rPr>
          <w:sz w:val="24"/>
          <w:szCs w:val="24"/>
        </w:rPr>
        <w:t>Конкурс проводится в четыре этапа:</w:t>
      </w:r>
    </w:p>
    <w:p w:rsidR="00CC769D" w:rsidRPr="00CC769D" w:rsidRDefault="00CC769D" w:rsidP="00CC769D">
      <w:pPr>
        <w:widowControl w:val="0"/>
        <w:numPr>
          <w:ilvl w:val="0"/>
          <w:numId w:val="1"/>
        </w:numPr>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bCs/>
        </w:rPr>
        <w:t xml:space="preserve"> один заочный этап; </w:t>
      </w:r>
    </w:p>
    <w:p w:rsidR="00CC769D" w:rsidRPr="00CC769D" w:rsidRDefault="00CC769D" w:rsidP="00CC769D">
      <w:pPr>
        <w:widowControl w:val="0"/>
        <w:numPr>
          <w:ilvl w:val="0"/>
          <w:numId w:val="1"/>
        </w:numPr>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bCs/>
        </w:rPr>
        <w:t>два дистанционных этапа;</w:t>
      </w:r>
    </w:p>
    <w:p w:rsidR="00CC769D" w:rsidRPr="00CC769D" w:rsidRDefault="00CC769D" w:rsidP="00CC769D">
      <w:pPr>
        <w:widowControl w:val="0"/>
        <w:numPr>
          <w:ilvl w:val="0"/>
          <w:numId w:val="1"/>
        </w:numPr>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bCs/>
        </w:rPr>
        <w:t>один очный этап</w:t>
      </w:r>
      <w:r w:rsidRPr="00CC769D">
        <w:rPr>
          <w:rFonts w:ascii="Times New Roman" w:hAnsi="Times New Roman"/>
          <w:bCs/>
          <w:lang w:val="en-US"/>
        </w:rPr>
        <w:t>.</w:t>
      </w:r>
      <w:r w:rsidRPr="00CC769D">
        <w:rPr>
          <w:rFonts w:ascii="Times New Roman" w:hAnsi="Times New Roman"/>
          <w:bCs/>
        </w:rPr>
        <w:t xml:space="preserve"> </w:t>
      </w:r>
    </w:p>
    <w:p w:rsidR="00CC769D" w:rsidRPr="00CC769D" w:rsidRDefault="00CC769D" w:rsidP="00CC769D">
      <w:pPr>
        <w:widowControl w:val="0"/>
        <w:shd w:val="clear" w:color="auto" w:fill="FFFFFF"/>
        <w:tabs>
          <w:tab w:val="left" w:pos="1210"/>
        </w:tabs>
        <w:autoSpaceDE w:val="0"/>
        <w:autoSpaceDN w:val="0"/>
        <w:adjustRightInd w:val="0"/>
        <w:ind w:firstLine="709"/>
        <w:rPr>
          <w:rFonts w:ascii="Times New Roman" w:hAnsi="Times New Roman"/>
        </w:rPr>
      </w:pPr>
      <w:r w:rsidRPr="00CC769D">
        <w:rPr>
          <w:rFonts w:ascii="Times New Roman" w:hAnsi="Times New Roman"/>
        </w:rPr>
        <w:t>4.4. Срок подачи заявок и конкурсных материалов на участие в Конкурсе - до 13</w:t>
      </w:r>
      <w:r w:rsidRPr="00CC769D">
        <w:rPr>
          <w:rFonts w:ascii="Times New Roman" w:hAnsi="Times New Roman"/>
          <w:bCs/>
        </w:rPr>
        <w:t xml:space="preserve"> января 2022 года.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4.5. Программа проведения Конкурса.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 xml:space="preserve">4.5.1. Заочный этап </w:t>
      </w:r>
      <w:r w:rsidRPr="00CC769D">
        <w:rPr>
          <w:rFonts w:ascii="Times New Roman" w:hAnsi="Times New Roman"/>
          <w:iCs/>
        </w:rPr>
        <w:t>-</w:t>
      </w:r>
      <w:r w:rsidRPr="00CC769D">
        <w:rPr>
          <w:rFonts w:ascii="Times New Roman" w:hAnsi="Times New Roman"/>
        </w:rPr>
        <w:t xml:space="preserve"> </w:t>
      </w:r>
      <w:r w:rsidRPr="00CC769D">
        <w:rPr>
          <w:rFonts w:ascii="Times New Roman" w:hAnsi="Times New Roman"/>
          <w:bCs/>
        </w:rPr>
        <w:t>«Я – учитель»</w:t>
      </w:r>
      <w:r w:rsidRPr="00CC769D">
        <w:rPr>
          <w:rFonts w:ascii="Times New Roman" w:hAnsi="Times New Roman"/>
        </w:rPr>
        <w:t xml:space="preserve"> </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 xml:space="preserve">Основная цель конкурсных испытаний очно-заочного этапа - выявление и оценка общепрофессиональной и инфокоммуникационной компетентности участников конкурса. </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 xml:space="preserve"> Этап включает два конкурсных испытания: </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 «Интернет-ресурс»;</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 «Методическое портфолио».</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 xml:space="preserve"> </w:t>
      </w:r>
      <w:r w:rsidRPr="00CC769D">
        <w:rPr>
          <w:rFonts w:ascii="Times New Roman" w:hAnsi="Times New Roman"/>
        </w:rPr>
        <w:t xml:space="preserve">Конкурсное задание </w:t>
      </w:r>
      <w:r w:rsidRPr="00CC769D">
        <w:rPr>
          <w:rFonts w:ascii="Times New Roman" w:hAnsi="Times New Roman"/>
          <w:bCs/>
        </w:rPr>
        <w:t>«</w:t>
      </w:r>
      <w:r w:rsidRPr="00CC769D">
        <w:rPr>
          <w:rFonts w:ascii="Times New Roman" w:hAnsi="Times New Roman"/>
        </w:rPr>
        <w:t>Интернет-ресурс</w:t>
      </w:r>
      <w:r w:rsidRPr="00CC769D">
        <w:rPr>
          <w:rFonts w:ascii="Times New Roman" w:hAnsi="Times New Roman"/>
          <w:bCs/>
        </w:rPr>
        <w:t>»</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Цель: демонстрация использования информационно-коммуникативных технологий как ресурса повышения качества профессиональной деятельности педагога.</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Задачи:</w:t>
      </w:r>
    </w:p>
    <w:p w:rsidR="00CC769D" w:rsidRPr="00CC769D" w:rsidRDefault="00CC769D" w:rsidP="00CC769D">
      <w:pPr>
        <w:widowControl w:val="0"/>
        <w:numPr>
          <w:ilvl w:val="0"/>
          <w:numId w:val="15"/>
        </w:numPr>
        <w:shd w:val="clear" w:color="auto" w:fill="FFFFFF"/>
        <w:tabs>
          <w:tab w:val="left" w:pos="709"/>
        </w:tabs>
        <w:autoSpaceDE w:val="0"/>
        <w:autoSpaceDN w:val="0"/>
        <w:adjustRightInd w:val="0"/>
        <w:ind w:left="0" w:firstLine="709"/>
        <w:rPr>
          <w:rFonts w:ascii="Times New Roman" w:hAnsi="Times New Roman"/>
          <w:bCs/>
        </w:rPr>
      </w:pPr>
      <w:r w:rsidRPr="00CC769D">
        <w:rPr>
          <w:rFonts w:ascii="Times New Roman" w:hAnsi="Times New Roman"/>
          <w:bCs/>
        </w:rPr>
        <w:t>выявить и оценить практические умения конкурсанта в подборе цифровых образовательных ресурсов сети Интернет в соответствии с решаемой профессиональной задачей;</w:t>
      </w:r>
    </w:p>
    <w:p w:rsidR="00CC769D" w:rsidRPr="00CC769D" w:rsidRDefault="00CC769D" w:rsidP="00CC769D">
      <w:pPr>
        <w:widowControl w:val="0"/>
        <w:numPr>
          <w:ilvl w:val="0"/>
          <w:numId w:val="15"/>
        </w:numPr>
        <w:shd w:val="clear" w:color="auto" w:fill="FFFFFF"/>
        <w:tabs>
          <w:tab w:val="left" w:pos="709"/>
        </w:tabs>
        <w:autoSpaceDE w:val="0"/>
        <w:autoSpaceDN w:val="0"/>
        <w:adjustRightInd w:val="0"/>
        <w:ind w:left="0" w:firstLine="709"/>
        <w:rPr>
          <w:rFonts w:ascii="Times New Roman" w:hAnsi="Times New Roman"/>
          <w:bCs/>
        </w:rPr>
      </w:pPr>
      <w:r w:rsidRPr="00CC769D">
        <w:rPr>
          <w:rFonts w:ascii="Times New Roman" w:hAnsi="Times New Roman"/>
          <w:bCs/>
        </w:rPr>
        <w:t xml:space="preserve">- выявить и оценить практические умения конкурсанта в разработке дидактических материалов с использованием цифровых образовательных ресурсов и </w:t>
      </w:r>
      <w:proofErr w:type="gramStart"/>
      <w:r w:rsidRPr="00CC769D">
        <w:rPr>
          <w:rFonts w:ascii="Times New Roman" w:hAnsi="Times New Roman"/>
          <w:bCs/>
        </w:rPr>
        <w:t>интернет-сервисов</w:t>
      </w:r>
      <w:proofErr w:type="gramEnd"/>
      <w:r w:rsidRPr="00CC769D">
        <w:rPr>
          <w:rFonts w:ascii="Times New Roman" w:hAnsi="Times New Roman"/>
          <w:bCs/>
        </w:rPr>
        <w:t>, необходимых для организации и осуществления образовательной деятельности.</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lastRenderedPageBreak/>
        <w:t>Формат конкурсного испытания</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 xml:space="preserve">Формат конкурсного испытания: представление </w:t>
      </w:r>
      <w:proofErr w:type="spellStart"/>
      <w:r w:rsidRPr="00CC769D">
        <w:rPr>
          <w:rFonts w:ascii="Times New Roman" w:hAnsi="Times New Roman"/>
        </w:rPr>
        <w:t>интернет-ресурса</w:t>
      </w:r>
      <w:proofErr w:type="spellEnd"/>
      <w:r w:rsidRPr="00CC769D">
        <w:rPr>
          <w:rFonts w:ascii="Times New Roman" w:hAnsi="Times New Roman"/>
        </w:rPr>
        <w:t xml:space="preserve"> (личный сайт, страница на сайте образовательного учреждения), на котором можно познакомиться с участником конкурса и публикуемыми им материалами. Ссылка на ресурс размещается в информационной карте претендента. Максимальный общий балл –26.</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Регламент проведения конкурсного испытания</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 xml:space="preserve">Участникам конкурса рекомендуется в обязательном порядке проверить открытие личного сайта или своей страницы на официальном сайте учреждения (в зависимости от того, что выбрал конкурсант). Если размещенные на странице сайта файлы (документы, изображения) недоступны либо не читаемы, они расцениваются как отсутствующие. </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Конкурсное задание «Методическое портфолио»</w:t>
      </w:r>
    </w:p>
    <w:p w:rsidR="00CC769D" w:rsidRPr="00CC769D" w:rsidRDefault="00CC769D" w:rsidP="00CC769D">
      <w:pPr>
        <w:widowControl w:val="0"/>
        <w:tabs>
          <w:tab w:val="left" w:pos="0"/>
          <w:tab w:val="num" w:pos="284"/>
        </w:tabs>
        <w:ind w:firstLine="709"/>
        <w:rPr>
          <w:rFonts w:ascii="Times New Roman" w:hAnsi="Times New Roman"/>
        </w:rPr>
      </w:pPr>
      <w:r w:rsidRPr="00CC769D">
        <w:rPr>
          <w:rFonts w:ascii="Times New Roman" w:hAnsi="Times New Roman"/>
        </w:rPr>
        <w:t xml:space="preserve">Цель: демонстрация методической грамотности, соотнесения педагогической теории с практикой, способности к анализу, осмыслению и представлению своей педагогической деятельности в соответствии с требованиями ФГОС, профессионального стандарта «Педагог», проводится перед началом конкурсного испытания «Мастер-класс», что позволяет соотнести заявленные теоретические положения с практикой их реализации. Конкурсант в тезисной форме излагает свои концептуальные </w:t>
      </w:r>
      <w:proofErr w:type="gramStart"/>
      <w:r w:rsidRPr="00CC769D">
        <w:rPr>
          <w:rFonts w:ascii="Times New Roman" w:hAnsi="Times New Roman"/>
        </w:rPr>
        <w:t>методические подходы</w:t>
      </w:r>
      <w:proofErr w:type="gramEnd"/>
      <w:r w:rsidRPr="00CC769D">
        <w:rPr>
          <w:rFonts w:ascii="Times New Roman" w:hAnsi="Times New Roman"/>
        </w:rPr>
        <w:t>, основанные на опыте работы. Представление может сопровождаться мультимедийной презентацией, содержащей описание опыта профессиональной деятельности участника конкурса, используемых им технологий и методик, направленных на реализацию требований ФГОС и профессионального стандарта «Педагог». Максимальный общий балл –24.</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Задачи:</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 xml:space="preserve">- выявить и </w:t>
      </w:r>
      <w:r w:rsidRPr="00CC769D">
        <w:rPr>
          <w:rFonts w:ascii="Times New Roman" w:hAnsi="Times New Roman"/>
        </w:rPr>
        <w:t>оценить уровень методической компетенции участника, его информационную культуру</w:t>
      </w:r>
      <w:r w:rsidRPr="00CC769D">
        <w:rPr>
          <w:rFonts w:ascii="Times New Roman" w:hAnsi="Times New Roman"/>
          <w:bCs/>
        </w:rPr>
        <w:t>;</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 xml:space="preserve">- </w:t>
      </w:r>
      <w:r w:rsidRPr="00CC769D">
        <w:rPr>
          <w:rFonts w:ascii="Times New Roman" w:hAnsi="Times New Roman"/>
        </w:rPr>
        <w:t>выявить и оценить владение современными достижениями психолого-педагогической науки, общей и профессиональной культуры, творческими, коммуникативными, рефлексивными способностями;</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 xml:space="preserve">- выявить и оценить </w:t>
      </w:r>
      <w:r w:rsidRPr="00CC769D">
        <w:rPr>
          <w:rFonts w:ascii="Times New Roman" w:hAnsi="Times New Roman"/>
        </w:rPr>
        <w:t>ценные профессионально значимые личностные качества, конкурентоспособность, устойчивость к стрессовым ситуациям и др.</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Регламент проведения</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bCs/>
        </w:rPr>
      </w:pPr>
      <w:r w:rsidRPr="00CC769D">
        <w:rPr>
          <w:rFonts w:ascii="Times New Roman" w:hAnsi="Times New Roman"/>
          <w:bCs/>
        </w:rPr>
        <w:t>Данное испытание выполняется конкурсантами в дистанционном режиме.</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rPr>
        <w:t>4.5.2. Первый дистанционный этап –</w:t>
      </w:r>
      <w:r w:rsidRPr="00CC769D">
        <w:rPr>
          <w:rFonts w:ascii="Times New Roman" w:hAnsi="Times New Roman"/>
          <w:bCs/>
        </w:rPr>
        <w:t xml:space="preserve"> «Учитель-Мастер»</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Основная цель конкурсных испытаний первого очного этапа – оценка деятельности конкурсанта по повышению общего уровня профессиональной компетентности участников конкурса и организации профессионального взаимодействия педагогов в процессе решения общей профессиональной задачи. </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Этап включает конкурсное испытание «Мастер-класс».</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Конкурсное испытание «Мастер-класс»</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Цель: выявление и оценка знаний и практических умений конкурсанта в области демонстрации педагогического опыта.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Задачи: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 выявить и оценить знание и применение конкурсантом концептуальных </w:t>
      </w:r>
      <w:proofErr w:type="gramStart"/>
      <w:r w:rsidRPr="00CC769D">
        <w:rPr>
          <w:rFonts w:ascii="Times New Roman" w:hAnsi="Times New Roman"/>
          <w:bCs/>
        </w:rPr>
        <w:t>методических подходов</w:t>
      </w:r>
      <w:proofErr w:type="gramEnd"/>
      <w:r w:rsidRPr="00CC769D">
        <w:rPr>
          <w:rFonts w:ascii="Times New Roman" w:hAnsi="Times New Roman"/>
          <w:bCs/>
        </w:rPr>
        <w:t xml:space="preserve"> в проектировании образовательного процесса;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выявить и оценить компетентность конкурсанта в отборе содержания, форм и методов трансляции педагогического опыта;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выявить и оценить проявление предметных, методических, психолого-педагогических, коммуникативных компетенций конкурсанта в ситуации решения профессиональной задачи.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Формат проведения</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lastRenderedPageBreak/>
        <w:t>Интерактивная демонстрация конкурсантом умения представлять и передавать педагогический опыт.</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Форму проведения мастер-класса (</w:t>
      </w:r>
      <w:proofErr w:type="spellStart"/>
      <w:r w:rsidRPr="00CC769D">
        <w:rPr>
          <w:rFonts w:ascii="Times New Roman" w:hAnsi="Times New Roman"/>
          <w:bCs/>
        </w:rPr>
        <w:t>тренинговое</w:t>
      </w:r>
      <w:proofErr w:type="spellEnd"/>
      <w:r w:rsidRPr="00CC769D">
        <w:rPr>
          <w:rFonts w:ascii="Times New Roman" w:hAnsi="Times New Roman"/>
          <w:bCs/>
        </w:rPr>
        <w:t xml:space="preserve"> занятие, деловая имитационная игра, моделирование, мастерская, творческая лаборатория, </w:t>
      </w:r>
      <w:proofErr w:type="spellStart"/>
      <w:r w:rsidRPr="00CC769D">
        <w:rPr>
          <w:rFonts w:ascii="Times New Roman" w:hAnsi="Times New Roman"/>
          <w:bCs/>
        </w:rPr>
        <w:t>воркшоп</w:t>
      </w:r>
      <w:proofErr w:type="spellEnd"/>
      <w:r w:rsidRPr="00CC769D">
        <w:rPr>
          <w:rFonts w:ascii="Times New Roman" w:hAnsi="Times New Roman"/>
          <w:bCs/>
        </w:rPr>
        <w:t xml:space="preserve"> и др.), наличие </w:t>
      </w:r>
      <w:proofErr w:type="gramStart"/>
      <w:r w:rsidRPr="00CC769D">
        <w:rPr>
          <w:rFonts w:ascii="Times New Roman" w:hAnsi="Times New Roman"/>
          <w:bCs/>
        </w:rPr>
        <w:t>фокус-группы</w:t>
      </w:r>
      <w:proofErr w:type="gramEnd"/>
      <w:r w:rsidRPr="00CC769D">
        <w:rPr>
          <w:rFonts w:ascii="Times New Roman" w:hAnsi="Times New Roman"/>
          <w:bCs/>
        </w:rPr>
        <w:t xml:space="preserve"> и ее количественный состав конкурсанты определяют самостоятельно.</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На этапе подготовки конкурсанты продумывают необходимость приглашения </w:t>
      </w:r>
      <w:proofErr w:type="gramStart"/>
      <w:r w:rsidRPr="00CC769D">
        <w:rPr>
          <w:rFonts w:ascii="Times New Roman" w:hAnsi="Times New Roman"/>
          <w:bCs/>
        </w:rPr>
        <w:t>фокус-группы</w:t>
      </w:r>
      <w:proofErr w:type="gramEnd"/>
      <w:r w:rsidRPr="00CC769D">
        <w:rPr>
          <w:rFonts w:ascii="Times New Roman" w:hAnsi="Times New Roman"/>
          <w:bCs/>
        </w:rPr>
        <w:t xml:space="preserve"> и ее количественный состав, пространственную организацию мастер-класса; техническое оснащение и оформление аудитории; формируют комплект необходимых наглядных и раздаточных материалов.</w:t>
      </w:r>
    </w:p>
    <w:p w:rsidR="00CC769D" w:rsidRPr="00CC769D" w:rsidRDefault="00CC769D" w:rsidP="00CC769D">
      <w:pPr>
        <w:widowControl w:val="0"/>
        <w:ind w:firstLine="709"/>
        <w:rPr>
          <w:rFonts w:ascii="Times New Roman" w:hAnsi="Times New Roman"/>
        </w:rPr>
      </w:pPr>
      <w:proofErr w:type="gramStart"/>
      <w:r w:rsidRPr="00CC769D">
        <w:rPr>
          <w:rFonts w:ascii="Times New Roman" w:hAnsi="Times New Roman"/>
        </w:rPr>
        <w:t xml:space="preserve">Видеозапись мастер-класса размещается на личном </w:t>
      </w:r>
      <w:proofErr w:type="spellStart"/>
      <w:r w:rsidRPr="00CC769D">
        <w:rPr>
          <w:rFonts w:ascii="Times New Roman" w:hAnsi="Times New Roman"/>
        </w:rPr>
        <w:t>интернет-ресурсе</w:t>
      </w:r>
      <w:proofErr w:type="spellEnd"/>
      <w:r w:rsidRPr="00CC769D">
        <w:rPr>
          <w:rFonts w:ascii="Times New Roman" w:hAnsi="Times New Roman"/>
        </w:rPr>
        <w:t xml:space="preserve"> (страница, сайт) в подразделе «Учитель года - 2022».</w:t>
      </w:r>
      <w:proofErr w:type="gramEnd"/>
      <w:r w:rsidRPr="00CC769D">
        <w:rPr>
          <w:rFonts w:ascii="Times New Roman" w:hAnsi="Times New Roman"/>
        </w:rPr>
        <w:t xml:space="preserve"> Для жюри предоставляется ссылка на размещенный материал в день проведения урока.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Регламент проведения конкурсного испытания – 15 минут:</w:t>
      </w:r>
    </w:p>
    <w:p w:rsidR="00CC769D" w:rsidRPr="00CC769D" w:rsidRDefault="00CC769D" w:rsidP="00CC769D">
      <w:pPr>
        <w:widowControl w:val="0"/>
        <w:numPr>
          <w:ilvl w:val="0"/>
          <w:numId w:val="16"/>
        </w:numPr>
        <w:shd w:val="clear" w:color="auto" w:fill="FFFFFF"/>
        <w:autoSpaceDE w:val="0"/>
        <w:autoSpaceDN w:val="0"/>
        <w:adjustRightInd w:val="0"/>
        <w:ind w:left="0" w:firstLine="709"/>
        <w:rPr>
          <w:rFonts w:ascii="Times New Roman" w:hAnsi="Times New Roman"/>
          <w:bCs/>
        </w:rPr>
      </w:pPr>
      <w:r w:rsidRPr="00CC769D">
        <w:rPr>
          <w:rFonts w:ascii="Times New Roman" w:hAnsi="Times New Roman"/>
          <w:bCs/>
        </w:rPr>
        <w:t>проведение мастер-класса – 15 минут;</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rPr>
        <w:t xml:space="preserve"> Проведение мастер-класса осуществляется в присутствии директора или заместителя директора по УВР и сопровождается видеозаписью.</w:t>
      </w:r>
    </w:p>
    <w:p w:rsidR="00CC769D" w:rsidRPr="00CC769D" w:rsidRDefault="00CC769D" w:rsidP="00CC769D">
      <w:pPr>
        <w:widowControl w:val="0"/>
        <w:shd w:val="clear" w:color="auto" w:fill="FFFFFF"/>
        <w:ind w:firstLine="709"/>
        <w:rPr>
          <w:rFonts w:ascii="Times New Roman" w:hAnsi="Times New Roman"/>
          <w:bCs/>
        </w:rPr>
      </w:pPr>
      <w:r w:rsidRPr="00CC769D">
        <w:rPr>
          <w:rFonts w:ascii="Times New Roman" w:hAnsi="Times New Roman"/>
          <w:bCs/>
        </w:rPr>
        <w:t xml:space="preserve">В третий дистанционный этап – «Я – учитель» и «Учитель – профессионал» проходят 5 участников, набравших наибольшее количество баллов в предыдущих этапах: «Учитель – Мастер» </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bCs/>
        </w:rPr>
        <w:t xml:space="preserve">4.5.3. </w:t>
      </w:r>
      <w:r w:rsidRPr="00CC769D">
        <w:rPr>
          <w:rFonts w:ascii="Times New Roman" w:hAnsi="Times New Roman"/>
        </w:rPr>
        <w:t>Второй дистанционный этап «Учитель – профессионал»</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Основная цель конкурсных испытаний второго очного этапа – оценка профессиональной деятельности конкурсанта по обучению и воспитанию обучающихся в соответствии с федеральными государственными образовательными стандартами общего образования и основными образовательными программами. </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Этап включает два конкурсных испытания: </w:t>
      </w:r>
    </w:p>
    <w:p w:rsidR="00CC769D" w:rsidRPr="00CC769D" w:rsidRDefault="00CC769D" w:rsidP="00CC769D">
      <w:pPr>
        <w:widowControl w:val="0"/>
        <w:numPr>
          <w:ilvl w:val="0"/>
          <w:numId w:val="15"/>
        </w:numPr>
        <w:autoSpaceDE w:val="0"/>
        <w:autoSpaceDN w:val="0"/>
        <w:adjustRightInd w:val="0"/>
        <w:ind w:left="0" w:firstLine="709"/>
        <w:contextualSpacing/>
        <w:rPr>
          <w:rFonts w:ascii="Times New Roman" w:hAnsi="Times New Roman"/>
        </w:rPr>
      </w:pPr>
      <w:r w:rsidRPr="00CC769D">
        <w:rPr>
          <w:rFonts w:ascii="Times New Roman" w:hAnsi="Times New Roman"/>
        </w:rPr>
        <w:t xml:space="preserve"> «Урок»;</w:t>
      </w:r>
    </w:p>
    <w:p w:rsidR="00CC769D" w:rsidRPr="00CC769D" w:rsidRDefault="00CC769D" w:rsidP="00CC769D">
      <w:pPr>
        <w:widowControl w:val="0"/>
        <w:numPr>
          <w:ilvl w:val="0"/>
          <w:numId w:val="15"/>
        </w:numPr>
        <w:autoSpaceDE w:val="0"/>
        <w:autoSpaceDN w:val="0"/>
        <w:adjustRightInd w:val="0"/>
        <w:ind w:left="0" w:firstLine="709"/>
        <w:contextualSpacing/>
        <w:rPr>
          <w:rFonts w:ascii="Times New Roman" w:hAnsi="Times New Roman"/>
        </w:rPr>
      </w:pPr>
      <w:r w:rsidRPr="00CC769D">
        <w:rPr>
          <w:rFonts w:ascii="Times New Roman" w:hAnsi="Times New Roman"/>
        </w:rPr>
        <w:t xml:space="preserve"> «Внеурочное мероприятие».</w:t>
      </w:r>
    </w:p>
    <w:p w:rsidR="00CC769D" w:rsidRPr="00CC769D" w:rsidRDefault="00CC769D" w:rsidP="00CC769D">
      <w:pPr>
        <w:widowControl w:val="0"/>
        <w:shd w:val="clear" w:color="auto" w:fill="FFFFFF"/>
        <w:tabs>
          <w:tab w:val="left" w:pos="1133"/>
        </w:tabs>
        <w:autoSpaceDE w:val="0"/>
        <w:autoSpaceDN w:val="0"/>
        <w:adjustRightInd w:val="0"/>
        <w:ind w:firstLine="709"/>
        <w:rPr>
          <w:rFonts w:ascii="Times New Roman" w:hAnsi="Times New Roman"/>
        </w:rPr>
      </w:pPr>
      <w:r w:rsidRPr="00CC769D">
        <w:rPr>
          <w:rFonts w:ascii="Times New Roman" w:hAnsi="Times New Roman"/>
        </w:rPr>
        <w:t>Конкурсное задание «Урок»</w:t>
      </w:r>
    </w:p>
    <w:p w:rsidR="00CC769D" w:rsidRPr="00CC769D" w:rsidRDefault="00CC769D" w:rsidP="00CC769D">
      <w:pPr>
        <w:widowControl w:val="0"/>
        <w:ind w:firstLine="709"/>
        <w:rPr>
          <w:rFonts w:ascii="Times New Roman" w:hAnsi="Times New Roman"/>
        </w:rPr>
      </w:pPr>
      <w:r w:rsidRPr="00CC769D">
        <w:rPr>
          <w:rFonts w:ascii="Times New Roman" w:hAnsi="Times New Roman"/>
        </w:rPr>
        <w:t>Цель: выявление и оценка знаний и практических умений конкурсанта в области проектирования, проведения и самоанализа урока.</w:t>
      </w:r>
    </w:p>
    <w:p w:rsidR="00CC769D" w:rsidRPr="00CC769D" w:rsidRDefault="00CC769D" w:rsidP="00CC769D">
      <w:pPr>
        <w:widowControl w:val="0"/>
        <w:ind w:firstLine="709"/>
        <w:rPr>
          <w:rFonts w:ascii="Times New Roman" w:hAnsi="Times New Roman"/>
        </w:rPr>
      </w:pPr>
      <w:r w:rsidRPr="00CC769D">
        <w:rPr>
          <w:rFonts w:ascii="Times New Roman" w:hAnsi="Times New Roman"/>
        </w:rPr>
        <w:t>Задачи:</w:t>
      </w:r>
    </w:p>
    <w:p w:rsidR="00CC769D" w:rsidRPr="00CC769D" w:rsidRDefault="00CC769D" w:rsidP="00CC769D">
      <w:pPr>
        <w:widowControl w:val="0"/>
        <w:ind w:firstLine="709"/>
        <w:rPr>
          <w:rFonts w:ascii="Times New Roman" w:hAnsi="Times New Roman"/>
          <w:strike/>
        </w:rPr>
      </w:pPr>
      <w:r w:rsidRPr="00CC769D">
        <w:rPr>
          <w:rFonts w:ascii="Times New Roman" w:hAnsi="Times New Roman"/>
        </w:rPr>
        <w:t>- выявить и оценить предметные, методические, психолого-педагогические, коммуникативные компетенции конкурсанта в ситуации решения профессиональной задачи;</w:t>
      </w:r>
    </w:p>
    <w:p w:rsidR="00CC769D" w:rsidRPr="00CC769D" w:rsidRDefault="00CC769D" w:rsidP="00CC769D">
      <w:pPr>
        <w:widowControl w:val="0"/>
        <w:ind w:firstLine="709"/>
        <w:rPr>
          <w:rFonts w:ascii="Times New Roman" w:hAnsi="Times New Roman"/>
        </w:rPr>
      </w:pPr>
      <w:r w:rsidRPr="00CC769D">
        <w:rPr>
          <w:rFonts w:ascii="Times New Roman" w:hAnsi="Times New Roman"/>
        </w:rPr>
        <w:t>- выявить и оценить знания и практические умения конкурсанта в области использования информационно-коммуникационных технологий на этапах проектирования и проведения урока.</w:t>
      </w:r>
    </w:p>
    <w:p w:rsidR="00CC769D" w:rsidRPr="00CC769D" w:rsidRDefault="00CC769D" w:rsidP="00CC769D">
      <w:pPr>
        <w:widowControl w:val="0"/>
        <w:ind w:firstLine="709"/>
        <w:rPr>
          <w:rFonts w:ascii="Times New Roman" w:hAnsi="Times New Roman"/>
        </w:rPr>
      </w:pPr>
      <w:r w:rsidRPr="00CC769D">
        <w:rPr>
          <w:rFonts w:ascii="Times New Roman" w:hAnsi="Times New Roman"/>
        </w:rPr>
        <w:t>Формат проведения конкурсного испытания</w:t>
      </w:r>
    </w:p>
    <w:p w:rsidR="00CC769D" w:rsidRPr="00CC769D" w:rsidRDefault="00CC769D" w:rsidP="00CC769D">
      <w:pPr>
        <w:widowControl w:val="0"/>
        <w:ind w:firstLine="709"/>
        <w:rPr>
          <w:rFonts w:ascii="Times New Roman" w:hAnsi="Times New Roman"/>
        </w:rPr>
      </w:pPr>
      <w:r w:rsidRPr="00CC769D">
        <w:rPr>
          <w:rFonts w:ascii="Times New Roman" w:hAnsi="Times New Roman"/>
        </w:rPr>
        <w:t>Урок по предмету проводится в общеобразовательной организации, утвержденной оргкомитетом Конкурса в качестве площадки проведения.</w:t>
      </w:r>
    </w:p>
    <w:p w:rsidR="00CC769D" w:rsidRPr="00CC769D" w:rsidRDefault="00CC769D" w:rsidP="00CC769D">
      <w:pPr>
        <w:widowControl w:val="0"/>
        <w:ind w:firstLine="709"/>
        <w:rPr>
          <w:rFonts w:ascii="Times New Roman" w:hAnsi="Times New Roman"/>
        </w:rPr>
      </w:pPr>
      <w:r w:rsidRPr="00CC769D">
        <w:rPr>
          <w:rFonts w:ascii="Times New Roman" w:hAnsi="Times New Roman"/>
        </w:rPr>
        <w:t>Тема урока определяется локальным актом общеобразовательной организации (в соответствии с календарно-тематическим планированием в рабочей программе по соответствующему предмету с учётом её фактического выполнения в соответствующих классах).</w:t>
      </w:r>
    </w:p>
    <w:p w:rsidR="00CC769D" w:rsidRPr="00CC769D" w:rsidRDefault="00CC769D" w:rsidP="00CC769D">
      <w:pPr>
        <w:widowControl w:val="0"/>
        <w:ind w:firstLine="709"/>
        <w:rPr>
          <w:rFonts w:ascii="Times New Roman" w:hAnsi="Times New Roman"/>
        </w:rPr>
      </w:pPr>
      <w:r w:rsidRPr="00CC769D">
        <w:rPr>
          <w:rFonts w:ascii="Times New Roman" w:hAnsi="Times New Roman"/>
        </w:rPr>
        <w:t>На этапах подготовки и проведения конкурсного урока конкурсантам необходимо:</w:t>
      </w:r>
    </w:p>
    <w:p w:rsidR="00CC769D" w:rsidRPr="00CC769D" w:rsidRDefault="00CC769D" w:rsidP="00CC769D">
      <w:pPr>
        <w:widowControl w:val="0"/>
        <w:ind w:firstLine="709"/>
        <w:rPr>
          <w:rFonts w:ascii="Times New Roman" w:hAnsi="Times New Roman"/>
        </w:rPr>
      </w:pPr>
      <w:r w:rsidRPr="00CC769D">
        <w:rPr>
          <w:rFonts w:ascii="Times New Roman" w:hAnsi="Times New Roman"/>
        </w:rPr>
        <w:t>1) познакомиться с:</w:t>
      </w:r>
    </w:p>
    <w:p w:rsidR="00CC769D" w:rsidRPr="00CC769D" w:rsidRDefault="00CC769D" w:rsidP="00CC769D">
      <w:pPr>
        <w:widowControl w:val="0"/>
        <w:ind w:firstLine="709"/>
        <w:rPr>
          <w:rFonts w:ascii="Times New Roman" w:hAnsi="Times New Roman"/>
        </w:rPr>
      </w:pPr>
      <w:r w:rsidRPr="00CC769D">
        <w:rPr>
          <w:rFonts w:ascii="Times New Roman" w:hAnsi="Times New Roman"/>
        </w:rPr>
        <w:t>- учебной программой и содержанием, изученным учениками до дня проведения конкурсного урока;</w:t>
      </w:r>
    </w:p>
    <w:p w:rsidR="00CC769D" w:rsidRPr="00CC769D" w:rsidRDefault="00CC769D" w:rsidP="00CC769D">
      <w:pPr>
        <w:widowControl w:val="0"/>
        <w:ind w:firstLine="709"/>
        <w:rPr>
          <w:rFonts w:ascii="Times New Roman" w:hAnsi="Times New Roman"/>
        </w:rPr>
      </w:pPr>
      <w:r w:rsidRPr="00CC769D">
        <w:rPr>
          <w:rFonts w:ascii="Times New Roman" w:hAnsi="Times New Roman"/>
        </w:rPr>
        <w:t>- характеристикой класса (состав, отношения в детском коллективе, наличие детей с ограниченными возможностями здоровья и т.д.);</w:t>
      </w:r>
    </w:p>
    <w:p w:rsidR="00CC769D" w:rsidRPr="00CC769D" w:rsidRDefault="00CC769D" w:rsidP="00CC769D">
      <w:pPr>
        <w:widowControl w:val="0"/>
        <w:ind w:firstLine="709"/>
        <w:rPr>
          <w:rFonts w:ascii="Times New Roman" w:hAnsi="Times New Roman"/>
        </w:rPr>
      </w:pPr>
      <w:r w:rsidRPr="00CC769D">
        <w:rPr>
          <w:rFonts w:ascii="Times New Roman" w:hAnsi="Times New Roman"/>
        </w:rPr>
        <w:t>- учителем, который преподает данный предмет в этом классе;</w:t>
      </w:r>
    </w:p>
    <w:p w:rsidR="00CC769D" w:rsidRPr="00CC769D" w:rsidRDefault="00CC769D" w:rsidP="00CC769D">
      <w:pPr>
        <w:widowControl w:val="0"/>
        <w:ind w:firstLine="709"/>
        <w:rPr>
          <w:rFonts w:ascii="Times New Roman" w:hAnsi="Times New Roman"/>
        </w:rPr>
      </w:pPr>
      <w:r w:rsidRPr="00CC769D">
        <w:rPr>
          <w:rFonts w:ascii="Times New Roman" w:hAnsi="Times New Roman"/>
        </w:rPr>
        <w:lastRenderedPageBreak/>
        <w:t xml:space="preserve">- кабинетом, где будет проводиться урок; материально-техническими условиями, включая мультимедийную технику, доступ в Интернет и т.д.; </w:t>
      </w:r>
    </w:p>
    <w:p w:rsidR="00CC769D" w:rsidRPr="00CC769D" w:rsidRDefault="00CC769D" w:rsidP="00CC769D">
      <w:pPr>
        <w:widowControl w:val="0"/>
        <w:ind w:firstLine="709"/>
        <w:rPr>
          <w:rFonts w:ascii="Times New Roman" w:hAnsi="Times New Roman"/>
        </w:rPr>
      </w:pPr>
      <w:r w:rsidRPr="00CC769D">
        <w:rPr>
          <w:rFonts w:ascii="Times New Roman" w:hAnsi="Times New Roman"/>
        </w:rPr>
        <w:t>2) подготовить проект урока (блок «Проектирование учебного занятия») с использованием своего профессионального опыта, практики преподавания данной темы в предыдущие годы с учетом полученной информации о классе и материально-технических условиях;</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3) подготовить оборудование, материалы, необходимые для организации деятельности </w:t>
      </w:r>
      <w:proofErr w:type="gramStart"/>
      <w:r w:rsidRPr="00CC769D">
        <w:rPr>
          <w:rFonts w:ascii="Times New Roman" w:hAnsi="Times New Roman"/>
        </w:rPr>
        <w:t>обучающихся</w:t>
      </w:r>
      <w:proofErr w:type="gramEnd"/>
      <w:r w:rsidRPr="00CC769D">
        <w:rPr>
          <w:rFonts w:ascii="Times New Roman" w:hAnsi="Times New Roman"/>
        </w:rPr>
        <w:t xml:space="preserve"> в соответствии с разработанным проектом урока;</w:t>
      </w:r>
    </w:p>
    <w:p w:rsidR="00CC769D" w:rsidRPr="00CC769D" w:rsidRDefault="00CC769D" w:rsidP="00CC769D">
      <w:pPr>
        <w:widowControl w:val="0"/>
        <w:ind w:firstLine="709"/>
        <w:rPr>
          <w:rFonts w:ascii="Times New Roman" w:hAnsi="Times New Roman"/>
        </w:rPr>
      </w:pPr>
      <w:r w:rsidRPr="00CC769D">
        <w:rPr>
          <w:rFonts w:ascii="Times New Roman" w:hAnsi="Times New Roman"/>
        </w:rPr>
        <w:t>4) провести урок в соответствии с разработанным проектом;</w:t>
      </w:r>
    </w:p>
    <w:p w:rsidR="00CC769D" w:rsidRPr="00CC769D" w:rsidRDefault="00CC769D" w:rsidP="00CC769D">
      <w:pPr>
        <w:widowControl w:val="0"/>
        <w:ind w:firstLine="709"/>
        <w:rPr>
          <w:rFonts w:ascii="Times New Roman" w:hAnsi="Times New Roman"/>
        </w:rPr>
      </w:pPr>
      <w:r w:rsidRPr="00CC769D">
        <w:rPr>
          <w:rFonts w:ascii="Times New Roman" w:hAnsi="Times New Roman"/>
        </w:rPr>
        <w:t>5) после окончания занятия проанализировать проведенный урок и ответить на вопросы члена жюри;</w:t>
      </w:r>
    </w:p>
    <w:p w:rsidR="00CC769D" w:rsidRPr="00CC769D" w:rsidRDefault="00CC769D" w:rsidP="00CC769D">
      <w:pPr>
        <w:widowControl w:val="0"/>
        <w:ind w:firstLine="709"/>
        <w:rPr>
          <w:rFonts w:ascii="Times New Roman" w:hAnsi="Times New Roman"/>
        </w:rPr>
      </w:pPr>
      <w:proofErr w:type="gramStart"/>
      <w:r w:rsidRPr="00CC769D">
        <w:rPr>
          <w:rFonts w:ascii="Times New Roman" w:hAnsi="Times New Roman"/>
        </w:rPr>
        <w:t xml:space="preserve">6) видеозапись урока размещается на личном </w:t>
      </w:r>
      <w:proofErr w:type="spellStart"/>
      <w:r w:rsidRPr="00CC769D">
        <w:rPr>
          <w:rFonts w:ascii="Times New Roman" w:hAnsi="Times New Roman"/>
        </w:rPr>
        <w:t>интернет-ресурсе</w:t>
      </w:r>
      <w:proofErr w:type="spellEnd"/>
      <w:r w:rsidRPr="00CC769D">
        <w:rPr>
          <w:rFonts w:ascii="Times New Roman" w:hAnsi="Times New Roman"/>
        </w:rPr>
        <w:t xml:space="preserve"> (страница, сайт) в подразделе «Учитель года - 2022».</w:t>
      </w:r>
      <w:proofErr w:type="gramEnd"/>
      <w:r w:rsidRPr="00CC769D">
        <w:rPr>
          <w:rFonts w:ascii="Times New Roman" w:hAnsi="Times New Roman"/>
        </w:rPr>
        <w:t xml:space="preserve"> Для жюри предоставляется ссылка на размещенный материал в день проведения урока.</w:t>
      </w:r>
    </w:p>
    <w:p w:rsidR="00CC769D" w:rsidRPr="00CC769D" w:rsidRDefault="00CC769D" w:rsidP="00CC769D">
      <w:pPr>
        <w:widowControl w:val="0"/>
        <w:ind w:firstLine="709"/>
        <w:rPr>
          <w:rFonts w:ascii="Times New Roman" w:hAnsi="Times New Roman"/>
        </w:rPr>
      </w:pPr>
      <w:r w:rsidRPr="00CC769D">
        <w:rPr>
          <w:rFonts w:ascii="Times New Roman" w:hAnsi="Times New Roman"/>
        </w:rPr>
        <w:t>Регламент проведения конкурсного испытания</w:t>
      </w:r>
    </w:p>
    <w:p w:rsidR="00CC769D" w:rsidRPr="00CC769D" w:rsidRDefault="00CC769D" w:rsidP="00CC769D">
      <w:pPr>
        <w:widowControl w:val="0"/>
        <w:ind w:firstLine="709"/>
        <w:rPr>
          <w:rFonts w:ascii="Times New Roman" w:hAnsi="Times New Roman"/>
        </w:rPr>
      </w:pPr>
      <w:r w:rsidRPr="00CC769D">
        <w:rPr>
          <w:rFonts w:ascii="Times New Roman" w:hAnsi="Times New Roman"/>
        </w:rPr>
        <w:t>На проведение конкурсного испытания отводится 50 минут:</w:t>
      </w:r>
    </w:p>
    <w:p w:rsidR="00CC769D" w:rsidRPr="00CC769D" w:rsidRDefault="00CC769D" w:rsidP="00CC769D">
      <w:pPr>
        <w:widowControl w:val="0"/>
        <w:ind w:firstLine="709"/>
        <w:rPr>
          <w:rFonts w:ascii="Times New Roman" w:hAnsi="Times New Roman"/>
        </w:rPr>
      </w:pPr>
      <w:r w:rsidRPr="00CC769D">
        <w:rPr>
          <w:rFonts w:ascii="Times New Roman" w:hAnsi="Times New Roman"/>
        </w:rPr>
        <w:t>- проведение урока – 45 минут;</w:t>
      </w:r>
    </w:p>
    <w:p w:rsidR="00CC769D" w:rsidRPr="00CC769D" w:rsidRDefault="00CC769D" w:rsidP="00CC769D">
      <w:pPr>
        <w:widowControl w:val="0"/>
        <w:ind w:firstLine="709"/>
        <w:rPr>
          <w:rFonts w:ascii="Times New Roman" w:hAnsi="Times New Roman"/>
        </w:rPr>
      </w:pPr>
      <w:r w:rsidRPr="00CC769D">
        <w:rPr>
          <w:rFonts w:ascii="Times New Roman" w:hAnsi="Times New Roman"/>
        </w:rPr>
        <w:t>- самоанализ урока – до 5 минут.</w:t>
      </w:r>
    </w:p>
    <w:p w:rsidR="00CC769D" w:rsidRPr="00CC769D" w:rsidRDefault="00CC769D" w:rsidP="00CC769D">
      <w:pPr>
        <w:widowControl w:val="0"/>
        <w:ind w:firstLine="709"/>
        <w:rPr>
          <w:rFonts w:ascii="Times New Roman" w:hAnsi="Times New Roman"/>
        </w:rPr>
      </w:pPr>
      <w:r w:rsidRPr="00CC769D">
        <w:rPr>
          <w:rFonts w:ascii="Times New Roman" w:hAnsi="Times New Roman"/>
        </w:rPr>
        <w:t>Проведение урока осуществляется в присутствии директора или заместителя директора по УВР и сопровождается видеозаписью. На уроке планируется присутствие одного члена жюри.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Конкурсное задание «Внеурочное мероприятие»</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Цель: выявление и оценка знаний и практических умений конкурсанта в области проектирования, проведения и самоанализа внеурочного мероприятия, нацеленного на решение воспитательных задач средствами </w:t>
      </w:r>
      <w:proofErr w:type="spellStart"/>
      <w:r w:rsidRPr="00CC769D">
        <w:rPr>
          <w:rFonts w:ascii="Times New Roman" w:hAnsi="Times New Roman"/>
          <w:bCs/>
        </w:rPr>
        <w:t>межпредметного</w:t>
      </w:r>
      <w:proofErr w:type="spellEnd"/>
      <w:r w:rsidRPr="00CC769D">
        <w:rPr>
          <w:rFonts w:ascii="Times New Roman" w:hAnsi="Times New Roman"/>
          <w:bCs/>
        </w:rPr>
        <w:t xml:space="preserve"> ценностно-ориентированного содержания.</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Задачи: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выявить и оценить, как в ситуации решения профессиональной задачи проявляются предметная, методическая, психолого-педагогическая, коммуникативная компетенции конкурсанта;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 выявить и оценить компетентность конкурсанта в отборе </w:t>
      </w:r>
      <w:proofErr w:type="spellStart"/>
      <w:r w:rsidRPr="00CC769D">
        <w:rPr>
          <w:rFonts w:ascii="Times New Roman" w:hAnsi="Times New Roman"/>
          <w:bCs/>
        </w:rPr>
        <w:t>межпредметного</w:t>
      </w:r>
      <w:proofErr w:type="spellEnd"/>
      <w:r w:rsidRPr="00CC769D">
        <w:rPr>
          <w:rFonts w:ascii="Times New Roman" w:hAnsi="Times New Roman"/>
          <w:bCs/>
        </w:rPr>
        <w:t xml:space="preserve"> ценностно-ориентированного содержания из определенной предметной области, нацеленного на решение воспитательных задач;</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выявить и оценить практические навыки конкурсанта по организации различных видов внеурочной деятельности.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Формат проведения</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Внеурочное мероприятие проводится по учебным предметам из одной предметной области (русский язык и литература, иностранные языки, общественно-научные предметы, математика и информатика, естественнонаучные предметы, искусство, технология, физическая культура, основы духовно-нравственной культуры народов России, отдельную группу составляют специалисты по начальному образованию) на основе ценностно-ориентированного </w:t>
      </w:r>
      <w:proofErr w:type="spellStart"/>
      <w:r w:rsidRPr="00CC769D">
        <w:rPr>
          <w:rFonts w:ascii="Times New Roman" w:hAnsi="Times New Roman"/>
          <w:bCs/>
        </w:rPr>
        <w:t>межпредметного</w:t>
      </w:r>
      <w:proofErr w:type="spellEnd"/>
      <w:r w:rsidRPr="00CC769D">
        <w:rPr>
          <w:rFonts w:ascii="Times New Roman" w:hAnsi="Times New Roman"/>
          <w:bCs/>
        </w:rPr>
        <w:t xml:space="preserve"> (в рамках одной предметной области) содержания. </w:t>
      </w:r>
      <w:proofErr w:type="gramStart"/>
      <w:r w:rsidRPr="00CC769D">
        <w:rPr>
          <w:rFonts w:ascii="Times New Roman" w:hAnsi="Times New Roman"/>
          <w:bCs/>
        </w:rPr>
        <w:t>Внеурочное мероприятие нацелено на приобщение обучающихся к базовым национальным ценностям российского общества, таким,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Внеурочное мероприятие проводится конкурсантом в общеобразовательной организации, утверждённой оргкомитетом Конкурса в качестве площадки проведения. Конкурсанту необходимо организовать и провести внеурочное мероприятие, нацеленное на решение задач в области развития личности в следующих направлениях: духовно-</w:t>
      </w:r>
      <w:r w:rsidRPr="00CC769D">
        <w:rPr>
          <w:rFonts w:ascii="Times New Roman" w:hAnsi="Times New Roman"/>
          <w:bCs/>
        </w:rPr>
        <w:lastRenderedPageBreak/>
        <w:t xml:space="preserve">нравственном, физкультурно-спортивном и оздоровительном, социальном, </w:t>
      </w:r>
      <w:proofErr w:type="spellStart"/>
      <w:r w:rsidRPr="00CC769D">
        <w:rPr>
          <w:rFonts w:ascii="Times New Roman" w:hAnsi="Times New Roman"/>
          <w:bCs/>
        </w:rPr>
        <w:t>общеинтеллектуальном</w:t>
      </w:r>
      <w:proofErr w:type="spellEnd"/>
      <w:r w:rsidRPr="00CC769D">
        <w:rPr>
          <w:rFonts w:ascii="Times New Roman" w:hAnsi="Times New Roman"/>
          <w:bCs/>
        </w:rPr>
        <w:t>, общекультурном.</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Тема внеурочного мероприятия формулируется конкурсантом самостоятельно. </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Внеурочное мероприятие проводится в форме, отличной от урока и соответствующей характеру внеурочной деятельности, осуществляемой в школьных кружках, студиях, клубах, секциях и т.п. Форму внеурочного мероприятия конкурсант выбирает самостоятельно.</w:t>
      </w:r>
    </w:p>
    <w:p w:rsidR="00CC769D" w:rsidRPr="00CC769D" w:rsidRDefault="00CC769D" w:rsidP="00CC769D">
      <w:pPr>
        <w:widowControl w:val="0"/>
        <w:ind w:firstLine="709"/>
        <w:rPr>
          <w:rFonts w:ascii="Times New Roman" w:hAnsi="Times New Roman"/>
        </w:rPr>
      </w:pPr>
      <w:proofErr w:type="gramStart"/>
      <w:r w:rsidRPr="00CC769D">
        <w:rPr>
          <w:rFonts w:ascii="Times New Roman" w:hAnsi="Times New Roman"/>
        </w:rPr>
        <w:t xml:space="preserve">Видеозапись мероприятия размещается на личном </w:t>
      </w:r>
      <w:proofErr w:type="spellStart"/>
      <w:r w:rsidRPr="00CC769D">
        <w:rPr>
          <w:rFonts w:ascii="Times New Roman" w:hAnsi="Times New Roman"/>
        </w:rPr>
        <w:t>интернет-ресурсе</w:t>
      </w:r>
      <w:proofErr w:type="spellEnd"/>
      <w:r w:rsidRPr="00CC769D">
        <w:rPr>
          <w:rFonts w:ascii="Times New Roman" w:hAnsi="Times New Roman"/>
        </w:rPr>
        <w:t xml:space="preserve"> (страница, сайт) в подразделе «Учитель года - 2022».</w:t>
      </w:r>
      <w:proofErr w:type="gramEnd"/>
      <w:r w:rsidRPr="00CC769D">
        <w:rPr>
          <w:rFonts w:ascii="Times New Roman" w:hAnsi="Times New Roman"/>
        </w:rPr>
        <w:t xml:space="preserve"> Для жюри предоставляется ссылка на размещенный материал в день проведения урока.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Регламент конкурсного испытания </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На проведение конкурсного испытания отводится 40 минут:</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проведение внеурочного мероприятия – 30 минут;</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самоанализ внеурочного мероприятия и ответы на вопросы членов жюри – до 5 минут.</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rPr>
        <w:t>Проведение мероприятия осуществляется в присутствии директора или заместителя директора по УВР и сопровождается видеозаписью. На мероприятии планируется присутствие одного члена жюри.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 В очный этап «Учитель-лидер» проходят первые 3 конкурсанта, набравшие наибольшее количество баллов в предыдущем этапе «Я – учитель» и «Учитель – профессионал».</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4.5.4. Очный этап – «Учитель-Лидер»</w:t>
      </w:r>
    </w:p>
    <w:p w:rsidR="00CC769D" w:rsidRPr="00CC769D" w:rsidRDefault="00CC769D" w:rsidP="00CC769D">
      <w:pPr>
        <w:widowControl w:val="0"/>
        <w:ind w:firstLine="709"/>
        <w:rPr>
          <w:rFonts w:ascii="Times New Roman" w:hAnsi="Times New Roman"/>
        </w:rPr>
      </w:pPr>
      <w:proofErr w:type="gramStart"/>
      <w:r w:rsidRPr="00CC769D">
        <w:rPr>
          <w:rFonts w:ascii="Times New Roman" w:hAnsi="Times New Roman"/>
          <w:bCs/>
        </w:rPr>
        <w:t xml:space="preserve">Цель четвертого этапа – формирование экспертного сообщества из числа конкурсантов </w:t>
      </w:r>
      <w:r w:rsidRPr="00CC769D">
        <w:rPr>
          <w:rFonts w:ascii="Times New Roman" w:hAnsi="Times New Roman"/>
        </w:rPr>
        <w:t xml:space="preserve">по вопросам государственной политики в сфере образования. </w:t>
      </w:r>
      <w:proofErr w:type="gramEnd"/>
    </w:p>
    <w:p w:rsidR="00CC769D" w:rsidRPr="00CC769D" w:rsidRDefault="00CC769D" w:rsidP="00CC769D">
      <w:pPr>
        <w:widowControl w:val="0"/>
        <w:shd w:val="clear" w:color="auto" w:fill="FFFFFF"/>
        <w:tabs>
          <w:tab w:val="left" w:pos="993"/>
        </w:tabs>
        <w:autoSpaceDE w:val="0"/>
        <w:autoSpaceDN w:val="0"/>
        <w:adjustRightInd w:val="0"/>
        <w:ind w:firstLine="709"/>
        <w:rPr>
          <w:rFonts w:ascii="Times New Roman" w:hAnsi="Times New Roman"/>
        </w:rPr>
      </w:pPr>
      <w:r w:rsidRPr="00CC769D">
        <w:rPr>
          <w:rFonts w:ascii="Times New Roman" w:hAnsi="Times New Roman"/>
        </w:rPr>
        <w:t>Конкурсное задание «Профессиональный разговор» (круглый стол)</w:t>
      </w:r>
    </w:p>
    <w:p w:rsidR="00CC769D" w:rsidRPr="00CC769D" w:rsidRDefault="00CC769D" w:rsidP="00CC769D">
      <w:pPr>
        <w:widowControl w:val="0"/>
        <w:shd w:val="clear" w:color="auto" w:fill="FFFFFF"/>
        <w:tabs>
          <w:tab w:val="left" w:pos="993"/>
        </w:tabs>
        <w:autoSpaceDE w:val="0"/>
        <w:autoSpaceDN w:val="0"/>
        <w:adjustRightInd w:val="0"/>
        <w:ind w:firstLine="709"/>
        <w:rPr>
          <w:rFonts w:ascii="Times New Roman" w:hAnsi="Times New Roman"/>
        </w:rPr>
      </w:pPr>
      <w:r w:rsidRPr="00CC769D">
        <w:rPr>
          <w:rFonts w:ascii="Times New Roman" w:hAnsi="Times New Roman"/>
        </w:rPr>
        <w:t>Цель: оценка экспертной деятельности конкурсанта в вопросах государственной политики в сфере образования.</w:t>
      </w:r>
    </w:p>
    <w:p w:rsidR="00CC769D" w:rsidRPr="00CC769D" w:rsidRDefault="00CC769D" w:rsidP="00CC769D">
      <w:pPr>
        <w:widowControl w:val="0"/>
        <w:shd w:val="clear" w:color="auto" w:fill="FFFFFF"/>
        <w:tabs>
          <w:tab w:val="left" w:pos="993"/>
        </w:tabs>
        <w:autoSpaceDE w:val="0"/>
        <w:autoSpaceDN w:val="0"/>
        <w:adjustRightInd w:val="0"/>
        <w:ind w:firstLine="709"/>
        <w:rPr>
          <w:rFonts w:ascii="Times New Roman" w:hAnsi="Times New Roman"/>
        </w:rPr>
      </w:pPr>
      <w:r w:rsidRPr="00CC769D">
        <w:rPr>
          <w:rFonts w:ascii="Times New Roman" w:hAnsi="Times New Roman"/>
        </w:rPr>
        <w:t xml:space="preserve">Задачи: </w:t>
      </w:r>
    </w:p>
    <w:p w:rsidR="00CC769D" w:rsidRPr="00CC769D" w:rsidRDefault="00CC769D" w:rsidP="00CC769D">
      <w:pPr>
        <w:widowControl w:val="0"/>
        <w:shd w:val="clear" w:color="auto" w:fill="FFFFFF"/>
        <w:tabs>
          <w:tab w:val="left" w:pos="993"/>
        </w:tabs>
        <w:autoSpaceDE w:val="0"/>
        <w:autoSpaceDN w:val="0"/>
        <w:adjustRightInd w:val="0"/>
        <w:ind w:firstLine="709"/>
        <w:rPr>
          <w:rFonts w:ascii="Times New Roman" w:hAnsi="Times New Roman"/>
        </w:rPr>
      </w:pPr>
      <w:r w:rsidRPr="00CC769D">
        <w:rPr>
          <w:rFonts w:ascii="Times New Roman" w:hAnsi="Times New Roman"/>
        </w:rPr>
        <w:t>- выявить и оценить осведомленность (компетентность) конкурсанта в вопросах государственной образовательной политики и современных тенденциях развития системы образования России;</w:t>
      </w:r>
    </w:p>
    <w:p w:rsidR="00CC769D" w:rsidRPr="00CC769D" w:rsidRDefault="00CC769D" w:rsidP="00CC769D">
      <w:pPr>
        <w:widowControl w:val="0"/>
        <w:shd w:val="clear" w:color="auto" w:fill="FFFFFF"/>
        <w:tabs>
          <w:tab w:val="left" w:pos="993"/>
        </w:tabs>
        <w:autoSpaceDE w:val="0"/>
        <w:autoSpaceDN w:val="0"/>
        <w:adjustRightInd w:val="0"/>
        <w:ind w:firstLine="709"/>
        <w:rPr>
          <w:rFonts w:ascii="Times New Roman" w:hAnsi="Times New Roman"/>
        </w:rPr>
      </w:pPr>
      <w:r w:rsidRPr="00CC769D">
        <w:rPr>
          <w:rFonts w:ascii="Times New Roman" w:hAnsi="Times New Roman"/>
        </w:rPr>
        <w:t>- выявить и оценить умение конкурсанта соотносить актуальные проблемы образования с реальными условиями функционирования образовательных организаций;</w:t>
      </w:r>
    </w:p>
    <w:p w:rsidR="00CC769D" w:rsidRPr="00CC769D" w:rsidRDefault="00CC769D" w:rsidP="00CC769D">
      <w:pPr>
        <w:widowControl w:val="0"/>
        <w:shd w:val="clear" w:color="auto" w:fill="FFFFFF"/>
        <w:tabs>
          <w:tab w:val="left" w:pos="993"/>
        </w:tabs>
        <w:autoSpaceDE w:val="0"/>
        <w:autoSpaceDN w:val="0"/>
        <w:adjustRightInd w:val="0"/>
        <w:ind w:firstLine="709"/>
        <w:rPr>
          <w:rFonts w:ascii="Times New Roman" w:hAnsi="Times New Roman"/>
        </w:rPr>
      </w:pPr>
      <w:r w:rsidRPr="00CC769D">
        <w:rPr>
          <w:rFonts w:ascii="Times New Roman" w:hAnsi="Times New Roman"/>
        </w:rPr>
        <w:t>- выявить и оценить умение конкурсанта вести конструктивный диалог.</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r w:rsidRPr="00CC769D">
        <w:rPr>
          <w:rFonts w:ascii="Times New Roman" w:hAnsi="Times New Roman"/>
          <w:bCs/>
        </w:rPr>
        <w:t xml:space="preserve">Участники: руководитель отдела по образованию, опеке и попечительству администрации </w:t>
      </w:r>
      <w:proofErr w:type="spellStart"/>
      <w:r w:rsidRPr="00CC769D">
        <w:rPr>
          <w:rFonts w:ascii="Times New Roman" w:hAnsi="Times New Roman"/>
          <w:bCs/>
        </w:rPr>
        <w:t>Богучарского</w:t>
      </w:r>
      <w:proofErr w:type="spellEnd"/>
      <w:r w:rsidRPr="00CC769D">
        <w:rPr>
          <w:rFonts w:ascii="Times New Roman" w:hAnsi="Times New Roman"/>
          <w:bCs/>
        </w:rPr>
        <w:t xml:space="preserve"> муниципального района Воронежской области, почетные работники сферы образования, директора ОО, победители конкурсов профессионального мастерства. Они ведут обсуждение по предлагаемой теме. Профессиональный разговор позволит конкурсанту продемонстрировать свои способности вести диалог, отстаивать свое мнение, действовать в неопределенных педагогических ситуациях и организовывать деятельность, в которой бы дети и взрослые могли свободно проявить инициативу.</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bCs/>
        </w:rPr>
        <w:t>5. Организация и проведение Конкурса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5.1. Для оценивания туров Конкурса создается профессиональное жюри. Работой жюри руководит председатель. По итогам конкурсных заданий члены жюри заполняют оценочные ведомости.</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5.2. Жюри Конкурса осуществляет следующие функции:</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определяет требования к участникам каждого тура;</w:t>
      </w:r>
    </w:p>
    <w:p w:rsidR="00CC769D" w:rsidRPr="00CC769D" w:rsidRDefault="00CC769D" w:rsidP="00CC769D">
      <w:pPr>
        <w:widowControl w:val="0"/>
        <w:shd w:val="clear" w:color="auto" w:fill="FFFFFF"/>
        <w:tabs>
          <w:tab w:val="left" w:pos="984"/>
        </w:tabs>
        <w:autoSpaceDE w:val="0"/>
        <w:autoSpaceDN w:val="0"/>
        <w:adjustRightInd w:val="0"/>
        <w:ind w:firstLine="709"/>
        <w:rPr>
          <w:rFonts w:ascii="Times New Roman" w:hAnsi="Times New Roman"/>
        </w:rPr>
      </w:pPr>
      <w:r w:rsidRPr="00CC769D">
        <w:rPr>
          <w:rFonts w:ascii="Times New Roman" w:hAnsi="Times New Roman"/>
        </w:rPr>
        <w:t>- рассматривает поступившие материалы и документы участников Конкурса;</w:t>
      </w:r>
    </w:p>
    <w:p w:rsidR="00CC769D" w:rsidRPr="00CC769D" w:rsidRDefault="00CC769D" w:rsidP="00CC769D">
      <w:pPr>
        <w:widowControl w:val="0"/>
        <w:shd w:val="clear" w:color="auto" w:fill="FFFFFF"/>
        <w:tabs>
          <w:tab w:val="left" w:pos="984"/>
        </w:tabs>
        <w:autoSpaceDE w:val="0"/>
        <w:autoSpaceDN w:val="0"/>
        <w:adjustRightInd w:val="0"/>
        <w:ind w:firstLine="709"/>
        <w:rPr>
          <w:rFonts w:ascii="Times New Roman" w:hAnsi="Times New Roman"/>
        </w:rPr>
      </w:pPr>
      <w:r w:rsidRPr="00CC769D">
        <w:rPr>
          <w:rFonts w:ascii="Times New Roman" w:hAnsi="Times New Roman"/>
        </w:rPr>
        <w:t>- проводит оценку профессиональных и творческих способностей участников Конкурса, проявленных в ходе выполнения конкурсных заданий;</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определяет количество участников Конкурса, допущенных к финалу;</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lastRenderedPageBreak/>
        <w:t>- определяет победителя и призеров Конкурса.</w:t>
      </w:r>
    </w:p>
    <w:p w:rsidR="00CC769D" w:rsidRPr="00CC769D" w:rsidRDefault="00CC769D" w:rsidP="00CC769D">
      <w:pPr>
        <w:widowControl w:val="0"/>
        <w:shd w:val="clear" w:color="auto" w:fill="FFFFFF"/>
        <w:tabs>
          <w:tab w:val="left" w:pos="1277"/>
        </w:tabs>
        <w:autoSpaceDE w:val="0"/>
        <w:autoSpaceDN w:val="0"/>
        <w:adjustRightInd w:val="0"/>
        <w:ind w:firstLine="709"/>
        <w:rPr>
          <w:rFonts w:ascii="Times New Roman" w:hAnsi="Times New Roman"/>
        </w:rPr>
      </w:pPr>
      <w:r w:rsidRPr="00CC769D">
        <w:rPr>
          <w:rFonts w:ascii="Times New Roman" w:hAnsi="Times New Roman"/>
        </w:rPr>
        <w:t>5.3. При решении вопроса о победителе муниципального этапа Конкурса заседание жюри считается правомочным при наличии более половины списочного состава.</w:t>
      </w:r>
    </w:p>
    <w:p w:rsidR="00CC769D" w:rsidRPr="00CC769D" w:rsidRDefault="00CC769D" w:rsidP="00CC769D">
      <w:pPr>
        <w:widowControl w:val="0"/>
        <w:shd w:val="clear" w:color="auto" w:fill="FFFFFF"/>
        <w:tabs>
          <w:tab w:val="left" w:pos="1200"/>
          <w:tab w:val="left" w:pos="2635"/>
          <w:tab w:val="left" w:pos="3720"/>
          <w:tab w:val="left" w:pos="5664"/>
          <w:tab w:val="left" w:pos="7550"/>
        </w:tabs>
        <w:autoSpaceDE w:val="0"/>
        <w:autoSpaceDN w:val="0"/>
        <w:adjustRightInd w:val="0"/>
        <w:ind w:firstLine="709"/>
        <w:rPr>
          <w:rFonts w:ascii="Times New Roman" w:hAnsi="Times New Roman"/>
        </w:rPr>
      </w:pPr>
      <w:r w:rsidRPr="00CC769D">
        <w:rPr>
          <w:rFonts w:ascii="Times New Roman" w:hAnsi="Times New Roman"/>
        </w:rPr>
        <w:t>5.4. Решение жюри оформляется протоколом, подписывается ответственным секретарем жюри Конкурса.</w:t>
      </w:r>
    </w:p>
    <w:p w:rsidR="00CC769D" w:rsidRPr="00CC769D" w:rsidRDefault="00CC769D" w:rsidP="00CC769D">
      <w:pPr>
        <w:widowControl w:val="0"/>
        <w:shd w:val="clear" w:color="auto" w:fill="FFFFFF"/>
        <w:tabs>
          <w:tab w:val="left" w:pos="1258"/>
        </w:tabs>
        <w:autoSpaceDE w:val="0"/>
        <w:autoSpaceDN w:val="0"/>
        <w:adjustRightInd w:val="0"/>
        <w:ind w:firstLine="709"/>
        <w:rPr>
          <w:rFonts w:ascii="Times New Roman" w:hAnsi="Times New Roman"/>
        </w:rPr>
      </w:pPr>
      <w:r w:rsidRPr="00CC769D">
        <w:rPr>
          <w:rFonts w:ascii="Times New Roman" w:hAnsi="Times New Roman"/>
        </w:rPr>
        <w:t>5.5. Ведение делопроизводства жюри, хранение и использование его документов возлагается на ответственного секретаря Конкурса.</w:t>
      </w:r>
    </w:p>
    <w:p w:rsidR="00CC769D" w:rsidRPr="00CC769D" w:rsidRDefault="00CC769D" w:rsidP="00CC769D">
      <w:pPr>
        <w:widowControl w:val="0"/>
        <w:shd w:val="clear" w:color="auto" w:fill="FFFFFF"/>
        <w:tabs>
          <w:tab w:val="left" w:pos="1258"/>
        </w:tabs>
        <w:autoSpaceDE w:val="0"/>
        <w:autoSpaceDN w:val="0"/>
        <w:adjustRightInd w:val="0"/>
        <w:ind w:firstLine="709"/>
        <w:rPr>
          <w:rFonts w:ascii="Times New Roman" w:hAnsi="Times New Roman"/>
        </w:rPr>
      </w:pPr>
      <w:r w:rsidRPr="00CC769D">
        <w:rPr>
          <w:rFonts w:ascii="Times New Roman" w:hAnsi="Times New Roman"/>
          <w:bCs/>
        </w:rPr>
        <w:t>6. Порядок и регламент оценки конкурсных заданий</w:t>
      </w:r>
    </w:p>
    <w:p w:rsidR="00CC769D" w:rsidRPr="00CC769D" w:rsidRDefault="00CC769D" w:rsidP="00CC769D">
      <w:pPr>
        <w:widowControl w:val="0"/>
        <w:shd w:val="clear" w:color="auto" w:fill="FFFFFF"/>
        <w:tabs>
          <w:tab w:val="left" w:pos="1258"/>
        </w:tabs>
        <w:autoSpaceDE w:val="0"/>
        <w:autoSpaceDN w:val="0"/>
        <w:adjustRightInd w:val="0"/>
        <w:ind w:firstLine="709"/>
        <w:rPr>
          <w:rFonts w:ascii="Times New Roman" w:hAnsi="Times New Roman"/>
        </w:rPr>
      </w:pPr>
      <w:r w:rsidRPr="00CC769D">
        <w:rPr>
          <w:rFonts w:ascii="Times New Roman" w:hAnsi="Times New Roman"/>
        </w:rPr>
        <w:t>6.1. З</w:t>
      </w:r>
      <w:r w:rsidRPr="00CC769D">
        <w:rPr>
          <w:rFonts w:ascii="Times New Roman" w:hAnsi="Times New Roman"/>
          <w:iCs/>
        </w:rPr>
        <w:t>аочный этап «Я – учитель»</w:t>
      </w:r>
    </w:p>
    <w:p w:rsidR="00CC769D" w:rsidRPr="00CC769D" w:rsidRDefault="00CC769D" w:rsidP="00CC769D">
      <w:pPr>
        <w:widowControl w:val="0"/>
        <w:shd w:val="clear" w:color="auto" w:fill="FFFFFF"/>
        <w:tabs>
          <w:tab w:val="left" w:pos="1406"/>
        </w:tabs>
        <w:autoSpaceDE w:val="0"/>
        <w:autoSpaceDN w:val="0"/>
        <w:adjustRightInd w:val="0"/>
        <w:ind w:firstLine="709"/>
        <w:rPr>
          <w:rFonts w:ascii="Times New Roman" w:hAnsi="Times New Roman"/>
          <w:bCs/>
        </w:rPr>
      </w:pPr>
      <w:r w:rsidRPr="00CC769D">
        <w:rPr>
          <w:rFonts w:ascii="Times New Roman" w:hAnsi="Times New Roman"/>
        </w:rPr>
        <w:t xml:space="preserve">6.1.1. Конкурсное задание </w:t>
      </w:r>
      <w:r w:rsidRPr="00CC769D">
        <w:rPr>
          <w:rFonts w:ascii="Times New Roman" w:hAnsi="Times New Roman"/>
          <w:bCs/>
        </w:rPr>
        <w:t>«Интернет-ресурс»</w:t>
      </w:r>
    </w:p>
    <w:p w:rsidR="00CC769D" w:rsidRPr="00CC769D" w:rsidRDefault="00CC769D" w:rsidP="00CC769D">
      <w:pPr>
        <w:widowControl w:val="0"/>
        <w:ind w:firstLine="709"/>
        <w:rPr>
          <w:rFonts w:ascii="Times New Roman" w:hAnsi="Times New Roman"/>
        </w:rPr>
      </w:pPr>
      <w:r w:rsidRPr="00CC769D">
        <w:rPr>
          <w:rFonts w:ascii="Times New Roman" w:eastAsia="Arial" w:hAnsi="Times New Roman"/>
        </w:rPr>
        <w:t xml:space="preserve">Оценку конкурсного испытания в дистанционном режиме осуществляет жюри. </w:t>
      </w:r>
    </w:p>
    <w:p w:rsidR="00CC769D" w:rsidRPr="00CC769D" w:rsidRDefault="00CC769D" w:rsidP="00CC769D">
      <w:pPr>
        <w:widowControl w:val="0"/>
        <w:ind w:firstLine="709"/>
        <w:rPr>
          <w:rFonts w:ascii="Times New Roman" w:hAnsi="Times New Roman"/>
        </w:rPr>
      </w:pPr>
      <w:r w:rsidRPr="00CC769D">
        <w:rPr>
          <w:rFonts w:ascii="Times New Roman" w:hAnsi="Times New Roman"/>
        </w:rPr>
        <w:t>Оценка фиксируется в экспертном листе, индивидуальном для каждого члена жюри. Итоговая оценка за конкурсное испытание для каждого конкурсанта высчитывается как среднее арифметическое от суммы баллов, выставленных каждым членом жюри.</w:t>
      </w:r>
    </w:p>
    <w:p w:rsidR="00CC769D" w:rsidRPr="00CC769D" w:rsidRDefault="00CC769D" w:rsidP="00CC769D">
      <w:pPr>
        <w:widowControl w:val="0"/>
        <w:ind w:firstLine="709"/>
        <w:rPr>
          <w:rFonts w:ascii="Times New Roman" w:hAnsi="Times New Roman"/>
        </w:rPr>
      </w:pPr>
      <w:r w:rsidRPr="00CC769D">
        <w:rPr>
          <w:rFonts w:ascii="Times New Roman" w:hAnsi="Times New Roman"/>
        </w:rPr>
        <w:t>Оценка выполнения конкурсного задания осуществляется по 4 критериям, каждый из которых включает разное количество показателей с использованием бинарной шкалы «Да</w:t>
      </w:r>
      <w:proofErr w:type="gramStart"/>
      <w:r w:rsidRPr="00CC769D">
        <w:rPr>
          <w:rFonts w:ascii="Times New Roman" w:hAnsi="Times New Roman"/>
        </w:rPr>
        <w:t>/Н</w:t>
      </w:r>
      <w:proofErr w:type="gramEnd"/>
      <w:r w:rsidRPr="00CC769D">
        <w:rPr>
          <w:rFonts w:ascii="Times New Roman" w:hAnsi="Times New Roman"/>
        </w:rPr>
        <w:t xml:space="preserve">ет». Соответствие конкретному показателю отмечается в графе «Да» (1 балл), несоответствие – в графе «Нет» (0 баллов). </w:t>
      </w:r>
    </w:p>
    <w:p w:rsidR="00CC769D" w:rsidRPr="00CC769D" w:rsidRDefault="00CC769D" w:rsidP="00CC769D">
      <w:pPr>
        <w:widowControl w:val="0"/>
        <w:ind w:firstLine="709"/>
        <w:rPr>
          <w:rFonts w:ascii="Times New Roman" w:hAnsi="Times New Roman"/>
        </w:rPr>
      </w:pPr>
      <w:r w:rsidRPr="00CC769D">
        <w:rPr>
          <w:rFonts w:ascii="Times New Roman" w:hAnsi="Times New Roman"/>
        </w:rPr>
        <w:t>Максимальная оценка за конкурсное испытание «</w:t>
      </w:r>
      <w:r w:rsidRPr="00CC769D">
        <w:rPr>
          <w:rFonts w:ascii="Times New Roman" w:hAnsi="Times New Roman"/>
          <w:bCs/>
        </w:rPr>
        <w:t>Интернет-ресурс</w:t>
      </w:r>
      <w:r w:rsidRPr="00CC769D">
        <w:rPr>
          <w:rFonts w:ascii="Times New Roman" w:hAnsi="Times New Roman"/>
        </w:rPr>
        <w:t>» – 26 баллов.</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567"/>
        <w:gridCol w:w="676"/>
      </w:tblGrid>
      <w:tr w:rsidR="00CC769D" w:rsidRPr="00CC769D" w:rsidTr="00512195">
        <w:trPr>
          <w:jc w:val="right"/>
        </w:trPr>
        <w:tc>
          <w:tcPr>
            <w:tcW w:w="8330" w:type="dxa"/>
            <w:vMerge w:val="restart"/>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Критерии оценивания конкурсного испытания</w:t>
            </w:r>
          </w:p>
          <w:p w:rsidR="00CC769D" w:rsidRPr="00CC769D" w:rsidRDefault="00CC769D" w:rsidP="00512195">
            <w:pPr>
              <w:widowControl w:val="0"/>
              <w:ind w:firstLine="0"/>
              <w:rPr>
                <w:rFonts w:ascii="Times New Roman" w:hAnsi="Times New Roman"/>
              </w:rPr>
            </w:pPr>
            <w:r w:rsidRPr="00CC769D">
              <w:rPr>
                <w:rFonts w:ascii="Times New Roman" w:hAnsi="Times New Roman"/>
              </w:rPr>
              <w:t>«Интернет-ресурс»</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Баллы</w:t>
            </w:r>
          </w:p>
        </w:tc>
      </w:tr>
      <w:tr w:rsidR="00CC769D" w:rsidRPr="00CC769D" w:rsidTr="00512195">
        <w:trPr>
          <w:jc w:val="right"/>
        </w:trPr>
        <w:tc>
          <w:tcPr>
            <w:tcW w:w="8330" w:type="dxa"/>
            <w:vMerge/>
            <w:shd w:val="clear" w:color="auto" w:fill="auto"/>
          </w:tcPr>
          <w:p w:rsidR="00CC769D" w:rsidRPr="00CC769D" w:rsidRDefault="00CC769D" w:rsidP="00512195">
            <w:pPr>
              <w:widowControl w:val="0"/>
              <w:ind w:firstLine="0"/>
              <w:rPr>
                <w:rFonts w:ascii="Times New Roman" w:hAnsi="Times New Roman"/>
              </w:rPr>
            </w:pPr>
          </w:p>
        </w:tc>
        <w:tc>
          <w:tcPr>
            <w:tcW w:w="567"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Да (1)</w:t>
            </w:r>
          </w:p>
        </w:tc>
        <w:tc>
          <w:tcPr>
            <w:tcW w:w="676"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Нет (0)</w:t>
            </w:r>
          </w:p>
        </w:tc>
      </w:tr>
      <w:tr w:rsidR="00CC769D" w:rsidRPr="00CC769D" w:rsidTr="00512195">
        <w:trPr>
          <w:jc w:val="right"/>
        </w:trPr>
        <w:tc>
          <w:tcPr>
            <w:tcW w:w="9573" w:type="dxa"/>
            <w:gridSpan w:val="3"/>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bCs/>
              </w:rPr>
              <w:t>Блок 1. Информационная насыщенность</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1.1. Использованы разнообразные форматы представления информации о своей профессиональной деятельности (текст, изображения, аудио, видео и др.).</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1.2. Корректно размещены ссылки на внешние источники информации, указывается авторство.</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1.3. Размещены материалы открытых уроков и других мероприятий, в которых конкурсант принял участие (фото и видео материалы, краткие тезисы, презентации и т.д.).</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1.4. Размещены ссылки на проведенные </w:t>
            </w:r>
            <w:proofErr w:type="spellStart"/>
            <w:r w:rsidRPr="00CC769D">
              <w:rPr>
                <w:rFonts w:ascii="Times New Roman" w:hAnsi="Times New Roman"/>
                <w:bCs/>
              </w:rPr>
              <w:t>вебинары</w:t>
            </w:r>
            <w:proofErr w:type="spellEnd"/>
            <w:r w:rsidRPr="00CC769D">
              <w:rPr>
                <w:rFonts w:ascii="Times New Roman" w:hAnsi="Times New Roman"/>
                <w:bCs/>
              </w:rPr>
              <w:t>, которые могут быть полезны посетителям.</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1.5. Размещены разработки своих уроков, внеклассных мероприятий и иные материалы.</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1.6. Размещены материалы, адресованные разным категориям пользователей сайта.</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1.7. Размещены материалы, отражающие достижения конкурсанта или его </w:t>
            </w:r>
            <w:proofErr w:type="gramStart"/>
            <w:r w:rsidRPr="00CC769D">
              <w:rPr>
                <w:rFonts w:ascii="Times New Roman" w:hAnsi="Times New Roman"/>
                <w:bCs/>
              </w:rPr>
              <w:t>обучающихся</w:t>
            </w:r>
            <w:proofErr w:type="gramEnd"/>
            <w:r w:rsidRPr="00CC769D">
              <w:rPr>
                <w:rFonts w:ascii="Times New Roman" w:hAnsi="Times New Roman"/>
                <w:bCs/>
              </w:rPr>
              <w:t>.</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9573" w:type="dxa"/>
            <w:gridSpan w:val="3"/>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Блок 2. Безопасность и комфортность виртуальной образовательной среды</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2.1. Используется понятное для посетителя меню, рубрикация материалов, навигация по ресурсу, которая обеспечивает быстрый поиск нужной информации (карта сайта, навигатор).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2.2. Имеются инструкции и пояснения для пользователей (подсказки, помощь).</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2.3. Обеспечена защищённость пользователей, отсутствует реклама и отвлекающие окна.</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2.4. Учтены требования </w:t>
            </w:r>
            <w:proofErr w:type="spellStart"/>
            <w:r w:rsidRPr="00CC769D">
              <w:rPr>
                <w:rFonts w:ascii="Times New Roman" w:hAnsi="Times New Roman"/>
                <w:bCs/>
              </w:rPr>
              <w:t>здоровьесбережения</w:t>
            </w:r>
            <w:proofErr w:type="spellEnd"/>
            <w:r w:rsidRPr="00CC769D">
              <w:rPr>
                <w:rFonts w:ascii="Times New Roman" w:hAnsi="Times New Roman"/>
                <w:bCs/>
              </w:rPr>
              <w:t>, включая размер шрифта, сочетание цветов, фонов и т.д.</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lastRenderedPageBreak/>
              <w:t>2.5. Обеспечены условия использования ресурса лицами с ограниченными возможностями здоровья и особыми потребностями.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2.6. Размещены материалы небольшого объема (до 100 Мб), учитывается средняя скорость интернета при загрузке материала.</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trHeight w:val="595"/>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2.7. Используются общепринятые форматы размещаемой информации, соблюдается стилевое единство в оформлении размещаемых материалов</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9573" w:type="dxa"/>
            <w:gridSpan w:val="3"/>
            <w:shd w:val="clear" w:color="auto" w:fill="auto"/>
            <w:vAlign w:val="center"/>
          </w:tcPr>
          <w:p w:rsidR="00CC769D" w:rsidRPr="00CC769D" w:rsidRDefault="00CC769D" w:rsidP="00512195">
            <w:pPr>
              <w:widowControl w:val="0"/>
              <w:ind w:firstLine="0"/>
              <w:rPr>
                <w:rFonts w:ascii="Times New Roman" w:hAnsi="Times New Roman"/>
              </w:rPr>
            </w:pPr>
            <w:r w:rsidRPr="00CC769D">
              <w:rPr>
                <w:rFonts w:ascii="Times New Roman" w:hAnsi="Times New Roman"/>
                <w:bCs/>
              </w:rPr>
              <w:t>3. Эффективность обратной связи</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3.1. Регулярно осуществляется обратная связь, конкурсант отвечает на вопросы посетителей своего </w:t>
            </w:r>
            <w:proofErr w:type="spellStart"/>
            <w:r w:rsidRPr="00CC769D">
              <w:rPr>
                <w:rFonts w:ascii="Times New Roman" w:hAnsi="Times New Roman"/>
                <w:bCs/>
              </w:rPr>
              <w:t>интернет-ресурса</w:t>
            </w:r>
            <w:proofErr w:type="spellEnd"/>
            <w:r w:rsidRPr="00CC769D">
              <w:rPr>
                <w:rFonts w:ascii="Times New Roman" w:hAnsi="Times New Roman"/>
                <w:bCs/>
              </w:rPr>
              <w:t xml:space="preserve"> в форумах в течение недели.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3.2. Используются формы обратной связи.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3.3. Даны ссылки на связанные с содержанием сайта группы в социальных сетях.</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3.4. Размещены контактные данные конкурсанта.</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3.5. Сайт позволяет выстраивать и поддерживать отношения с </w:t>
            </w:r>
            <w:proofErr w:type="gramStart"/>
            <w:r w:rsidRPr="00CC769D">
              <w:rPr>
                <w:rFonts w:ascii="Times New Roman" w:hAnsi="Times New Roman"/>
                <w:bCs/>
              </w:rPr>
              <w:t>обучающимися</w:t>
            </w:r>
            <w:proofErr w:type="gramEnd"/>
            <w:r w:rsidRPr="00CC769D">
              <w:rPr>
                <w:rFonts w:ascii="Times New Roman" w:hAnsi="Times New Roman"/>
                <w:bCs/>
              </w:rPr>
              <w:t>.</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3.6. Сайт позволяет выстраивать и поддерживать отношения с коллегами.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3.7. Сайт позволяет выстраивать и поддерживать конструктивные отношения с родителями </w:t>
            </w:r>
            <w:proofErr w:type="gramStart"/>
            <w:r w:rsidRPr="00CC769D">
              <w:rPr>
                <w:rFonts w:ascii="Times New Roman" w:hAnsi="Times New Roman"/>
                <w:bCs/>
              </w:rPr>
              <w:t>обучающихся</w:t>
            </w:r>
            <w:proofErr w:type="gramEnd"/>
            <w:r w:rsidRPr="00CC769D">
              <w:rPr>
                <w:rFonts w:ascii="Times New Roman" w:hAnsi="Times New Roman"/>
                <w:bCs/>
              </w:rPr>
              <w:t>.</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9573" w:type="dxa"/>
            <w:gridSpan w:val="3"/>
            <w:shd w:val="clear" w:color="auto" w:fill="auto"/>
            <w:vAlign w:val="center"/>
          </w:tcPr>
          <w:p w:rsidR="00CC769D" w:rsidRPr="00CC769D" w:rsidRDefault="00CC769D" w:rsidP="00512195">
            <w:pPr>
              <w:widowControl w:val="0"/>
              <w:ind w:firstLine="0"/>
              <w:rPr>
                <w:rFonts w:ascii="Times New Roman" w:hAnsi="Times New Roman"/>
              </w:rPr>
            </w:pPr>
            <w:r w:rsidRPr="00CC769D">
              <w:rPr>
                <w:rFonts w:ascii="Times New Roman" w:hAnsi="Times New Roman"/>
                <w:bCs/>
              </w:rPr>
              <w:t>4.Актуальность информации</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4.1. Регулярное обновление информации профессионального содержания, в том числе, нормативно-правовой базы.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4.2. Размещены ссылки на профессиональные сообщества в социальных сетях и профессиональные блоги.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4.3. Размещены ссылки (материалы) </w:t>
            </w:r>
            <w:proofErr w:type="gramStart"/>
            <w:r w:rsidRPr="00CC769D">
              <w:rPr>
                <w:rFonts w:ascii="Times New Roman" w:hAnsi="Times New Roman"/>
                <w:bCs/>
              </w:rPr>
              <w:t>интернет-конференций</w:t>
            </w:r>
            <w:proofErr w:type="gramEnd"/>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4.4. </w:t>
            </w:r>
            <w:proofErr w:type="gramStart"/>
            <w:r w:rsidRPr="00CC769D">
              <w:rPr>
                <w:rFonts w:ascii="Times New Roman" w:hAnsi="Times New Roman"/>
                <w:bCs/>
              </w:rPr>
              <w:t>Размещены рекомендуемые коллегам интернет-сервисы полезные для их профессиональной деятельности</w:t>
            </w:r>
            <w:proofErr w:type="gramEnd"/>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 4.5. Размещена информация о творческих конкурсах, викторинах и других видах работ</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ОБЩЕЕ КОЛИЧЕСТВО БАЛЛОВ</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bl>
    <w:p w:rsidR="00CC769D" w:rsidRPr="00CC769D" w:rsidRDefault="00CC769D" w:rsidP="00CC769D">
      <w:pPr>
        <w:widowControl w:val="0"/>
        <w:ind w:firstLine="709"/>
        <w:rPr>
          <w:rFonts w:ascii="Times New Roman" w:hAnsi="Times New Roman"/>
        </w:rPr>
      </w:pPr>
    </w:p>
    <w:p w:rsidR="00CC769D" w:rsidRPr="00CC769D" w:rsidRDefault="00CC769D" w:rsidP="00CC769D">
      <w:pPr>
        <w:widowControl w:val="0"/>
        <w:ind w:firstLine="709"/>
        <w:rPr>
          <w:rFonts w:ascii="Times New Roman" w:hAnsi="Times New Roman"/>
        </w:rPr>
      </w:pPr>
      <w:r w:rsidRPr="00CC769D">
        <w:rPr>
          <w:rFonts w:ascii="Times New Roman" w:hAnsi="Times New Roman"/>
        </w:rPr>
        <w:t>Итоговый балл для каждого конкурсанта высчитывается как среднее арифметическое от суммы баллов, выставленных каждым членом жюри.</w:t>
      </w:r>
    </w:p>
    <w:p w:rsidR="00CC769D" w:rsidRPr="00CC769D" w:rsidRDefault="00CC769D" w:rsidP="00CC769D">
      <w:pPr>
        <w:widowControl w:val="0"/>
        <w:shd w:val="clear" w:color="auto" w:fill="FFFFFF"/>
        <w:tabs>
          <w:tab w:val="left" w:pos="1406"/>
        </w:tabs>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tabs>
          <w:tab w:val="left" w:pos="1406"/>
        </w:tabs>
        <w:autoSpaceDE w:val="0"/>
        <w:autoSpaceDN w:val="0"/>
        <w:adjustRightInd w:val="0"/>
        <w:ind w:firstLine="709"/>
        <w:rPr>
          <w:rFonts w:ascii="Times New Roman" w:hAnsi="Times New Roman"/>
          <w:bCs/>
        </w:rPr>
      </w:pPr>
      <w:r w:rsidRPr="00CC769D">
        <w:rPr>
          <w:rFonts w:ascii="Times New Roman" w:hAnsi="Times New Roman"/>
        </w:rPr>
        <w:t xml:space="preserve">6.1.2. Конкурсное задание </w:t>
      </w:r>
      <w:r w:rsidRPr="00CC769D">
        <w:rPr>
          <w:rFonts w:ascii="Times New Roman" w:hAnsi="Times New Roman"/>
          <w:bCs/>
        </w:rPr>
        <w:t>«Методическое портфолио»</w:t>
      </w:r>
    </w:p>
    <w:p w:rsidR="00CC769D" w:rsidRPr="00CC769D" w:rsidRDefault="00CC769D" w:rsidP="00CC769D">
      <w:pPr>
        <w:widowControl w:val="0"/>
        <w:pBdr>
          <w:top w:val="nil"/>
          <w:left w:val="nil"/>
          <w:bottom w:val="nil"/>
          <w:right w:val="nil"/>
          <w:between w:val="nil"/>
        </w:pBdr>
        <w:ind w:firstLine="709"/>
        <w:contextualSpacing/>
        <w:rPr>
          <w:rFonts w:ascii="Times New Roman" w:hAnsi="Times New Roman"/>
        </w:rPr>
      </w:pPr>
      <w:r w:rsidRPr="00CC769D">
        <w:rPr>
          <w:rFonts w:ascii="Times New Roman" w:hAnsi="Times New Roman"/>
        </w:rPr>
        <w:t>Оценка конкурсного испытания</w:t>
      </w:r>
    </w:p>
    <w:p w:rsidR="00CC769D" w:rsidRPr="00CC769D" w:rsidRDefault="00CC769D" w:rsidP="00CC769D">
      <w:pPr>
        <w:widowControl w:val="0"/>
        <w:ind w:firstLine="709"/>
        <w:rPr>
          <w:rFonts w:ascii="Times New Roman" w:eastAsia="Arial" w:hAnsi="Times New Roman"/>
        </w:rPr>
      </w:pPr>
      <w:r w:rsidRPr="00CC769D">
        <w:rPr>
          <w:rFonts w:ascii="Times New Roman" w:eastAsia="Arial" w:hAnsi="Times New Roman"/>
        </w:rPr>
        <w:t xml:space="preserve">Оценку конкурсного испытания в дистанционном режиме осуществляет жюри. Члены жюри оценивают конкурсное испытание по критериям, учитывающим специфику профессионального и непрофессионального оценивания. </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t xml:space="preserve">Оценка каждого из членов жюри выставляется в экспертный лист. </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t>Оценка выполнения конкурсного задания осуществляется по 5 критериям с использованием бинарной шкалы «Да</w:t>
      </w:r>
      <w:proofErr w:type="gramStart"/>
      <w:r w:rsidRPr="00CC769D">
        <w:rPr>
          <w:rFonts w:ascii="Times New Roman" w:hAnsi="Times New Roman"/>
        </w:rPr>
        <w:t>/Н</w:t>
      </w:r>
      <w:proofErr w:type="gramEnd"/>
      <w:r w:rsidRPr="00CC769D">
        <w:rPr>
          <w:rFonts w:ascii="Times New Roman" w:hAnsi="Times New Roman"/>
        </w:rPr>
        <w:t>ет». Соответствие конкретному показателю отмечается в графе «да» (1 балл), несоответствие – в графе «нет» (0 баллов)</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t xml:space="preserve">Максимальная оценка за конкурсное испытание «Цифровой образовательный ресурс» – 24 балла. </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t>Итоговая оценка за данное конкурсное испытание для каждого конкурсанта определяется как среднее арифметическое баллов, выставленных каждым членом жюри.</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t>Критерии и показатели оценки конкурсного испытания</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lastRenderedPageBreak/>
        <w:t>«Методическое портфолио»</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0"/>
        <w:gridCol w:w="567"/>
        <w:gridCol w:w="676"/>
      </w:tblGrid>
      <w:tr w:rsidR="00CC769D" w:rsidRPr="00CC769D" w:rsidTr="00512195">
        <w:trPr>
          <w:jc w:val="right"/>
        </w:trPr>
        <w:tc>
          <w:tcPr>
            <w:tcW w:w="8330" w:type="dxa"/>
            <w:vMerge w:val="restart"/>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Критерии оценивания конкурсного испытания</w:t>
            </w:r>
          </w:p>
          <w:p w:rsidR="00CC769D" w:rsidRPr="00CC769D" w:rsidRDefault="00CC769D" w:rsidP="00512195">
            <w:pPr>
              <w:widowControl w:val="0"/>
              <w:ind w:firstLine="0"/>
              <w:rPr>
                <w:rFonts w:ascii="Times New Roman" w:hAnsi="Times New Roman"/>
              </w:rPr>
            </w:pPr>
            <w:r w:rsidRPr="00CC769D">
              <w:rPr>
                <w:rFonts w:ascii="Times New Roman" w:hAnsi="Times New Roman"/>
              </w:rPr>
              <w:t>«Методическое портфолио»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Баллы</w:t>
            </w:r>
          </w:p>
        </w:tc>
      </w:tr>
      <w:tr w:rsidR="00CC769D" w:rsidRPr="00CC769D" w:rsidTr="00512195">
        <w:trPr>
          <w:jc w:val="right"/>
        </w:trPr>
        <w:tc>
          <w:tcPr>
            <w:tcW w:w="8330" w:type="dxa"/>
            <w:vMerge/>
            <w:shd w:val="clear" w:color="auto" w:fill="auto"/>
          </w:tcPr>
          <w:p w:rsidR="00CC769D" w:rsidRPr="00CC769D" w:rsidRDefault="00CC769D" w:rsidP="00512195">
            <w:pPr>
              <w:widowControl w:val="0"/>
              <w:ind w:firstLine="0"/>
              <w:rPr>
                <w:rFonts w:ascii="Times New Roman" w:hAnsi="Times New Roman"/>
              </w:rPr>
            </w:pPr>
          </w:p>
        </w:tc>
        <w:tc>
          <w:tcPr>
            <w:tcW w:w="567"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Да (1)</w:t>
            </w:r>
          </w:p>
        </w:tc>
        <w:tc>
          <w:tcPr>
            <w:tcW w:w="676"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Нет (0)</w:t>
            </w:r>
          </w:p>
        </w:tc>
      </w:tr>
      <w:tr w:rsidR="00CC769D" w:rsidRPr="00CC769D" w:rsidTr="00512195">
        <w:trPr>
          <w:jc w:val="right"/>
        </w:trPr>
        <w:tc>
          <w:tcPr>
            <w:tcW w:w="9573" w:type="dxa"/>
            <w:gridSpan w:val="3"/>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Блок 1. Результативность и практическая применимость</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1.1. Обосновывает применяемые методы и приемы при описании представляемого опыта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1.2. Описывает алгоритм применения представляемой образовательной технологии с опорой на реальные педагогические ситуации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1.3. Приводит конкретные аргументы, демонстрирует результативность применяемых приемов и методов</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1.4. Обосновывает целесообразность транслирования своего педагогического опыта</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1.5. Раскрывает условия необходимые для использования представляемой практики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9573" w:type="dxa"/>
            <w:gridSpan w:val="3"/>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Блок 2. Коммуникативная культура.</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2.1. Умеет вести конструктивный диалог, выделяет главное при выражении своей профессиональной позиции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2.2. Убедительно аргументирует собственную позицию по обсуждаемым вопросам</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2.3. Демонстрирует понимание важности взаимодействия в педагогической деятельности</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2.4. Проявляет уважение к другим точкам зрения</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3. Оригинальность и творческий подход</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3.1. Демонстрирует творческий подход и способность найти неожиданные решения педагогических задач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3.2. Выделяет новые стороны в обсуждаемых профессиональных вопросах</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3.3. Проявляет индивидуальность и избегает шаблонов</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3.4. Во время выступления использует яркие ораторские приемы</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3.5. Во время выступления использует художественные образы</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9573" w:type="dxa"/>
            <w:gridSpan w:val="3"/>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4. Научная корректность и методическая грамотность.</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4.1. Точно и корректно использует профессиональную терминологию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4.2. Демонстрирует научный взгляд на методические проблемы современного образования</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4.3. Демонстрирует знание активных форм вовлечения обучающихся</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4.4. Демонстрирует знание интерактивных технологий поддержки самостоятельности обучающихся</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4.5. Адекватная оценка и мониторинг собственных педагогических достижений</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 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9573" w:type="dxa"/>
            <w:gridSpan w:val="3"/>
            <w:shd w:val="clear" w:color="auto" w:fill="auto"/>
          </w:tcPr>
          <w:p w:rsidR="00CC769D" w:rsidRPr="00CC769D" w:rsidRDefault="00CC769D" w:rsidP="00512195">
            <w:pPr>
              <w:widowControl w:val="0"/>
              <w:ind w:firstLine="0"/>
              <w:rPr>
                <w:rFonts w:ascii="Times New Roman" w:hAnsi="Times New Roman"/>
              </w:rPr>
            </w:pPr>
            <w:r w:rsidRPr="00CC769D">
              <w:rPr>
                <w:rFonts w:ascii="Times New Roman" w:hAnsi="Times New Roman"/>
              </w:rPr>
              <w:t>5. Информационная и языковая грамотность.</w:t>
            </w: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5.1. Использует разнообразные форматы представления информации о своей профессиональной деятельности (текст, изображения, аудио, видео и др.) </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5.2. Использует разнообразные источники информации и образовательные ресурсы (в том числе и электронные)</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 xml:space="preserve">5.3. Демонстрирует навыки </w:t>
            </w:r>
            <w:proofErr w:type="spellStart"/>
            <w:r w:rsidRPr="00CC769D">
              <w:rPr>
                <w:rFonts w:ascii="Times New Roman" w:hAnsi="Times New Roman"/>
                <w:bCs/>
              </w:rPr>
              <w:t>самопрезентации</w:t>
            </w:r>
            <w:proofErr w:type="spellEnd"/>
            <w:r w:rsidRPr="00CC769D">
              <w:rPr>
                <w:rFonts w:ascii="Times New Roman" w:hAnsi="Times New Roman"/>
                <w:bCs/>
              </w:rPr>
              <w:t xml:space="preserve"> (грамотность речи, ясность выражения мыслей и владение навыками ораторского мастерства)</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lastRenderedPageBreak/>
              <w:t>5.4. Демонстрирует педагогический кругозор и общую эрудицию, корректно использует профессиональную терминологию</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5.5. В речи конкурсанта отсутствуют ошибки (орфоэпические, лексические, грамматические)</w:t>
            </w:r>
          </w:p>
        </w:tc>
        <w:tc>
          <w:tcPr>
            <w:tcW w:w="567" w:type="dxa"/>
            <w:shd w:val="clear" w:color="auto" w:fill="auto"/>
          </w:tcPr>
          <w:p w:rsidR="00CC769D" w:rsidRPr="00CC769D" w:rsidRDefault="00CC769D" w:rsidP="00512195">
            <w:pPr>
              <w:widowControl w:val="0"/>
              <w:ind w:firstLine="0"/>
              <w:rPr>
                <w:rFonts w:ascii="Times New Roman" w:hAnsi="Times New Roman"/>
              </w:rPr>
            </w:pPr>
          </w:p>
        </w:tc>
        <w:tc>
          <w:tcPr>
            <w:tcW w:w="676" w:type="dxa"/>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Итого</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r w:rsidR="00CC769D" w:rsidRPr="00CC769D" w:rsidTr="00512195">
        <w:trPr>
          <w:jc w:val="right"/>
        </w:trPr>
        <w:tc>
          <w:tcPr>
            <w:tcW w:w="8330" w:type="dxa"/>
            <w:shd w:val="clear" w:color="auto" w:fill="auto"/>
            <w:vAlign w:val="center"/>
          </w:tcPr>
          <w:p w:rsidR="00CC769D" w:rsidRPr="00CC769D" w:rsidRDefault="00CC769D" w:rsidP="00512195">
            <w:pPr>
              <w:widowControl w:val="0"/>
              <w:autoSpaceDE w:val="0"/>
              <w:autoSpaceDN w:val="0"/>
              <w:adjustRightInd w:val="0"/>
              <w:ind w:firstLine="0"/>
              <w:rPr>
                <w:rFonts w:ascii="Times New Roman" w:hAnsi="Times New Roman"/>
                <w:bCs/>
              </w:rPr>
            </w:pPr>
            <w:r w:rsidRPr="00CC769D">
              <w:rPr>
                <w:rFonts w:ascii="Times New Roman" w:hAnsi="Times New Roman"/>
                <w:bCs/>
              </w:rPr>
              <w:t>Общее количество баллов</w:t>
            </w:r>
          </w:p>
        </w:tc>
        <w:tc>
          <w:tcPr>
            <w:tcW w:w="1243" w:type="dxa"/>
            <w:gridSpan w:val="2"/>
            <w:shd w:val="clear" w:color="auto" w:fill="auto"/>
          </w:tcPr>
          <w:p w:rsidR="00CC769D" w:rsidRPr="00CC769D" w:rsidRDefault="00CC769D" w:rsidP="00512195">
            <w:pPr>
              <w:widowControl w:val="0"/>
              <w:ind w:firstLine="0"/>
              <w:rPr>
                <w:rFonts w:ascii="Times New Roman" w:hAnsi="Times New Roman"/>
              </w:rPr>
            </w:pPr>
          </w:p>
        </w:tc>
      </w:tr>
    </w:tbl>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iCs/>
        </w:rPr>
      </w:pPr>
      <w:r w:rsidRPr="00CC769D">
        <w:rPr>
          <w:rFonts w:ascii="Times New Roman" w:hAnsi="Times New Roman"/>
        </w:rPr>
        <w:t>6.2</w:t>
      </w:r>
      <w:r w:rsidRPr="00CC769D">
        <w:rPr>
          <w:rFonts w:ascii="Times New Roman" w:hAnsi="Times New Roman"/>
          <w:iCs/>
        </w:rPr>
        <w:t xml:space="preserve">. </w:t>
      </w:r>
      <w:r w:rsidRPr="00CC769D">
        <w:rPr>
          <w:rFonts w:ascii="Times New Roman" w:hAnsi="Times New Roman"/>
        </w:rPr>
        <w:t xml:space="preserve">Первый дистанционный этап </w:t>
      </w:r>
      <w:r w:rsidRPr="00CC769D">
        <w:rPr>
          <w:rFonts w:ascii="Times New Roman" w:hAnsi="Times New Roman"/>
          <w:iCs/>
        </w:rPr>
        <w:t>- «Учитель-мастер»</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6.2.1. Конкурсное задание «Мастер-класс»</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Оценка результатов конкурсного испытания</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Оценку конкурсного испытания «Мастер-класс» осуществляет </w:t>
      </w:r>
      <w:r w:rsidRPr="00CC769D">
        <w:rPr>
          <w:rFonts w:ascii="Times New Roman" w:eastAsia="Arial" w:hAnsi="Times New Roman"/>
        </w:rPr>
        <w:t>жюри.</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Жюри оценивает конкурсное испытание по критериям, учитывающим специфику профессионального и непрофессионального оценивания. </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Оценка выполнения конкурсного задания осуществляется с использованием бинарной шкалы «Да</w:t>
      </w:r>
      <w:proofErr w:type="gramStart"/>
      <w:r w:rsidRPr="00CC769D">
        <w:rPr>
          <w:rFonts w:ascii="Times New Roman" w:hAnsi="Times New Roman"/>
        </w:rPr>
        <w:t>/Н</w:t>
      </w:r>
      <w:proofErr w:type="gramEnd"/>
      <w:r w:rsidRPr="00CC769D">
        <w:rPr>
          <w:rFonts w:ascii="Times New Roman" w:hAnsi="Times New Roman"/>
        </w:rPr>
        <w:t>ет». Соответствие конкретному показателю отмечается в графе «Да» и оценивается в 1 балл, несоответствие – в графе «Нет» - 0 баллов.</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Максимальная оценка за конкурсное испытание «Мастер-класс» – 50 баллов.</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Итоговый балл для каждого конкурсанта высчитывается как среднее арифметическое от суммы баллов, выставленных каждым членом жюри.</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Критерии оценки конкурсного испытания «Мастер-класс» </w:t>
      </w:r>
    </w:p>
    <w:p w:rsidR="00CC769D" w:rsidRPr="00CC769D" w:rsidRDefault="00CC769D" w:rsidP="00CC769D">
      <w:pPr>
        <w:widowControl w:val="0"/>
        <w:ind w:firstLine="709"/>
        <w:rPr>
          <w:rFonts w:ascii="Times New Roman" w:hAnsi="Times New Roman"/>
        </w:rPr>
      </w:pPr>
    </w:p>
    <w:tbl>
      <w:tblPr>
        <w:tblW w:w="9072" w:type="dxa"/>
        <w:jc w:val="right"/>
        <w:tblInd w:w="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6946"/>
        <w:gridCol w:w="851"/>
        <w:gridCol w:w="141"/>
        <w:gridCol w:w="1134"/>
      </w:tblGrid>
      <w:tr w:rsidR="00CC769D" w:rsidRPr="00CC769D" w:rsidTr="00512195">
        <w:trPr>
          <w:trHeight w:val="170"/>
          <w:jc w:val="right"/>
        </w:trPr>
        <w:tc>
          <w:tcPr>
            <w:tcW w:w="6946" w:type="dxa"/>
            <w:vMerge w:val="restart"/>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Критерии оценивания конкурсного испытания «Мастер-класс»</w:t>
            </w:r>
          </w:p>
        </w:tc>
        <w:tc>
          <w:tcPr>
            <w:tcW w:w="2126" w:type="dxa"/>
            <w:gridSpan w:val="3"/>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Баллы</w:t>
            </w:r>
          </w:p>
        </w:tc>
      </w:tr>
      <w:tr w:rsidR="00CC769D" w:rsidRPr="00CC769D" w:rsidTr="00512195">
        <w:trPr>
          <w:trHeight w:val="170"/>
          <w:jc w:val="right"/>
        </w:trPr>
        <w:tc>
          <w:tcPr>
            <w:tcW w:w="6946" w:type="dxa"/>
            <w:vMerge/>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992"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Да (1)</w:t>
            </w:r>
          </w:p>
        </w:tc>
        <w:tc>
          <w:tcPr>
            <w:tcW w:w="1134"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Нет (0)</w:t>
            </w:r>
          </w:p>
        </w:tc>
      </w:tr>
      <w:tr w:rsidR="00CC769D" w:rsidRPr="00CC769D" w:rsidTr="00512195">
        <w:trPr>
          <w:trHeight w:val="170"/>
          <w:jc w:val="right"/>
        </w:trPr>
        <w:tc>
          <w:tcPr>
            <w:tcW w:w="9072" w:type="dxa"/>
            <w:gridSpan w:val="4"/>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Блок 1. Разработка и представление проекта </w:t>
            </w:r>
          </w:p>
        </w:tc>
      </w:tr>
      <w:tr w:rsidR="00CC769D" w:rsidRPr="00CC769D" w:rsidTr="00512195">
        <w:trPr>
          <w:trHeight w:val="170"/>
          <w:jc w:val="right"/>
        </w:trPr>
        <w:tc>
          <w:tcPr>
            <w:tcW w:w="9072" w:type="dxa"/>
            <w:gridSpan w:val="4"/>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 Умение проектировать </w:t>
            </w:r>
          </w:p>
        </w:tc>
      </w:tr>
      <w:tr w:rsidR="00CC769D" w:rsidRPr="00CC769D" w:rsidTr="00512195">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1.1.1 формулирует тему, цель, задачи и прогнозируемые результаты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1.1.2. определяет предметное содержание и методическое наполнение мастер-класса в соответствии с темой, целью, задачами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1.1.3. обосновывает педагогическую целесообразность использования представляемой технологии </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1.1.4. определяет формы организации деятельности участников мастер-класса в соответствии с целью и задачами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1.1.5. определяет необходимое ресурсное обеспечение реализации проекта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 Умение представить проект мастер-класса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1.2.1. представляет разработанный проект мастер-класса целостно и точно в соответствии с замыслом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1.2.2. демонстрирует знание основ методики, современных подходов к преподаванию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1.2.3. демонстрирует точность и ясность речи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1.2.4. обеспечивает наглядное представление разработанного проекта мастер-класса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Блок 2. Проведение мастер-класса</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2.1. Предметные компетенции</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2.1.1. выбирает предметное содержание, достаточное для реализации деятельности, обеспечивающей запланированный результат мастер-класса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2.1.2. демонстрирует знание современных достижений науки в преподаваемой области, понимание задач и перспектив российского образования при решении профессиональных задач мастер-класса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2.1.3. демонстрирует </w:t>
            </w:r>
            <w:proofErr w:type="spellStart"/>
            <w:r w:rsidRPr="00CC769D">
              <w:rPr>
                <w:rFonts w:ascii="Times New Roman" w:eastAsia="Cambria" w:hAnsi="Times New Roman"/>
              </w:rPr>
              <w:t>метапредметный</w:t>
            </w:r>
            <w:proofErr w:type="spellEnd"/>
            <w:r w:rsidRPr="00CC769D">
              <w:rPr>
                <w:rFonts w:ascii="Times New Roman" w:eastAsia="Cambria" w:hAnsi="Times New Roman"/>
              </w:rPr>
              <w:t xml:space="preserve"> подход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2.1.4. использует </w:t>
            </w:r>
            <w:proofErr w:type="spellStart"/>
            <w:r w:rsidRPr="00CC769D">
              <w:rPr>
                <w:rFonts w:ascii="Times New Roman" w:eastAsia="Cambria" w:hAnsi="Times New Roman"/>
              </w:rPr>
              <w:t>межпредметную</w:t>
            </w:r>
            <w:proofErr w:type="spellEnd"/>
            <w:r w:rsidRPr="00CC769D">
              <w:rPr>
                <w:rFonts w:ascii="Times New Roman" w:eastAsia="Cambria" w:hAnsi="Times New Roman"/>
              </w:rPr>
              <w:t xml:space="preserve"> интеграцию</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2.1.5. демонстрирует умение обобщать свой педагогический опыт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2.1.6. опирается на реальные педагогические ситуации, аргументируя возможности используемой технологии </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2.1.7. демонстрирует способность ориентироваться в современных технологиях и программах в своей предметной области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2.1.8. демонстрирует умение использовать различные источники информации в зависимости от педагогических целей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2.1.9. использует различные способы и приемы включения участников мастер-класса в практическую педагогическую деятельность</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9072" w:type="dxa"/>
            <w:gridSpan w:val="4"/>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 Методические компетенции</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2.2.1. обеспечивает методическую целостность и структурированность мастер-класса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2.2.2. методически грамотно сочетает формы фронтальной, групповой и индивидуальной работы</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2.2.3. организует разные виды интерактивной деятельности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2.2.4. демонстрирует способность применять современные методики и технологии организации образовательной деятельности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2.2.5. обеспечивает сочетание различных форм, методов, способов педагогической деятельности, их адекватность запланированным целям</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2.2.6. демонстрирует разнообразие методических приемов и средств</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2.2.7. использует в работе с информацией современные информационно-коммуникационные технологии, средства ее наглядного представления, визуализации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2.2.8. демонстрирует индивидуальный стиль методической деятельности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2.2.9. эффективно использует наглядные средства (иллюстрации, презентации, примеры) для достижения цели мастер-класса</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2.2.10. владеет формами и технологиями организации работы </w:t>
            </w:r>
            <w:proofErr w:type="gramStart"/>
            <w:r w:rsidRPr="00CC769D">
              <w:rPr>
                <w:rFonts w:ascii="Times New Roman" w:eastAsia="Cambria" w:hAnsi="Times New Roman"/>
              </w:rPr>
              <w:t>со</w:t>
            </w:r>
            <w:proofErr w:type="gramEnd"/>
            <w:r w:rsidRPr="00CC769D">
              <w:rPr>
                <w:rFonts w:ascii="Times New Roman" w:eastAsia="Cambria" w:hAnsi="Times New Roman"/>
              </w:rPr>
              <w:t xml:space="preserve"> взрослыми</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2.2.11. владеет методической терминологией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9072" w:type="dxa"/>
            <w:gridSpan w:val="4"/>
            <w:tcBorders>
              <w:top w:val="single" w:sz="4" w:space="0" w:color="000000"/>
            </w:tcBorders>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2.3. Психолого-педагогические компетенции</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2.3.1. демонстрирует знание социально-психологических особенностей и закономерностей обучения взрослых</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2.3.2. мотивирует участников мастер-класса к продуктивной деятельности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2.3.3. поощряет нестандартные действия участников, их интерес к теме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2.3.4. с уважением относится к точке зрения каждого участника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2.3.5. демонстрирует умение организовывать межличностное общение</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2.3.6. демонстрирует способность логически мыслить, анализировать и обобщать информацию, делать выводы, формулировать рекомендации с учетом особенностей аудитории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2.3.7. проявляет творческую индивидуальность в поиске нестандартных способов решения педагогических задач</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2.3.8. демонстрирует способность критически оценивать целесообразность используемых подходов к решению проблемы</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2.3.9. демонстрирует уважительное отношение к культурным различиям участников </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9072" w:type="dxa"/>
            <w:gridSpan w:val="4"/>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 Коммуникативные компетенции</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2.4.1. выстраивает профессиональное взаимодействие с аудиторией</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2.4.2. выстраивает обратную связь, конструктивный диалог</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2.4.3. демонстрирует осознанность и четкость собственной педагогической позиции в диалоге</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2.4.4. соблюдает этические нормы профессионального общения</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2.4.5. создает атмосферу открытости, доброжелательности, сотворчества в общении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2.4.6. соблюдает орфоэпические, грамматические и лексические нормы речи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2.4.7. владеет невербальными средствами общения</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9072" w:type="dxa"/>
            <w:gridSpan w:val="4"/>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Блок 3. Рефлексивный анализ</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 Рефлексия собственной деятельности по итогам проведенного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3.1.1. оценивает результативность проведенного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3.1.2. осуществляет рефлексию собственной деятельности по итогам проведенного мастер-класса с учетом оценки его результативности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3.1.3. демонстрирует связь самоанализа с этапом проектирования мастер-класса</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3.1.4. осознает и объясняет необходимость корректировки проектного замысла мастер-класса по итогам анализа его </w:t>
            </w:r>
            <w:r w:rsidRPr="00CC769D">
              <w:rPr>
                <w:rFonts w:ascii="Times New Roman" w:eastAsia="Cambria" w:hAnsi="Times New Roman"/>
              </w:rPr>
              <w:lastRenderedPageBreak/>
              <w:t>результативности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70"/>
          <w:jc w:val="right"/>
        </w:trPr>
        <w:tc>
          <w:tcPr>
            <w:tcW w:w="6946"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3.1.5. точно, ясно и аргументированно отвечает на вопросы жюри</w:t>
            </w:r>
          </w:p>
        </w:tc>
        <w:tc>
          <w:tcPr>
            <w:tcW w:w="851" w:type="dxa"/>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275" w:type="dxa"/>
            <w:gridSpan w:val="2"/>
            <w:shd w:val="clear" w:color="auto" w:fill="auto"/>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right"/>
        </w:trPr>
        <w:tc>
          <w:tcPr>
            <w:tcW w:w="6946" w:type="dxa"/>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2126" w:type="dxa"/>
            <w:gridSpan w:val="3"/>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r w:rsidR="00CC769D" w:rsidRPr="00CC769D" w:rsidTr="0051219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jc w:val="right"/>
        </w:trPr>
        <w:tc>
          <w:tcPr>
            <w:tcW w:w="6946" w:type="dxa"/>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Общее количество баллов</w:t>
            </w:r>
          </w:p>
        </w:tc>
        <w:tc>
          <w:tcPr>
            <w:tcW w:w="2126" w:type="dxa"/>
            <w:gridSpan w:val="3"/>
            <w:tcMar>
              <w:top w:w="28" w:type="dxa"/>
              <w:left w:w="57" w:type="dxa"/>
              <w:bottom w:w="28" w:type="dxa"/>
              <w:right w:w="57" w:type="dxa"/>
            </w:tcMar>
          </w:tcPr>
          <w:p w:rsidR="00CC769D" w:rsidRPr="00CC769D" w:rsidRDefault="00CC769D" w:rsidP="00512195">
            <w:pPr>
              <w:widowControl w:val="0"/>
              <w:ind w:firstLine="0"/>
              <w:rPr>
                <w:rFonts w:ascii="Times New Roman" w:eastAsia="Cambria" w:hAnsi="Times New Roman"/>
              </w:rPr>
            </w:pPr>
          </w:p>
        </w:tc>
      </w:tr>
    </w:tbl>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iCs/>
          <w:lang w:val="en-US"/>
        </w:rPr>
      </w:pP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bCs/>
        </w:rPr>
      </w:pPr>
      <w:r w:rsidRPr="00CC769D">
        <w:rPr>
          <w:rFonts w:ascii="Times New Roman" w:hAnsi="Times New Roman"/>
          <w:iCs/>
        </w:rPr>
        <w:t>6.3. Второй дистанционный этап – «Учитель-Профессионал»</w:t>
      </w:r>
      <w:r w:rsidRPr="00CC769D">
        <w:rPr>
          <w:rFonts w:ascii="Times New Roman" w:hAnsi="Times New Roman"/>
          <w:bCs/>
        </w:rPr>
        <w:t xml:space="preserve"> </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6.3.1. Конкурсное задание «Урок»</w:t>
      </w:r>
    </w:p>
    <w:p w:rsidR="00CC769D" w:rsidRPr="00CC769D" w:rsidRDefault="00CC769D" w:rsidP="00CC769D">
      <w:pPr>
        <w:widowControl w:val="0"/>
        <w:ind w:firstLine="709"/>
        <w:rPr>
          <w:rFonts w:ascii="Times New Roman" w:hAnsi="Times New Roman"/>
        </w:rPr>
      </w:pPr>
      <w:r w:rsidRPr="00CC769D">
        <w:rPr>
          <w:rFonts w:ascii="Times New Roman" w:hAnsi="Times New Roman"/>
        </w:rPr>
        <w:t>Оценка результатов конкурсного испытания</w:t>
      </w:r>
    </w:p>
    <w:p w:rsidR="00CC769D" w:rsidRPr="00CC769D" w:rsidRDefault="00CC769D" w:rsidP="00CC769D">
      <w:pPr>
        <w:widowControl w:val="0"/>
        <w:ind w:firstLine="709"/>
        <w:contextualSpacing/>
        <w:rPr>
          <w:rFonts w:ascii="Times New Roman" w:eastAsia="Arial" w:hAnsi="Times New Roman"/>
        </w:rPr>
      </w:pPr>
      <w:r w:rsidRPr="00CC769D">
        <w:rPr>
          <w:rFonts w:ascii="Times New Roman" w:eastAsia="Arial" w:hAnsi="Times New Roman"/>
        </w:rPr>
        <w:t xml:space="preserve">Оценку конкурсного испытания осуществляет жюри. </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В ходе данного испытания в оценочном листе оценивается отдельно каждый этап/блок: проектирование урока; проведение урока; самооценка проведенного урока. </w:t>
      </w:r>
    </w:p>
    <w:p w:rsidR="00CC769D" w:rsidRPr="00CC769D" w:rsidRDefault="00CC769D" w:rsidP="00CC769D">
      <w:pPr>
        <w:widowControl w:val="0"/>
        <w:ind w:firstLine="709"/>
        <w:rPr>
          <w:rFonts w:ascii="Times New Roman" w:hAnsi="Times New Roman"/>
        </w:rPr>
      </w:pPr>
      <w:r w:rsidRPr="00CC769D">
        <w:rPr>
          <w:rFonts w:ascii="Times New Roman" w:hAnsi="Times New Roman"/>
        </w:rPr>
        <w:t>Критерии и показатели оценки конкурсного испытания объединяются в три блока: проектирование учебного занятия, проведение учебного занятия, самоанализ проведенного учебного занятия.</w:t>
      </w:r>
    </w:p>
    <w:p w:rsidR="00CC769D" w:rsidRPr="00CC769D" w:rsidRDefault="00CC769D" w:rsidP="00CC769D">
      <w:pPr>
        <w:widowControl w:val="0"/>
        <w:ind w:firstLine="709"/>
        <w:rPr>
          <w:rFonts w:ascii="Times New Roman" w:hAnsi="Times New Roman"/>
        </w:rPr>
      </w:pPr>
      <w:r w:rsidRPr="00CC769D">
        <w:rPr>
          <w:rFonts w:ascii="Times New Roman" w:hAnsi="Times New Roman"/>
        </w:rPr>
        <w:t>Оценка выполнения конкурсного задания осуществляется с использованием бинарной шкалы «Да</w:t>
      </w:r>
      <w:proofErr w:type="gramStart"/>
      <w:r w:rsidRPr="00CC769D">
        <w:rPr>
          <w:rFonts w:ascii="Times New Roman" w:hAnsi="Times New Roman"/>
        </w:rPr>
        <w:t>/Н</w:t>
      </w:r>
      <w:proofErr w:type="gramEnd"/>
      <w:r w:rsidRPr="00CC769D">
        <w:rPr>
          <w:rFonts w:ascii="Times New Roman" w:hAnsi="Times New Roman"/>
        </w:rPr>
        <w:t>ет». Соответствие конкретному показателю отмечается в графе «Да» (1 балл), несоответствие – в графе «Нет» (0 баллов). Окончательный балл суммируется.</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Максимальная оценка за конкурсное испытание «Урок» – 50 баллов. </w:t>
      </w:r>
    </w:p>
    <w:p w:rsidR="00CC769D" w:rsidRPr="00CC769D" w:rsidRDefault="00CC769D" w:rsidP="00CC769D">
      <w:pPr>
        <w:widowControl w:val="0"/>
        <w:ind w:firstLine="709"/>
        <w:rPr>
          <w:rFonts w:ascii="Times New Roman" w:hAnsi="Times New Roman"/>
        </w:rPr>
      </w:pPr>
      <w:r w:rsidRPr="00CC769D">
        <w:rPr>
          <w:rFonts w:ascii="Times New Roman" w:hAnsi="Times New Roman"/>
        </w:rPr>
        <w:t>Итоговый балл для каждого конкурсанта высчитывается как среднее арифметическое от суммы баллов, выставленных каждым членом жюри.</w:t>
      </w:r>
    </w:p>
    <w:p w:rsidR="00CC769D" w:rsidRPr="00CC769D" w:rsidRDefault="00CC769D" w:rsidP="00CC769D">
      <w:pPr>
        <w:widowControl w:val="0"/>
        <w:pBdr>
          <w:top w:val="nil"/>
          <w:left w:val="nil"/>
          <w:bottom w:val="nil"/>
          <w:right w:val="nil"/>
          <w:between w:val="nil"/>
        </w:pBdr>
        <w:ind w:firstLine="709"/>
        <w:rPr>
          <w:rFonts w:ascii="Times New Roman" w:hAnsi="Times New Roman"/>
        </w:rPr>
      </w:pPr>
      <w:r w:rsidRPr="00CC769D">
        <w:rPr>
          <w:rFonts w:ascii="Times New Roman" w:hAnsi="Times New Roman"/>
        </w:rPr>
        <w:t>Критерии оценки конкурсного испытания «Урок»</w:t>
      </w:r>
    </w:p>
    <w:tbl>
      <w:tblPr>
        <w:tblW w:w="9180"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8"/>
        <w:gridCol w:w="992"/>
        <w:gridCol w:w="1100"/>
      </w:tblGrid>
      <w:tr w:rsidR="00CC769D" w:rsidRPr="00CC769D" w:rsidTr="00512195">
        <w:trPr>
          <w:jc w:val="right"/>
        </w:trPr>
        <w:tc>
          <w:tcPr>
            <w:tcW w:w="7088" w:type="dxa"/>
            <w:vMerge w:val="restart"/>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Критерии оценивания конкурсного испытания «Урок»</w:t>
            </w:r>
          </w:p>
        </w:tc>
        <w:tc>
          <w:tcPr>
            <w:tcW w:w="2092" w:type="dxa"/>
            <w:gridSpan w:val="2"/>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Баллы</w:t>
            </w:r>
          </w:p>
        </w:tc>
      </w:tr>
      <w:tr w:rsidR="00CC769D" w:rsidRPr="00CC769D" w:rsidTr="00512195">
        <w:trPr>
          <w:jc w:val="right"/>
        </w:trPr>
        <w:tc>
          <w:tcPr>
            <w:tcW w:w="7088" w:type="dxa"/>
            <w:vMerge/>
          </w:tcPr>
          <w:p w:rsidR="00CC769D" w:rsidRPr="00CC769D" w:rsidRDefault="00CC769D" w:rsidP="00512195">
            <w:pPr>
              <w:widowControl w:val="0"/>
              <w:ind w:firstLine="0"/>
              <w:rPr>
                <w:rFonts w:ascii="Times New Roman" w:eastAsia="Cambria" w:hAnsi="Times New Roman"/>
              </w:rPr>
            </w:pPr>
          </w:p>
        </w:tc>
        <w:tc>
          <w:tcPr>
            <w:tcW w:w="992"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Да (1)</w:t>
            </w:r>
          </w:p>
        </w:tc>
        <w:tc>
          <w:tcPr>
            <w:tcW w:w="1100" w:type="dxa"/>
          </w:tcPr>
          <w:p w:rsidR="00CC769D" w:rsidRPr="00CC769D" w:rsidRDefault="00CC769D" w:rsidP="00512195">
            <w:pPr>
              <w:widowControl w:val="0"/>
              <w:ind w:firstLine="0"/>
              <w:rPr>
                <w:rFonts w:ascii="Times New Roman" w:eastAsia="Cambria" w:hAnsi="Times New Roman"/>
              </w:rPr>
            </w:pPr>
            <w:proofErr w:type="spellStart"/>
            <w:r w:rsidRPr="00CC769D">
              <w:rPr>
                <w:rFonts w:ascii="Times New Roman" w:eastAsia="Cambria" w:hAnsi="Times New Roman"/>
                <w:lang w:val="en-US"/>
              </w:rPr>
              <w:t>Нет</w:t>
            </w:r>
            <w:proofErr w:type="spellEnd"/>
            <w:r w:rsidRPr="00CC769D">
              <w:rPr>
                <w:rFonts w:ascii="Times New Roman" w:eastAsia="Cambria" w:hAnsi="Times New Roman"/>
              </w:rPr>
              <w:t xml:space="preserve"> (0)</w:t>
            </w: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Блок 1. Разработка и представление проекта урока</w:t>
            </w: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 Умение проектировать урок</w:t>
            </w: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1.1.1. точно и ясно формулирует тему, цель, задачи и прогнозируемые результаты урока в соответствии с возрастными особенностями </w:t>
            </w:r>
            <w:proofErr w:type="gramStart"/>
            <w:r w:rsidRPr="00CC769D">
              <w:rPr>
                <w:rFonts w:ascii="Times New Roman" w:eastAsia="Cambria" w:hAnsi="Times New Roman"/>
              </w:rPr>
              <w:t>обучающихся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1.1.2. определяет предметное содержание в соответствии с темой, целью и задачами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1.1.3. определяет и обосновывает технологии, методы, приемы обучения в соответствии с заявленной темой и возрастом </w:t>
            </w:r>
            <w:proofErr w:type="gramStart"/>
            <w:r w:rsidRPr="00CC769D">
              <w:rPr>
                <w:rFonts w:ascii="Times New Roman" w:eastAsia="Cambria" w:hAnsi="Times New Roman"/>
              </w:rPr>
              <w:t>обучающихся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1.1.4. определяет и обосновывает формы организации деятельности </w:t>
            </w:r>
            <w:proofErr w:type="gramStart"/>
            <w:r w:rsidRPr="00CC769D">
              <w:rPr>
                <w:rFonts w:ascii="Times New Roman" w:eastAsia="Cambria" w:hAnsi="Times New Roman"/>
              </w:rPr>
              <w:t>обучающихся</w:t>
            </w:r>
            <w:proofErr w:type="gramEnd"/>
            <w:r w:rsidRPr="00CC769D">
              <w:rPr>
                <w:rFonts w:ascii="Times New Roman" w:eastAsia="Cambria" w:hAnsi="Times New Roman"/>
              </w:rPr>
              <w:t xml:space="preserve"> в соответствии с целью, задачами и содержанием урока, возрастом обучающихся</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1.1.5. определяет структуру урока в соответствии с целью, задачами и прогнозируемыми результатами</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1.1.6. планирует ресурсное обеспечение реализации проекта урока в соответствии с целью, задачами и содержанием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 Умение представить проект урока</w:t>
            </w: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1.2.1. представляет разработанный проект урока целостно в соответствии с замыслом</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1.2.2. корректно использует профессиональную терминологию</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1.2.3. обеспечивает наглядное представление разработанного проекта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2092"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Блок 2. Проведение урока</w:t>
            </w: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 Предметные компетенции</w:t>
            </w:r>
          </w:p>
        </w:tc>
      </w:tr>
      <w:tr w:rsidR="00CC769D" w:rsidRPr="00CC769D" w:rsidTr="00512195">
        <w:trPr>
          <w:trHeight w:val="488"/>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 xml:space="preserve">2.1.1. реализует предметное содержание в соответствии с поставленной целью урока и целями изучения данного предмета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455"/>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2.1.2. реализует предметное содержание, соответствующее современному уровню развития науки и техники, демонстрирует его практическую ценность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281"/>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2.1.3. демонстрирует знание преподаваемого предмета в пределах ФГОС и ООП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242"/>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2.1.4. выявляет в предметном содержании смыслы, интересные </w:t>
            </w:r>
            <w:proofErr w:type="gramStart"/>
            <w:r w:rsidRPr="00CC769D">
              <w:rPr>
                <w:rFonts w:ascii="Times New Roman" w:eastAsia="Cambria" w:hAnsi="Times New Roman"/>
              </w:rPr>
              <w:t>обучающимся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2.1.5. выделяет в содержании ключевые термины и понятия, подлежащие изучению на уроке</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2.1.6. выявляет взаимосвязь предложенного содержания с </w:t>
            </w:r>
            <w:proofErr w:type="gramStart"/>
            <w:r w:rsidRPr="00CC769D">
              <w:rPr>
                <w:rFonts w:ascii="Times New Roman" w:eastAsia="Cambria" w:hAnsi="Times New Roman"/>
              </w:rPr>
              <w:t>изученным</w:t>
            </w:r>
            <w:proofErr w:type="gramEnd"/>
            <w:r w:rsidRPr="00CC769D">
              <w:rPr>
                <w:rFonts w:ascii="Times New Roman" w:eastAsia="Cambria" w:hAnsi="Times New Roman"/>
              </w:rPr>
              <w:t xml:space="preserve"> ранее, соблюдает последовательность в представлении содержания обучающимся</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2.1.7. демонстрирует </w:t>
            </w:r>
            <w:proofErr w:type="spellStart"/>
            <w:r w:rsidRPr="00CC769D">
              <w:rPr>
                <w:rFonts w:ascii="Times New Roman" w:eastAsia="Cambria" w:hAnsi="Times New Roman"/>
              </w:rPr>
              <w:t>межпредметный</w:t>
            </w:r>
            <w:proofErr w:type="spellEnd"/>
            <w:r w:rsidRPr="00CC769D">
              <w:rPr>
                <w:rFonts w:ascii="Times New Roman" w:eastAsia="Cambria" w:hAnsi="Times New Roman"/>
              </w:rPr>
              <w:t xml:space="preserve"> и </w:t>
            </w:r>
            <w:proofErr w:type="spellStart"/>
            <w:r w:rsidRPr="00CC769D">
              <w:rPr>
                <w:rFonts w:ascii="Times New Roman" w:eastAsia="Cambria" w:hAnsi="Times New Roman"/>
              </w:rPr>
              <w:t>метапредметный</w:t>
            </w:r>
            <w:proofErr w:type="spellEnd"/>
            <w:r w:rsidRPr="00CC769D">
              <w:rPr>
                <w:rFonts w:ascii="Times New Roman" w:eastAsia="Cambria" w:hAnsi="Times New Roman"/>
              </w:rPr>
              <w:t xml:space="preserve"> конте</w:t>
            </w:r>
            <w:proofErr w:type="gramStart"/>
            <w:r w:rsidRPr="00CC769D">
              <w:rPr>
                <w:rFonts w:ascii="Times New Roman" w:eastAsia="Cambria" w:hAnsi="Times New Roman"/>
              </w:rPr>
              <w:t>кст пр</w:t>
            </w:r>
            <w:proofErr w:type="gramEnd"/>
            <w:r w:rsidRPr="00CC769D">
              <w:rPr>
                <w:rFonts w:ascii="Times New Roman" w:eastAsia="Cambria" w:hAnsi="Times New Roman"/>
              </w:rPr>
              <w:t>едставления содержания</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2.1.8. раскрывает тему урока с учетом возрастных особенностей обучающихся (обеспечивает принцип доступности и наглядности изложения предметного содержания)</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2.1.9. не допускает предметных ошибок (в своей речи/деятельности и в речи/деятельности обучающихся) / допускает, но корректно исправляет их в ходе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 Методические компетенции</w:t>
            </w: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2.2.1. использует современные интерактивные технологии, методы, приемы обучения, соответствующие заявленной цели и задачам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771"/>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2.2.2. использует различные методы и приемы вовлечения </w:t>
            </w:r>
            <w:proofErr w:type="gramStart"/>
            <w:r w:rsidRPr="00CC769D">
              <w:rPr>
                <w:rFonts w:ascii="Times New Roman" w:eastAsia="Cambria" w:hAnsi="Times New Roman"/>
              </w:rPr>
              <w:t>обучающихся</w:t>
            </w:r>
            <w:proofErr w:type="gramEnd"/>
            <w:r w:rsidRPr="00CC769D">
              <w:rPr>
                <w:rFonts w:ascii="Times New Roman" w:eastAsia="Cambria" w:hAnsi="Times New Roman"/>
              </w:rPr>
              <w:t xml:space="preserve"> в учебно-познавательную деятельность, создает условия для понимания и принятия обучающимися темы/цели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443"/>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2.2.3. применяет современные интерактивные методы, технологии, формы организации деятельности </w:t>
            </w:r>
            <w:proofErr w:type="gramStart"/>
            <w:r w:rsidRPr="00CC769D">
              <w:rPr>
                <w:rFonts w:ascii="Times New Roman" w:eastAsia="Cambria" w:hAnsi="Times New Roman"/>
              </w:rPr>
              <w:t>обучающихся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2.2.4. обоснованно применяет индивидуальный/дифференцированный подход на уроке</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2.2.5. осуществляет оценку учебных достижений обучающихся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2.2.6. создает условия для оценивания обучающимися достигнутых результатов</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2.2.7. подбирает и использует средства обучения, обеспечивающие решение поставленных задач на уроке в соответствии с возрастом обучающихся</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proofErr w:type="gramStart"/>
            <w:r w:rsidRPr="00CC769D">
              <w:rPr>
                <w:rFonts w:ascii="Times New Roman" w:eastAsia="Cambria" w:hAnsi="Times New Roman"/>
              </w:rPr>
              <w:t>2.2.8. применяет информационно-коммуникационные технологии (в том числе в формате мультимедиа (текст, изображение (графика, фото), аудио, видео)</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2.2.9. использует цифровые образовательные </w:t>
            </w:r>
            <w:proofErr w:type="gramStart"/>
            <w:r w:rsidRPr="00CC769D">
              <w:rPr>
                <w:rFonts w:ascii="Times New Roman" w:eastAsia="Cambria" w:hAnsi="Times New Roman"/>
              </w:rPr>
              <w:t>ресурсы</w:t>
            </w:r>
            <w:proofErr w:type="gramEnd"/>
            <w:r w:rsidRPr="00CC769D">
              <w:rPr>
                <w:rFonts w:ascii="Times New Roman" w:eastAsia="Cambria" w:hAnsi="Times New Roman"/>
              </w:rPr>
              <w:t xml:space="preserve"> в том числе дидактические материалы, размещенные на собственном информационном ресурсе (личный сайт, страница на сайте образовательной организации и т.п.)</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2.2.10. обеспечивает целостность и структурированность урока, соблюдает хронометраж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2.2.11 демонстрирует соблюдение требований единого орфографического режима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 Психолого-педагогические компетенции</w:t>
            </w: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2.3.1. демонстрирует умение организовать совместную деятельность </w:t>
            </w:r>
            <w:proofErr w:type="gramStart"/>
            <w:r w:rsidRPr="00CC769D">
              <w:rPr>
                <w:rFonts w:ascii="Times New Roman" w:eastAsia="Cambria" w:hAnsi="Times New Roman"/>
              </w:rPr>
              <w:t>обучающихся</w:t>
            </w:r>
            <w:proofErr w:type="gramEnd"/>
            <w:r w:rsidRPr="00CC769D">
              <w:rPr>
                <w:rFonts w:ascii="Times New Roman" w:eastAsia="Cambria" w:hAnsi="Times New Roman"/>
              </w:rPr>
              <w:t xml:space="preserve"> друг с другом и с учителем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2.3.2. обеспечивает темп урока в соответствии с возрастными особенностями </w:t>
            </w:r>
            <w:proofErr w:type="gramStart"/>
            <w:r w:rsidRPr="00CC769D">
              <w:rPr>
                <w:rFonts w:ascii="Times New Roman" w:eastAsia="Cambria" w:hAnsi="Times New Roman"/>
              </w:rPr>
              <w:t>обучающихся</w:t>
            </w:r>
            <w:proofErr w:type="gramEnd"/>
            <w:r w:rsidRPr="00CC769D">
              <w:rPr>
                <w:rFonts w:ascii="Times New Roman" w:hAnsi="Times New Roman"/>
              </w:rPr>
              <w:t xml:space="preserve">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2.3.3. стимулирует познавательную активность и самостоятельность в соответствии с их возрастными особенностями</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2.3.4. предлагает различные виды учебных задач (учебно-познавательные, учебно-практические, учебно-игровые) в соответствии с возрастными особенностями обучающихся и организует их решение (в индивидуальной или групповой форме)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2.3.5. реализует дидактические возможности средств обучения, в том числе образовательных </w:t>
            </w:r>
            <w:proofErr w:type="spellStart"/>
            <w:r w:rsidRPr="00CC769D">
              <w:rPr>
                <w:rFonts w:ascii="Times New Roman" w:eastAsia="Cambria" w:hAnsi="Times New Roman"/>
              </w:rPr>
              <w:t>интернет-ресурсов</w:t>
            </w:r>
            <w:proofErr w:type="spellEnd"/>
            <w:r w:rsidRPr="00CC769D">
              <w:rPr>
                <w:rFonts w:ascii="Times New Roman" w:eastAsia="Cambria" w:hAnsi="Times New Roman"/>
              </w:rPr>
              <w:t xml:space="preserve">, с учетом возрастных особенностей обучающихся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2.3.6. обеспечивает обратную связь с </w:t>
            </w:r>
            <w:proofErr w:type="gramStart"/>
            <w:r w:rsidRPr="00CC769D">
              <w:rPr>
                <w:rFonts w:ascii="Times New Roman" w:eastAsia="Cambria" w:hAnsi="Times New Roman"/>
              </w:rPr>
              <w:t>обучающимися</w:t>
            </w:r>
            <w:proofErr w:type="gramEnd"/>
            <w:r w:rsidRPr="00CC769D">
              <w:rPr>
                <w:rFonts w:ascii="Times New Roman" w:eastAsia="Cambria" w:hAnsi="Times New Roman"/>
              </w:rPr>
              <w:t xml:space="preserve"> с учетом их возрастных особенностей</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2.3.7. создает условия для рефлексии обучающимися достигнутых результатов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2.3.8. демонстрирует готовность к незапланированным, нестандартным ситуациям на уроке</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2.3.9. соблюдает этические нормы в процессе взаимодействия с </w:t>
            </w:r>
            <w:proofErr w:type="gramStart"/>
            <w:r w:rsidRPr="00CC769D">
              <w:rPr>
                <w:rFonts w:ascii="Times New Roman" w:eastAsia="Cambria" w:hAnsi="Times New Roman"/>
              </w:rPr>
              <w:t>обучающимися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 Коммуникативные компетенции </w:t>
            </w:r>
          </w:p>
        </w:tc>
      </w:tr>
      <w:tr w:rsidR="00CC769D" w:rsidRPr="00CC769D" w:rsidTr="00512195">
        <w:trPr>
          <w:trHeight w:val="459"/>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2.4.1. выстраивает коммуникацию с </w:t>
            </w:r>
            <w:proofErr w:type="gramStart"/>
            <w:r w:rsidRPr="00CC769D">
              <w:rPr>
                <w:rFonts w:ascii="Times New Roman" w:eastAsia="Cambria" w:hAnsi="Times New Roman"/>
              </w:rPr>
              <w:t>обучающимися</w:t>
            </w:r>
            <w:proofErr w:type="gramEnd"/>
            <w:r w:rsidRPr="00CC769D">
              <w:rPr>
                <w:rFonts w:ascii="Times New Roman" w:eastAsia="Cambria" w:hAnsi="Times New Roman"/>
              </w:rPr>
              <w:t>, соответствующую их возрастным особенностям и поведенческим реакциям</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2.4.2. владеет приемами привлечения и удержания внимания </w:t>
            </w:r>
            <w:proofErr w:type="gramStart"/>
            <w:r w:rsidRPr="00CC769D">
              <w:rPr>
                <w:rFonts w:ascii="Times New Roman" w:eastAsia="Cambria" w:hAnsi="Times New Roman"/>
              </w:rPr>
              <w:t>обучающихся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2.4.3. обеспечивает диалоговое взаимодействие с </w:t>
            </w:r>
            <w:proofErr w:type="gramStart"/>
            <w:r w:rsidRPr="00CC769D">
              <w:rPr>
                <w:rFonts w:ascii="Times New Roman" w:eastAsia="Cambria" w:hAnsi="Times New Roman"/>
              </w:rPr>
              <w:t>обучающимися</w:t>
            </w:r>
            <w:proofErr w:type="gramEnd"/>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2.4.4. демонстрирует знание правил организации пространства коммуникации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2.4.5. демонстрирует владение невербальными средствами коммуникации (жесты, мимика, визуальный контакт, моторика)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2.4.6. минимизирует риски возникновения на уроке коммуникативных ошибок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2.4.7. создает условия для совершенствования речевой культуры обучающихся (не допускает ошибок в собственной речи или исправляет их; корректно исправляет ошибки, допускаемые обучающимися)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2092"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918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Блок 3. Рефлексивный анализ</w:t>
            </w: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3.1. Рефлексия собственной деятельности по итогам проведенного урока </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3.1.1. оценивает результативность проведенного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3.1.2. осуществляет рефлексию собственной деятельности по итогам проведенного урока с учетом оценки его результативности</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3.1.3. демонстрирует связь самоанализа с этапом проектирования урока</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3.1.4. объясняет возможность корректировки проектного замысла урока по итогам анализа его результативности</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bookmarkStart w:id="2" w:name="_gjdgxs" w:colFirst="0" w:colLast="0"/>
            <w:bookmarkEnd w:id="2"/>
            <w:r w:rsidRPr="00CC769D">
              <w:rPr>
                <w:rFonts w:ascii="Times New Roman" w:eastAsia="Cambria" w:hAnsi="Times New Roman"/>
              </w:rPr>
              <w:t>3.1.5. точно и ясно отвечает на вопросы членов жюри</w:t>
            </w:r>
          </w:p>
        </w:tc>
        <w:tc>
          <w:tcPr>
            <w:tcW w:w="992" w:type="dxa"/>
          </w:tcPr>
          <w:p w:rsidR="00CC769D" w:rsidRPr="00CC769D" w:rsidRDefault="00CC769D" w:rsidP="00512195">
            <w:pPr>
              <w:widowControl w:val="0"/>
              <w:ind w:firstLine="0"/>
              <w:rPr>
                <w:rFonts w:ascii="Times New Roman" w:eastAsia="Cambria" w:hAnsi="Times New Roman"/>
              </w:rPr>
            </w:pPr>
          </w:p>
        </w:tc>
        <w:tc>
          <w:tcPr>
            <w:tcW w:w="1100"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rPr>
                <w:rFonts w:ascii="Times New Roman" w:eastAsia="Cambria" w:hAnsi="Times New Roman"/>
              </w:rPr>
            </w:pPr>
            <w:r w:rsidRPr="00CC769D">
              <w:rPr>
                <w:rFonts w:ascii="Times New Roman" w:eastAsia="Cambria" w:hAnsi="Times New Roman"/>
              </w:rPr>
              <w:t>Итого</w:t>
            </w:r>
          </w:p>
        </w:tc>
        <w:tc>
          <w:tcPr>
            <w:tcW w:w="2092"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88"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Общее количество баллов</w:t>
            </w:r>
          </w:p>
        </w:tc>
        <w:tc>
          <w:tcPr>
            <w:tcW w:w="2092" w:type="dxa"/>
            <w:gridSpan w:val="2"/>
          </w:tcPr>
          <w:p w:rsidR="00CC769D" w:rsidRPr="00CC769D" w:rsidRDefault="00CC769D" w:rsidP="00512195">
            <w:pPr>
              <w:widowControl w:val="0"/>
              <w:ind w:firstLine="0"/>
              <w:rPr>
                <w:rFonts w:ascii="Times New Roman" w:eastAsia="Cambria" w:hAnsi="Times New Roman"/>
              </w:rPr>
            </w:pPr>
          </w:p>
        </w:tc>
      </w:tr>
    </w:tbl>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6.3.2. Конкурсное задание «Внеурочное мероприятие»</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Оценка конкурсного испытания</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Оценку конкурсного испытания осуществляет жюри</w:t>
      </w:r>
      <w:r w:rsidRPr="00CC769D">
        <w:rPr>
          <w:rFonts w:ascii="Times New Roman" w:eastAsia="Arial" w:hAnsi="Times New Roman"/>
        </w:rPr>
        <w:t>.</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В ходе данного испытания в оценочном листе оценивается отдельно каждый этап/блок: проектирование внеурочного мероприятия; проведение; самооценка проведенного внеурочного мероприятия. </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Критерии и показатели оценки конкурсного испытания объединяются в три блока: проектирование внеурочного мероприятия, проведение внеурочного мероприятия, самоанализ проведенного внеурочного мероприятия. </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Оценка выполнения конкурсного задания осуществляется с использованием бинарной шкалы «Да</w:t>
      </w:r>
      <w:proofErr w:type="gramStart"/>
      <w:r w:rsidRPr="00CC769D">
        <w:rPr>
          <w:rFonts w:ascii="Times New Roman" w:hAnsi="Times New Roman"/>
        </w:rPr>
        <w:t>/Н</w:t>
      </w:r>
      <w:proofErr w:type="gramEnd"/>
      <w:r w:rsidRPr="00CC769D">
        <w:rPr>
          <w:rFonts w:ascii="Times New Roman" w:hAnsi="Times New Roman"/>
        </w:rPr>
        <w:t xml:space="preserve">ет». Соответствие конкретному показателю отмечается в графе «Да» (1 балл), несоответствие – в графе «Нет» (0 баллов). </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Максимальная оценка за конкурсное испытание «Внеурочное мероприятие» – 35 баллов.</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Итоговый балл для каждого конкурсанта высчитывается как среднее арифметическое от суммы баллов, выставленных каждым членом жюри.</w:t>
      </w:r>
    </w:p>
    <w:p w:rsidR="00CC769D" w:rsidRPr="00CC769D" w:rsidRDefault="00CC769D" w:rsidP="00CC769D">
      <w:pPr>
        <w:widowControl w:val="0"/>
        <w:ind w:firstLine="709"/>
        <w:rPr>
          <w:rFonts w:ascii="Times New Roman" w:eastAsia="Arial" w:hAnsi="Times New Roman"/>
        </w:rPr>
      </w:pPr>
      <w:r w:rsidRPr="00CC769D">
        <w:rPr>
          <w:rFonts w:ascii="Times New Roman" w:eastAsia="Arial" w:hAnsi="Times New Roman"/>
        </w:rPr>
        <w:t>Критерии оценки конкурсного испытания «Внеурочное мероприятие»</w:t>
      </w:r>
    </w:p>
    <w:p w:rsidR="00CC769D" w:rsidRPr="00CC769D" w:rsidRDefault="00CC769D" w:rsidP="00CC769D">
      <w:pPr>
        <w:widowControl w:val="0"/>
        <w:ind w:firstLine="709"/>
        <w:rPr>
          <w:rFonts w:ascii="Times New Roman" w:eastAsia="Arial" w:hAnsi="Times New Roman"/>
        </w:rPr>
      </w:pPr>
    </w:p>
    <w:tbl>
      <w:tblPr>
        <w:tblW w:w="90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7009"/>
        <w:gridCol w:w="844"/>
        <w:gridCol w:w="52"/>
        <w:gridCol w:w="1134"/>
      </w:tblGrid>
      <w:tr w:rsidR="00CC769D" w:rsidRPr="00CC769D" w:rsidTr="00512195">
        <w:trPr>
          <w:trHeight w:val="170"/>
          <w:jc w:val="right"/>
        </w:trPr>
        <w:tc>
          <w:tcPr>
            <w:tcW w:w="7009" w:type="dxa"/>
            <w:vMerge w:val="restart"/>
          </w:tcPr>
          <w:p w:rsidR="00CC769D" w:rsidRPr="00CC769D" w:rsidRDefault="00CC769D" w:rsidP="00512195">
            <w:pPr>
              <w:widowControl w:val="0"/>
              <w:ind w:firstLine="0"/>
              <w:rPr>
                <w:rFonts w:ascii="Times New Roman" w:eastAsia="Cambria" w:hAnsi="Times New Roman"/>
              </w:rPr>
            </w:pPr>
          </w:p>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Критерии оценивания конкурсного испытания «Внеурочное мероприятие»</w:t>
            </w:r>
          </w:p>
        </w:tc>
        <w:tc>
          <w:tcPr>
            <w:tcW w:w="2030" w:type="dxa"/>
            <w:gridSpan w:val="3"/>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Баллы</w:t>
            </w:r>
          </w:p>
        </w:tc>
      </w:tr>
      <w:tr w:rsidR="00CC769D" w:rsidRPr="00CC769D" w:rsidTr="00512195">
        <w:trPr>
          <w:trHeight w:val="170"/>
          <w:jc w:val="right"/>
        </w:trPr>
        <w:tc>
          <w:tcPr>
            <w:tcW w:w="7009" w:type="dxa"/>
            <w:vMerge/>
          </w:tcPr>
          <w:p w:rsidR="00CC769D" w:rsidRPr="00CC769D" w:rsidRDefault="00CC769D" w:rsidP="00512195">
            <w:pPr>
              <w:widowControl w:val="0"/>
              <w:ind w:firstLine="0"/>
              <w:rPr>
                <w:rFonts w:ascii="Times New Roman" w:eastAsia="Cambria" w:hAnsi="Times New Roman"/>
              </w:rPr>
            </w:pPr>
          </w:p>
        </w:tc>
        <w:tc>
          <w:tcPr>
            <w:tcW w:w="844"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Да (1)</w:t>
            </w:r>
          </w:p>
        </w:tc>
        <w:tc>
          <w:tcPr>
            <w:tcW w:w="1186" w:type="dxa"/>
            <w:gridSpan w:val="2"/>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Нет (0)</w:t>
            </w: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Блок 1. Разработка и представление проекта внеурочного мероприятия</w:t>
            </w: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 Умение проектировать внеурочное мероприятие</w:t>
            </w: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1.1.1. корректно формулирует тему, цель, задачи и прогнозируемые результаты внеурочного мероприятия в соответствии с выбранным направлением внеурочной деятельности и возрастными особенностями </w:t>
            </w:r>
            <w:proofErr w:type="gramStart"/>
            <w:r w:rsidRPr="00CC769D">
              <w:rPr>
                <w:rFonts w:ascii="Times New Roman" w:eastAsia="Cambria" w:hAnsi="Times New Roman"/>
              </w:rPr>
              <w:t>обучающихся</w:t>
            </w:r>
            <w:proofErr w:type="gramEnd"/>
          </w:p>
        </w:tc>
        <w:tc>
          <w:tcPr>
            <w:tcW w:w="844" w:type="dxa"/>
          </w:tcPr>
          <w:p w:rsidR="00CC769D" w:rsidRPr="00CC769D" w:rsidRDefault="00CC769D" w:rsidP="00512195">
            <w:pPr>
              <w:widowControl w:val="0"/>
              <w:ind w:firstLine="0"/>
              <w:rPr>
                <w:rFonts w:ascii="Times New Roman" w:eastAsia="Cambria" w:hAnsi="Times New Roman"/>
              </w:rPr>
            </w:pPr>
          </w:p>
        </w:tc>
        <w:tc>
          <w:tcPr>
            <w:tcW w:w="1186"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1.1.2. определяет ценностно - ориентированное содержание в соответствии с темой, целью и задачами внеурочного мероприятия</w:t>
            </w:r>
          </w:p>
        </w:tc>
        <w:tc>
          <w:tcPr>
            <w:tcW w:w="844" w:type="dxa"/>
          </w:tcPr>
          <w:p w:rsidR="00CC769D" w:rsidRPr="00CC769D" w:rsidRDefault="00CC769D" w:rsidP="00512195">
            <w:pPr>
              <w:widowControl w:val="0"/>
              <w:ind w:firstLine="0"/>
              <w:rPr>
                <w:rFonts w:ascii="Times New Roman" w:eastAsia="Cambria" w:hAnsi="Times New Roman"/>
              </w:rPr>
            </w:pPr>
          </w:p>
        </w:tc>
        <w:tc>
          <w:tcPr>
            <w:tcW w:w="1186"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1.1.3. определяет формы организации деятельности </w:t>
            </w:r>
            <w:proofErr w:type="gramStart"/>
            <w:r w:rsidRPr="00CC769D">
              <w:rPr>
                <w:rFonts w:ascii="Times New Roman" w:eastAsia="Cambria" w:hAnsi="Times New Roman"/>
              </w:rPr>
              <w:t>обучающихся</w:t>
            </w:r>
            <w:proofErr w:type="gramEnd"/>
            <w:r w:rsidRPr="00CC769D">
              <w:rPr>
                <w:rFonts w:ascii="Times New Roman" w:eastAsia="Cambria" w:hAnsi="Times New Roman"/>
              </w:rPr>
              <w:t xml:space="preserve"> в соответствии с целью, задачами и содержанием внеурочного мероприятия</w:t>
            </w:r>
          </w:p>
        </w:tc>
        <w:tc>
          <w:tcPr>
            <w:tcW w:w="844" w:type="dxa"/>
          </w:tcPr>
          <w:p w:rsidR="00CC769D" w:rsidRPr="00CC769D" w:rsidRDefault="00CC769D" w:rsidP="00512195">
            <w:pPr>
              <w:widowControl w:val="0"/>
              <w:ind w:firstLine="0"/>
              <w:rPr>
                <w:rFonts w:ascii="Times New Roman" w:eastAsia="Cambria" w:hAnsi="Times New Roman"/>
              </w:rPr>
            </w:pPr>
          </w:p>
        </w:tc>
        <w:tc>
          <w:tcPr>
            <w:tcW w:w="1186"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1.1.4. определяет структуру внеурочного мероприятия в соответствии с целью, задачами и прогнозируемыми результатами</w:t>
            </w:r>
          </w:p>
        </w:tc>
        <w:tc>
          <w:tcPr>
            <w:tcW w:w="844" w:type="dxa"/>
          </w:tcPr>
          <w:p w:rsidR="00CC769D" w:rsidRPr="00CC769D" w:rsidRDefault="00CC769D" w:rsidP="00512195">
            <w:pPr>
              <w:widowControl w:val="0"/>
              <w:ind w:firstLine="0"/>
              <w:rPr>
                <w:rFonts w:ascii="Times New Roman" w:eastAsia="Cambria" w:hAnsi="Times New Roman"/>
              </w:rPr>
            </w:pPr>
          </w:p>
        </w:tc>
        <w:tc>
          <w:tcPr>
            <w:tcW w:w="1186"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1.1.5. планирует ресурсное обеспечение реализации проекта внеурочного мероприятия в соответствии с целью, задачами и содержанием </w:t>
            </w:r>
          </w:p>
        </w:tc>
        <w:tc>
          <w:tcPr>
            <w:tcW w:w="844" w:type="dxa"/>
          </w:tcPr>
          <w:p w:rsidR="00CC769D" w:rsidRPr="00CC769D" w:rsidRDefault="00CC769D" w:rsidP="00512195">
            <w:pPr>
              <w:widowControl w:val="0"/>
              <w:ind w:firstLine="0"/>
              <w:rPr>
                <w:rFonts w:ascii="Times New Roman" w:eastAsia="Cambria" w:hAnsi="Times New Roman"/>
              </w:rPr>
            </w:pPr>
          </w:p>
        </w:tc>
        <w:tc>
          <w:tcPr>
            <w:tcW w:w="1186" w:type="dxa"/>
            <w:gridSpan w:val="2"/>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13"/>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1.2. Умение представить проект внеурочного мероприятия </w:t>
            </w:r>
          </w:p>
        </w:tc>
      </w:tr>
      <w:tr w:rsidR="00CC769D" w:rsidRPr="00CC769D" w:rsidTr="00512195">
        <w:trPr>
          <w:trHeight w:val="113"/>
          <w:jc w:val="right"/>
        </w:trPr>
        <w:tc>
          <w:tcPr>
            <w:tcW w:w="7009" w:type="dxa"/>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r w:rsidRPr="00CC769D">
              <w:rPr>
                <w:rFonts w:ascii="Times New Roman" w:eastAsia="Cambria" w:hAnsi="Times New Roman"/>
              </w:rPr>
              <w:t xml:space="preserve">1.2.1. представляет разработанный проект внеурочного мероприятия целостно, в соответствии с замыслом </w:t>
            </w:r>
          </w:p>
        </w:tc>
        <w:tc>
          <w:tcPr>
            <w:tcW w:w="896" w:type="dxa"/>
            <w:gridSpan w:val="2"/>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p>
        </w:tc>
        <w:tc>
          <w:tcPr>
            <w:tcW w:w="1134" w:type="dxa"/>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r w:rsidRPr="00CC769D">
              <w:rPr>
                <w:rFonts w:ascii="Times New Roman" w:eastAsia="Cambria" w:hAnsi="Times New Roman"/>
              </w:rPr>
              <w:lastRenderedPageBreak/>
              <w:t>1.2.2. характеризует воспитательный потенциал внеурочного мероприятия в контексте базовых национальных ценностей российского общества</w:t>
            </w:r>
          </w:p>
        </w:tc>
        <w:tc>
          <w:tcPr>
            <w:tcW w:w="896" w:type="dxa"/>
            <w:gridSpan w:val="2"/>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p>
        </w:tc>
        <w:tc>
          <w:tcPr>
            <w:tcW w:w="1134" w:type="dxa"/>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1.2.3. обеспечивает визуальное представление разработанного проекта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13"/>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9039" w:type="dxa"/>
            <w:gridSpan w:val="4"/>
          </w:tcPr>
          <w:p w:rsidR="00CC769D" w:rsidRPr="00CC769D" w:rsidRDefault="00CC769D" w:rsidP="00512195">
            <w:pPr>
              <w:widowControl w:val="0"/>
              <w:tabs>
                <w:tab w:val="left" w:pos="5209"/>
              </w:tabs>
              <w:ind w:firstLine="0"/>
              <w:rPr>
                <w:rFonts w:ascii="Times New Roman" w:eastAsia="Cambria" w:hAnsi="Times New Roman"/>
              </w:rPr>
            </w:pPr>
            <w:r w:rsidRPr="00CC769D">
              <w:rPr>
                <w:rFonts w:ascii="Times New Roman" w:eastAsia="Cambria" w:hAnsi="Times New Roman"/>
              </w:rPr>
              <w:t xml:space="preserve">Блок 2. Проведение внеурочного мероприятия </w:t>
            </w: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 Предметные компетенции</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2.1.1. реализует воспитательный потенциал предметного содержания в соответствии с темой, целью и задачами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2.1.2. реализует предметное содержание в контексте современного уровня развития науки и техники и значимость для развития общества </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2.1.3. демонстрирует </w:t>
            </w:r>
            <w:proofErr w:type="spellStart"/>
            <w:r w:rsidRPr="00CC769D">
              <w:rPr>
                <w:rFonts w:ascii="Times New Roman" w:eastAsia="Cambria" w:hAnsi="Times New Roman"/>
              </w:rPr>
              <w:t>межпредметный</w:t>
            </w:r>
            <w:proofErr w:type="spellEnd"/>
            <w:r w:rsidRPr="00CC769D">
              <w:rPr>
                <w:rFonts w:ascii="Times New Roman" w:eastAsia="Cambria" w:hAnsi="Times New Roman"/>
              </w:rPr>
              <w:t xml:space="preserve"> и </w:t>
            </w:r>
            <w:proofErr w:type="spellStart"/>
            <w:r w:rsidRPr="00CC769D">
              <w:rPr>
                <w:rFonts w:ascii="Times New Roman" w:eastAsia="Cambria" w:hAnsi="Times New Roman"/>
              </w:rPr>
              <w:t>метапредметный</w:t>
            </w:r>
            <w:proofErr w:type="spellEnd"/>
            <w:r w:rsidRPr="00CC769D">
              <w:rPr>
                <w:rFonts w:ascii="Times New Roman" w:eastAsia="Cambria" w:hAnsi="Times New Roman"/>
              </w:rPr>
              <w:t xml:space="preserve"> конте</w:t>
            </w:r>
            <w:proofErr w:type="gramStart"/>
            <w:r w:rsidRPr="00CC769D">
              <w:rPr>
                <w:rFonts w:ascii="Times New Roman" w:eastAsia="Cambria" w:hAnsi="Times New Roman"/>
              </w:rPr>
              <w:t>кст пр</w:t>
            </w:r>
            <w:proofErr w:type="gramEnd"/>
            <w:r w:rsidRPr="00CC769D">
              <w:rPr>
                <w:rFonts w:ascii="Times New Roman" w:eastAsia="Cambria" w:hAnsi="Times New Roman"/>
              </w:rPr>
              <w:t>едставления содержания, имеющего воспитательный характер</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2.1.4. выделяет в содержании смыслы, интересные </w:t>
            </w:r>
            <w:proofErr w:type="gramStart"/>
            <w:r w:rsidRPr="00CC769D">
              <w:rPr>
                <w:rFonts w:ascii="Times New Roman" w:eastAsia="Cambria" w:hAnsi="Times New Roman"/>
              </w:rPr>
              <w:t>обучающимся</w:t>
            </w:r>
            <w:proofErr w:type="gramEnd"/>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2.1.5. не допускает предметных ошибок и </w:t>
            </w:r>
            <w:proofErr w:type="spellStart"/>
            <w:r w:rsidRPr="00CC769D">
              <w:rPr>
                <w:rFonts w:ascii="Times New Roman" w:eastAsia="Cambria" w:hAnsi="Times New Roman"/>
              </w:rPr>
              <w:t>фактологических</w:t>
            </w:r>
            <w:proofErr w:type="spellEnd"/>
            <w:r w:rsidRPr="00CC769D">
              <w:rPr>
                <w:rFonts w:ascii="Times New Roman" w:eastAsia="Cambria" w:hAnsi="Times New Roman"/>
              </w:rPr>
              <w:t xml:space="preserve"> (в своей речи/деятельности и в речи/деятельности обучающихся) или допускает, но корректно исправляет их в ходе</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 Методические компетенции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2.2.1. создает условия для понимания и принятия обучающимися темы/цели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134"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2.2.2. применяет современные, в том числе интерактивные формы и методы воспитательной работы</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2.2.3. применяет различные методы и приемы вовлечения </w:t>
            </w:r>
            <w:proofErr w:type="gramStart"/>
            <w:r w:rsidRPr="00CC769D">
              <w:rPr>
                <w:rFonts w:ascii="Times New Roman" w:eastAsia="Cambria" w:hAnsi="Times New Roman"/>
              </w:rPr>
              <w:t>обучающихся</w:t>
            </w:r>
            <w:proofErr w:type="gramEnd"/>
            <w:r w:rsidRPr="00CC769D">
              <w:rPr>
                <w:rFonts w:ascii="Times New Roman" w:eastAsia="Cambria" w:hAnsi="Times New Roman"/>
              </w:rPr>
              <w:t xml:space="preserve"> в деятельность </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2.2.4. создает условия для оценивания обучающимися достигнутых результатов</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2.2.5. создает и реализует ситуации и события, развивающие эмоционально-ценностную сферу ребенка</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2.2.6. обеспечивает целостность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134"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proofErr w:type="gramStart"/>
            <w:r w:rsidRPr="00CC769D">
              <w:rPr>
                <w:rFonts w:ascii="Times New Roman" w:eastAsia="Cambria" w:hAnsi="Times New Roman"/>
              </w:rPr>
              <w:t>2.2.7. применяет информационно-коммуникационные технологии (в том числе в формате мультимедиа (текст, изображение (графика, фото), аудио, видео)</w:t>
            </w:r>
            <w:proofErr w:type="gramEnd"/>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2.2.8. демонстрирует нестандартные подходы в решении методических задач</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 Психолого-педагогические компетенции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2.3.1. создает условия для совместной деятельности обучающихся друг с другом и с учителем с учетом их возрастных особенностей</w:t>
            </w:r>
          </w:p>
        </w:tc>
        <w:tc>
          <w:tcPr>
            <w:tcW w:w="896" w:type="dxa"/>
            <w:gridSpan w:val="2"/>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c>
          <w:tcPr>
            <w:tcW w:w="1134"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proofErr w:type="gramStart"/>
            <w:r w:rsidRPr="00CC769D">
              <w:rPr>
                <w:rFonts w:ascii="Times New Roman" w:eastAsia="Cambria" w:hAnsi="Times New Roman"/>
              </w:rPr>
              <w:t>2.3.2. реализует воспитательные возможности различных видов деятельности обучающихся (учебной, игровой, трудовой, спортивной, художественной и др.) в процессе внеурочного мероприятия</w:t>
            </w:r>
            <w:proofErr w:type="gramEnd"/>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2.3.3. использует различные методы и приемы развития интереса </w:t>
            </w:r>
            <w:proofErr w:type="gramStart"/>
            <w:r w:rsidRPr="00CC769D">
              <w:rPr>
                <w:rFonts w:ascii="Times New Roman" w:eastAsia="Cambria" w:hAnsi="Times New Roman"/>
              </w:rPr>
              <w:t>обучающихся</w:t>
            </w:r>
            <w:proofErr w:type="gramEnd"/>
            <w:r w:rsidRPr="00CC769D">
              <w:rPr>
                <w:rFonts w:ascii="Times New Roman" w:eastAsia="Cambria" w:hAnsi="Times New Roman"/>
              </w:rPr>
              <w:t xml:space="preserve"> к содержанию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2.3.4. создает условия для рефлексии обучающимися </w:t>
            </w:r>
            <w:r w:rsidRPr="00CC769D">
              <w:rPr>
                <w:rFonts w:ascii="Times New Roman" w:eastAsia="Cambria" w:hAnsi="Times New Roman"/>
              </w:rPr>
              <w:lastRenderedPageBreak/>
              <w:t>достигнутых результатов</w:t>
            </w:r>
          </w:p>
        </w:tc>
        <w:tc>
          <w:tcPr>
            <w:tcW w:w="896" w:type="dxa"/>
            <w:gridSpan w:val="2"/>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 xml:space="preserve"> </w:t>
            </w:r>
          </w:p>
        </w:tc>
        <w:tc>
          <w:tcPr>
            <w:tcW w:w="1134"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2.3.5. демонстрирует готовность к незапланированным, нестандартным ситуациям в процессе проведения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2.3.6. соблюдает этические нормы в процессе взаимодействия с </w:t>
            </w:r>
            <w:proofErr w:type="gramStart"/>
            <w:r w:rsidRPr="00CC769D">
              <w:rPr>
                <w:rFonts w:ascii="Times New Roman" w:eastAsia="Cambria" w:hAnsi="Times New Roman"/>
              </w:rPr>
              <w:t>обучающимися</w:t>
            </w:r>
            <w:proofErr w:type="gramEnd"/>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 Коммуникативные компетенции</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2.4.1. создает атмосферу, способствующую эффективной коммуникации и диалоговому взаимодействию</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2.4.2. демонстрирует знание правил организации пространства коммуникации и использования невербальных средств коммуникации</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2.4.3. создает условия для совершенствования речевой культуры обучающихся (не допускает ошибок в собственной речи или исправляет их; исправляет ошибки, допускаемые обучающимися) </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Блок. 3. Рефлексивный анализ проведенного внеурочного мероприятия </w:t>
            </w:r>
          </w:p>
        </w:tc>
      </w:tr>
      <w:tr w:rsidR="00CC769D" w:rsidRPr="00CC769D" w:rsidTr="00512195">
        <w:trPr>
          <w:trHeight w:val="170"/>
          <w:jc w:val="right"/>
        </w:trPr>
        <w:tc>
          <w:tcPr>
            <w:tcW w:w="9039" w:type="dxa"/>
            <w:gridSpan w:val="4"/>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3.1. Рефлексия собственной деятельности по итогам проведенного внеурочного мероприятия </w:t>
            </w: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3.1.1. оценивает результативность проведенного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3.1.2. осуществляет рефлексию собственной деятельности по итогам проведенного внеурочного мероприятия с учетом оценки его результативности</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3.1.3. демонстрирует связь самоанализа с этапом проектирования внеурочного мероприятия</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3.1.4. объясняет возможность корректировки проектного замысла внеурочного мероприятия по итогам анализа его результативности</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3.1.5. точно и ясно отвечает на вопросы членов жюри</w:t>
            </w:r>
          </w:p>
        </w:tc>
        <w:tc>
          <w:tcPr>
            <w:tcW w:w="896" w:type="dxa"/>
            <w:gridSpan w:val="2"/>
          </w:tcPr>
          <w:p w:rsidR="00CC769D" w:rsidRPr="00CC769D" w:rsidRDefault="00CC769D" w:rsidP="00512195">
            <w:pPr>
              <w:widowControl w:val="0"/>
              <w:ind w:firstLine="0"/>
              <w:rPr>
                <w:rFonts w:ascii="Times New Roman" w:eastAsia="Cambria" w:hAnsi="Times New Roman"/>
              </w:rPr>
            </w:pPr>
          </w:p>
        </w:tc>
        <w:tc>
          <w:tcPr>
            <w:tcW w:w="1134" w:type="dxa"/>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2030" w:type="dxa"/>
            <w:gridSpan w:val="3"/>
          </w:tcPr>
          <w:p w:rsidR="00CC769D" w:rsidRPr="00CC769D" w:rsidRDefault="00CC769D" w:rsidP="00512195">
            <w:pPr>
              <w:widowControl w:val="0"/>
              <w:ind w:firstLine="0"/>
              <w:rPr>
                <w:rFonts w:ascii="Times New Roman" w:eastAsia="Cambria" w:hAnsi="Times New Roman"/>
              </w:rPr>
            </w:pPr>
          </w:p>
        </w:tc>
      </w:tr>
      <w:tr w:rsidR="00CC769D" w:rsidRPr="00CC769D" w:rsidTr="00512195">
        <w:trPr>
          <w:jc w:val="right"/>
        </w:trPr>
        <w:tc>
          <w:tcPr>
            <w:tcW w:w="7009" w:type="dxa"/>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Общее количество баллов</w:t>
            </w:r>
          </w:p>
        </w:tc>
        <w:tc>
          <w:tcPr>
            <w:tcW w:w="2030" w:type="dxa"/>
            <w:gridSpan w:val="3"/>
          </w:tcPr>
          <w:p w:rsidR="00CC769D" w:rsidRPr="00CC769D" w:rsidRDefault="00CC769D" w:rsidP="00512195">
            <w:pPr>
              <w:widowControl w:val="0"/>
              <w:ind w:firstLine="0"/>
              <w:rPr>
                <w:rFonts w:ascii="Times New Roman" w:eastAsia="Cambria" w:hAnsi="Times New Roman"/>
              </w:rPr>
            </w:pPr>
          </w:p>
        </w:tc>
      </w:tr>
    </w:tbl>
    <w:p w:rsidR="00CC769D" w:rsidRPr="00CC769D" w:rsidRDefault="00CC769D" w:rsidP="00CC769D">
      <w:pPr>
        <w:widowControl w:val="0"/>
        <w:ind w:firstLine="709"/>
        <w:rPr>
          <w:rFonts w:ascii="Times New Roman" w:hAnsi="Times New Roman"/>
        </w:rPr>
      </w:pP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bCs/>
        </w:rPr>
      </w:pPr>
      <w:r w:rsidRPr="00CC769D">
        <w:rPr>
          <w:rFonts w:ascii="Times New Roman" w:hAnsi="Times New Roman"/>
        </w:rPr>
        <w:t>6.4</w:t>
      </w:r>
      <w:r w:rsidRPr="00CC769D">
        <w:rPr>
          <w:rFonts w:ascii="Times New Roman" w:hAnsi="Times New Roman"/>
          <w:iCs/>
        </w:rPr>
        <w:t>. Очный этап – «Учитель-Лидер»</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6.4.1. Конкурсное задание «Профессиональный разговор»</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bCs/>
        </w:rPr>
      </w:pPr>
      <w:r w:rsidRPr="00CC769D">
        <w:rPr>
          <w:rFonts w:ascii="Times New Roman" w:hAnsi="Times New Roman"/>
          <w:bCs/>
        </w:rPr>
        <w:t>Оценка конкурсного испытания</w:t>
      </w: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rPr>
        <w:t xml:space="preserve"> Оценку конкурсного испытания осуществляет жюри, состоящее из специалистов профессионального педагогического сообщества.</w:t>
      </w:r>
    </w:p>
    <w:p w:rsidR="00CC769D" w:rsidRPr="00CC769D" w:rsidRDefault="00CC769D" w:rsidP="00CC769D">
      <w:pPr>
        <w:widowControl w:val="0"/>
        <w:ind w:firstLine="709"/>
        <w:contextualSpacing/>
        <w:rPr>
          <w:rFonts w:ascii="Times New Roman" w:eastAsia="Arial" w:hAnsi="Times New Roman"/>
        </w:rPr>
      </w:pPr>
      <w:r w:rsidRPr="00CC769D">
        <w:rPr>
          <w:rFonts w:ascii="Times New Roman" w:eastAsia="Arial" w:hAnsi="Times New Roman"/>
        </w:rPr>
        <w:t>Критерии оценки конкурсного испытания</w:t>
      </w:r>
    </w:p>
    <w:p w:rsidR="00CC769D" w:rsidRPr="00CC769D" w:rsidRDefault="00CC769D" w:rsidP="00CC769D">
      <w:pPr>
        <w:widowControl w:val="0"/>
        <w:ind w:firstLine="709"/>
        <w:contextualSpacing/>
        <w:rPr>
          <w:rFonts w:ascii="Times New Roman" w:eastAsia="Arial" w:hAnsi="Times New Roman"/>
        </w:rPr>
      </w:pPr>
      <w:r w:rsidRPr="00CC769D">
        <w:rPr>
          <w:rFonts w:ascii="Times New Roman" w:eastAsia="Arial" w:hAnsi="Times New Roman"/>
        </w:rPr>
        <w:t xml:space="preserve"> «</w:t>
      </w:r>
      <w:r w:rsidRPr="00CC769D">
        <w:rPr>
          <w:rFonts w:ascii="Times New Roman" w:hAnsi="Times New Roman"/>
        </w:rPr>
        <w:t>Профессиональный разговор</w:t>
      </w:r>
      <w:r w:rsidRPr="00CC769D">
        <w:rPr>
          <w:rFonts w:ascii="Times New Roman" w:eastAsia="Arial" w:hAnsi="Times New Roman"/>
        </w:rPr>
        <w:t>»</w:t>
      </w:r>
    </w:p>
    <w:p w:rsidR="00CC769D" w:rsidRPr="00CC769D" w:rsidRDefault="00CC769D" w:rsidP="00CC769D">
      <w:pPr>
        <w:widowControl w:val="0"/>
        <w:ind w:firstLine="709"/>
        <w:contextualSpacing/>
        <w:rPr>
          <w:rFonts w:ascii="Times New Roman" w:eastAsia="Arial" w:hAnsi="Times New Roman"/>
        </w:rPr>
      </w:pPr>
    </w:p>
    <w:tbl>
      <w:tblPr>
        <w:tblW w:w="8931" w:type="dxa"/>
        <w:jc w:val="right"/>
        <w:tblInd w:w="-85" w:type="dxa"/>
        <w:tblLayout w:type="fixed"/>
        <w:tblLook w:val="0400" w:firstRow="0" w:lastRow="0" w:firstColumn="0" w:lastColumn="0" w:noHBand="0" w:noVBand="1"/>
      </w:tblPr>
      <w:tblGrid>
        <w:gridCol w:w="6946"/>
        <w:gridCol w:w="1134"/>
        <w:gridCol w:w="851"/>
      </w:tblGrid>
      <w:tr w:rsidR="00CC769D" w:rsidRPr="00CC769D" w:rsidTr="00512195">
        <w:trPr>
          <w:jc w:val="right"/>
        </w:trPr>
        <w:tc>
          <w:tcPr>
            <w:tcW w:w="6946" w:type="dxa"/>
            <w:vMerge w:val="restart"/>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Критерии оценивания конкурсного испытания «</w:t>
            </w:r>
            <w:r w:rsidRPr="00CC769D">
              <w:rPr>
                <w:rFonts w:ascii="Times New Roman" w:hAnsi="Times New Roman"/>
              </w:rPr>
              <w:t>Профессиональный разговор</w:t>
            </w:r>
            <w:r w:rsidRPr="00CC769D">
              <w:rPr>
                <w:rFonts w:ascii="Times New Roman" w:eastAsia="Cambria" w:hAnsi="Times New Roman"/>
              </w:rPr>
              <w:t>»</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Баллы</w:t>
            </w:r>
          </w:p>
        </w:tc>
      </w:tr>
      <w:tr w:rsidR="00CC769D" w:rsidRPr="00CC769D" w:rsidTr="00512195">
        <w:trPr>
          <w:jc w:val="right"/>
        </w:trPr>
        <w:tc>
          <w:tcPr>
            <w:tcW w:w="6946" w:type="dxa"/>
            <w:vMerge/>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Да (1)</w:t>
            </w: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Нет (0)</w:t>
            </w:r>
          </w:p>
        </w:tc>
      </w:tr>
      <w:tr w:rsidR="00CC769D" w:rsidRPr="00CC769D" w:rsidTr="00512195">
        <w:trPr>
          <w:trHeight w:val="170"/>
          <w:jc w:val="right"/>
        </w:trPr>
        <w:tc>
          <w:tcPr>
            <w:tcW w:w="8931"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 Осведомленность (компетентность) конкурсанта в вопросах государственной образовательной политики и современных тенденций развития системы общего образования России</w:t>
            </w: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 обосновывает актуальность обсуждаемой проблемы в свете современных тенденций развития системы общего образования России (для общества в целом и для образования в частности)</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1.2. оперирует достоверной информацией по обсуждаемой проблеме</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1.3. соблюдает </w:t>
            </w:r>
            <w:proofErr w:type="spellStart"/>
            <w:r w:rsidRPr="00CC769D">
              <w:rPr>
                <w:rFonts w:ascii="Times New Roman" w:eastAsia="Cambria" w:hAnsi="Times New Roman"/>
              </w:rPr>
              <w:t>фактологическую</w:t>
            </w:r>
            <w:proofErr w:type="spellEnd"/>
            <w:r w:rsidRPr="00CC769D">
              <w:rPr>
                <w:rFonts w:ascii="Times New Roman" w:eastAsia="Cambria" w:hAnsi="Times New Roman"/>
              </w:rPr>
              <w:t xml:space="preserve"> точность в своих суждениях</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1.4. выражает эмоционально-ценностное отношение к обсуждаемой проблеме</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1.5. высказывает суждения, ценностная направленность которых не противоречит ценностным ориентирам современного образования</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1.6. проявляет гражданскую позицию при обсуждении проблемных вопросов</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1.7. демонстрирует информированность о результатах аналитических исследований в области образования</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1.8. анализирует достижения современной педагогической науки </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1.9. оценивает результаты педагогических исследований в контексте образовательной практики регионального и федерального уровней</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1.10. предлагает способы решения обсуждаемой проблемы в контексте развития региональной системы образования</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8931"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 Умение соотносить актуальные проблемы образования с реальными условиями функционирования общеобразовательных организаций</w:t>
            </w: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2.1. опирается на реальный российский и зарубежный педагогический опыт</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2.2. демонстрирует умение учитывать запросы к системе образования всех участников образовательных отношений </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 xml:space="preserve">2.3. владеет информацией о реальных условиях функционирования системы общего образования в своем регионе </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2.4. видит реалистичные пути решения обсуждаемых проблем с учетом конкретной образовательной ситуации</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2.5. демонстрирует понимание роли семьи и социума в воспитании и обучении ребенка</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2.6. учитывает возможные риски реализации предлагаемых решений</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2.7. демонстрирует понимание роли учителя в реализации социально значимых проектов федерального и регионального уровней</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2.8. обозначает перспективы своего профессионального развития в контексте предлагаемых решений</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8931" w:type="dxa"/>
            <w:gridSpan w:val="3"/>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 Умение вести конструктивный диалог</w:t>
            </w: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3.1. демонстрирует понимание обсуждаемой проблемы и придерживается ее</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3.2. демонстрирует умение выделять главное при формулировании собственной позиции</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lastRenderedPageBreak/>
              <w:t>3.3. убедительно аргументирует свои суждения</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3.4. демонстрирует личную заинтересованность в обсуждаемых проблемах</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3.5. проявляет уважительное отношение к собеседникам</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3.6. четко и ясно излагает свои суждения</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170"/>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3.7. соблюдает нормы культуры речи</w:t>
            </w:r>
          </w:p>
        </w:tc>
        <w:tc>
          <w:tcPr>
            <w:tcW w:w="1134"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c>
          <w:tcPr>
            <w:tcW w:w="851"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397"/>
          <w:jc w:val="right"/>
        </w:trPr>
        <w:tc>
          <w:tcPr>
            <w:tcW w:w="6946" w:type="dxa"/>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r w:rsidRPr="00CC769D">
              <w:rPr>
                <w:rFonts w:ascii="Times New Roman" w:eastAsia="Cambria" w:hAnsi="Times New Roman"/>
              </w:rPr>
              <w:t>Итого</w:t>
            </w:r>
          </w:p>
        </w:tc>
        <w:tc>
          <w:tcPr>
            <w:tcW w:w="1985" w:type="dxa"/>
            <w:gridSpan w:val="2"/>
            <w:tcBorders>
              <w:top w:val="single" w:sz="4" w:space="0" w:color="000000"/>
              <w:left w:val="single" w:sz="4" w:space="0" w:color="000000"/>
              <w:bottom w:val="single" w:sz="4" w:space="0" w:color="000000"/>
              <w:right w:val="single" w:sz="4" w:space="0" w:color="000000"/>
            </w:tcBorders>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r w:rsidR="00CC769D" w:rsidRPr="00CC769D" w:rsidTr="00512195">
        <w:trPr>
          <w:trHeight w:val="397"/>
          <w:jc w:val="right"/>
        </w:trPr>
        <w:tc>
          <w:tcPr>
            <w:tcW w:w="6946" w:type="dxa"/>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rsidR="00CC769D" w:rsidRPr="00CC769D" w:rsidRDefault="00CC769D" w:rsidP="00512195">
            <w:pPr>
              <w:widowControl w:val="0"/>
              <w:pBdr>
                <w:top w:val="nil"/>
                <w:left w:val="nil"/>
                <w:bottom w:val="nil"/>
                <w:right w:val="nil"/>
                <w:between w:val="nil"/>
              </w:pBdr>
              <w:ind w:firstLine="0"/>
              <w:rPr>
                <w:rFonts w:ascii="Times New Roman" w:eastAsia="Cambria" w:hAnsi="Times New Roman"/>
              </w:rPr>
            </w:pPr>
            <w:r w:rsidRPr="00CC769D">
              <w:rPr>
                <w:rFonts w:ascii="Times New Roman" w:eastAsia="Cambria" w:hAnsi="Times New Roman"/>
              </w:rPr>
              <w:t>Общее количество баллов</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auto"/>
            <w:tcMar>
              <w:top w:w="28" w:type="dxa"/>
              <w:left w:w="57" w:type="dxa"/>
              <w:bottom w:w="28" w:type="dxa"/>
              <w:right w:w="57" w:type="dxa"/>
            </w:tcMar>
            <w:vAlign w:val="center"/>
          </w:tcPr>
          <w:p w:rsidR="00CC769D" w:rsidRPr="00CC769D" w:rsidRDefault="00CC769D" w:rsidP="00512195">
            <w:pPr>
              <w:widowControl w:val="0"/>
              <w:ind w:firstLine="0"/>
              <w:rPr>
                <w:rFonts w:ascii="Times New Roman" w:eastAsia="Cambria" w:hAnsi="Times New Roman"/>
              </w:rPr>
            </w:pPr>
          </w:p>
        </w:tc>
      </w:tr>
    </w:tbl>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bCs/>
        </w:rPr>
      </w:pPr>
    </w:p>
    <w:p w:rsidR="00CC769D" w:rsidRPr="00CC769D" w:rsidRDefault="00CC769D" w:rsidP="00CC769D">
      <w:pPr>
        <w:widowControl w:val="0"/>
        <w:shd w:val="clear" w:color="auto" w:fill="FFFFFF"/>
        <w:tabs>
          <w:tab w:val="left" w:pos="869"/>
        </w:tabs>
        <w:autoSpaceDE w:val="0"/>
        <w:autoSpaceDN w:val="0"/>
        <w:adjustRightInd w:val="0"/>
        <w:ind w:firstLine="709"/>
        <w:rPr>
          <w:rFonts w:ascii="Times New Roman" w:hAnsi="Times New Roman"/>
        </w:rPr>
      </w:pPr>
      <w:r w:rsidRPr="00CC769D">
        <w:rPr>
          <w:rFonts w:ascii="Times New Roman" w:hAnsi="Times New Roman"/>
          <w:bCs/>
        </w:rPr>
        <w:t>7. Определение и награждение участников Конкурса</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xml:space="preserve">7.1. Официальное подведение итогов Конкурса, объявление и награждение его победителей (лауреатов и др.) осуществляется приказом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 на основании решения (итогового протокола заседания) Жюри.</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xml:space="preserve">7.2. Участники заочного этапа «Я – Учитель», первого дистанционного этапа «Учитель – Мастер», не прошедшие во второй дистанционный этап «Учитель – профессионал», награждаются грамотой </w:t>
      </w:r>
      <w:bookmarkStart w:id="3" w:name="_Hlk89778968"/>
      <w:r w:rsidRPr="00CC769D">
        <w:rPr>
          <w:rFonts w:ascii="Times New Roman" w:hAnsi="Times New Roman"/>
        </w:rPr>
        <w:t xml:space="preserve">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 «Учитель года - 2022».</w:t>
      </w:r>
      <w:bookmarkEnd w:id="3"/>
      <w:r w:rsidRPr="00CC769D">
        <w:rPr>
          <w:rFonts w:ascii="Times New Roman" w:hAnsi="Times New Roman"/>
        </w:rPr>
        <w:t xml:space="preserve"> </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xml:space="preserve">7.3. Участники второго дистанционного этапа «Учитель – профессионал» объявляются лауреатами и награждаются грамотами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 «Учитель года - 2022».</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xml:space="preserve">7.4. Участники финала награждаются премиями главы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и дипломами Конкурса «Учитель года -2022».</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 xml:space="preserve">7.5. По сумме баллов, набранных по итогам очного этапа «Учитель-лидер» определяется победитель Конкурса и два призера. </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7.6. При равенстве суммы баллов у двух и более участников жюри Конкурса оставляют за собой право совещательно определить призеров и победителя Конкурса.</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7.7. Победителю Конкурса присваивается звание «Учитель года – 2022», производится награждение денежной премией и дипломом Победителя.</w:t>
      </w:r>
    </w:p>
    <w:p w:rsidR="00CC769D" w:rsidRPr="00CC769D" w:rsidRDefault="00CC769D" w:rsidP="00CC769D">
      <w:pPr>
        <w:widowControl w:val="0"/>
        <w:shd w:val="clear" w:color="auto" w:fill="FFFFFF"/>
        <w:tabs>
          <w:tab w:val="left" w:pos="1200"/>
        </w:tabs>
        <w:autoSpaceDE w:val="0"/>
        <w:autoSpaceDN w:val="0"/>
        <w:adjustRightInd w:val="0"/>
        <w:ind w:firstLine="709"/>
        <w:rPr>
          <w:rFonts w:ascii="Times New Roman" w:hAnsi="Times New Roman"/>
        </w:rPr>
      </w:pPr>
      <w:r w:rsidRPr="00CC769D">
        <w:rPr>
          <w:rFonts w:ascii="Times New Roman" w:hAnsi="Times New Roman"/>
        </w:rPr>
        <w:t>7.8. Победитель конкурса «Учитель года – 2022» направляется для участия в региональном конкурсе «Учитель года – 2022».</w:t>
      </w:r>
    </w:p>
    <w:p w:rsidR="00CC769D" w:rsidRPr="00CC769D" w:rsidRDefault="00CC769D" w:rsidP="00CC769D">
      <w:pPr>
        <w:widowControl w:val="0"/>
        <w:shd w:val="clear" w:color="auto" w:fill="FFFFFF"/>
        <w:tabs>
          <w:tab w:val="left" w:pos="1200"/>
        </w:tabs>
        <w:autoSpaceDE w:val="0"/>
        <w:autoSpaceDN w:val="0"/>
        <w:adjustRightInd w:val="0"/>
        <w:ind w:left="3969" w:firstLine="0"/>
        <w:rPr>
          <w:rFonts w:ascii="Times New Roman" w:hAnsi="Times New Roman"/>
        </w:rPr>
      </w:pPr>
      <w:r w:rsidRPr="00CC769D">
        <w:rPr>
          <w:rFonts w:ascii="Times New Roman" w:hAnsi="Times New Roman"/>
        </w:rPr>
        <w:br w:type="page"/>
      </w:r>
      <w:r w:rsidRPr="00CC769D">
        <w:rPr>
          <w:rFonts w:ascii="Times New Roman" w:hAnsi="Times New Roman"/>
        </w:rPr>
        <w:lastRenderedPageBreak/>
        <w:t xml:space="preserve">Приложение №1 </w:t>
      </w: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t>к Положению о Конкурсе</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bCs/>
        </w:rPr>
        <w:t>На официальном бланке ОО</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autoSpaceDE w:val="0"/>
        <w:autoSpaceDN w:val="0"/>
        <w:adjustRightInd w:val="0"/>
        <w:ind w:firstLine="709"/>
        <w:jc w:val="right"/>
        <w:rPr>
          <w:rFonts w:ascii="Times New Roman" w:hAnsi="Times New Roman"/>
        </w:rPr>
      </w:pPr>
      <w:r w:rsidRPr="00CC769D">
        <w:rPr>
          <w:rFonts w:ascii="Times New Roman" w:hAnsi="Times New Roman"/>
        </w:rPr>
        <w:t>В Оргкомитет Конкурса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p>
    <w:p w:rsidR="00CC769D" w:rsidRPr="00CC769D" w:rsidRDefault="00CC769D" w:rsidP="00CC769D">
      <w:pPr>
        <w:widowControl w:val="0"/>
        <w:shd w:val="clear" w:color="auto" w:fill="FFFFFF"/>
        <w:autoSpaceDE w:val="0"/>
        <w:autoSpaceDN w:val="0"/>
        <w:adjustRightInd w:val="0"/>
        <w:ind w:firstLine="709"/>
        <w:jc w:val="center"/>
        <w:rPr>
          <w:rFonts w:ascii="Times New Roman" w:hAnsi="Times New Roman"/>
        </w:rPr>
      </w:pPr>
      <w:r w:rsidRPr="00CC769D">
        <w:rPr>
          <w:rFonts w:ascii="Times New Roman" w:hAnsi="Times New Roman"/>
          <w:bCs/>
        </w:rPr>
        <w:t>Представление</w:t>
      </w:r>
    </w:p>
    <w:p w:rsidR="00CC769D" w:rsidRPr="00CC769D" w:rsidRDefault="00CC769D" w:rsidP="00CC769D">
      <w:pPr>
        <w:widowControl w:val="0"/>
        <w:shd w:val="clear" w:color="auto" w:fill="FFFFFF"/>
        <w:autoSpaceDE w:val="0"/>
        <w:autoSpaceDN w:val="0"/>
        <w:adjustRightInd w:val="0"/>
        <w:ind w:firstLine="709"/>
        <w:jc w:val="center"/>
        <w:rPr>
          <w:rFonts w:ascii="Times New Roman" w:hAnsi="Times New Roman"/>
        </w:rPr>
      </w:pPr>
      <w:r w:rsidRPr="00CC769D">
        <w:rPr>
          <w:rFonts w:ascii="Times New Roman" w:hAnsi="Times New Roman"/>
        </w:rPr>
        <w:t>(полное наименование МКОУ в соответствии с Уставом)</w:t>
      </w:r>
    </w:p>
    <w:p w:rsidR="00CC769D" w:rsidRPr="00CC769D" w:rsidRDefault="00CC769D" w:rsidP="00CC769D">
      <w:pPr>
        <w:widowControl w:val="0"/>
        <w:shd w:val="clear" w:color="auto" w:fill="FFFFFF"/>
        <w:tabs>
          <w:tab w:val="left" w:leader="underscore" w:pos="4819"/>
          <w:tab w:val="left" w:leader="underscore" w:pos="6211"/>
        </w:tabs>
        <w:autoSpaceDE w:val="0"/>
        <w:autoSpaceDN w:val="0"/>
        <w:adjustRightInd w:val="0"/>
        <w:ind w:firstLine="709"/>
        <w:rPr>
          <w:rFonts w:ascii="Times New Roman" w:hAnsi="Times New Roman"/>
        </w:rPr>
      </w:pPr>
      <w:r w:rsidRPr="00CC769D">
        <w:rPr>
          <w:rFonts w:ascii="Times New Roman" w:hAnsi="Times New Roman"/>
        </w:rPr>
        <w:t>Выдвигает учителя (победителя школьного этапа</w:t>
      </w:r>
      <w:r w:rsidRPr="00CC769D">
        <w:rPr>
          <w:rFonts w:ascii="Times New Roman" w:hAnsi="Times New Roman"/>
        </w:rPr>
        <w:br/>
        <w:t xml:space="preserve">приказ </w:t>
      </w:r>
      <w:proofErr w:type="gramStart"/>
      <w:r w:rsidRPr="00CC769D">
        <w:rPr>
          <w:rFonts w:ascii="Times New Roman" w:hAnsi="Times New Roman"/>
        </w:rPr>
        <w:t>от</w:t>
      </w:r>
      <w:proofErr w:type="gramEnd"/>
      <w:r w:rsidRPr="00CC769D">
        <w:rPr>
          <w:rFonts w:ascii="Times New Roman" w:hAnsi="Times New Roman"/>
          <w:bCs/>
        </w:rPr>
        <w:t xml:space="preserve"> </w:t>
      </w:r>
      <w:r w:rsidRPr="00CC769D">
        <w:rPr>
          <w:rFonts w:ascii="Times New Roman" w:hAnsi="Times New Roman"/>
        </w:rPr>
        <w:t>№</w:t>
      </w:r>
      <w:r w:rsidRPr="00CC769D">
        <w:rPr>
          <w:rFonts w:ascii="Times New Roman" w:hAnsi="Times New Roman"/>
          <w:bCs/>
        </w:rPr>
        <w:t xml:space="preserve"> </w:t>
      </w:r>
      <w:r w:rsidRPr="00CC769D">
        <w:rPr>
          <w:rFonts w:ascii="Times New Roman" w:hAnsi="Times New Roman"/>
        </w:rPr>
        <w:t>прилагается)</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(преподаваемый предмет участника)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(фамилия, имя, отчество участника)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 xml:space="preserve">на участие в муниципальном этапе конкурса </w:t>
      </w:r>
      <w:r w:rsidRPr="00CC769D">
        <w:rPr>
          <w:rFonts w:ascii="Times New Roman" w:hAnsi="Times New Roman"/>
          <w:bCs/>
        </w:rPr>
        <w:t>«Учитель года - 2022».</w:t>
      </w:r>
    </w:p>
    <w:p w:rsidR="00CC769D" w:rsidRPr="00CC769D" w:rsidRDefault="00CC769D" w:rsidP="00CC769D">
      <w:pPr>
        <w:widowControl w:val="0"/>
        <w:shd w:val="clear" w:color="auto" w:fill="FFFFFF"/>
        <w:tabs>
          <w:tab w:val="left" w:leader="underscore" w:pos="9115"/>
        </w:tabs>
        <w:autoSpaceDE w:val="0"/>
        <w:autoSpaceDN w:val="0"/>
        <w:adjustRightInd w:val="0"/>
        <w:ind w:firstLine="709"/>
        <w:rPr>
          <w:rFonts w:ascii="Times New Roman" w:hAnsi="Times New Roman"/>
        </w:rPr>
      </w:pPr>
      <w:r w:rsidRPr="00CC769D">
        <w:rPr>
          <w:rFonts w:ascii="Times New Roman" w:hAnsi="Times New Roman"/>
        </w:rPr>
        <w:t xml:space="preserve">Педагогический стаж участника </w:t>
      </w:r>
    </w:p>
    <w:p w:rsidR="00CC769D" w:rsidRPr="00CC769D" w:rsidRDefault="00CC769D" w:rsidP="00CC769D">
      <w:pPr>
        <w:widowControl w:val="0"/>
        <w:shd w:val="clear" w:color="auto" w:fill="FFFFFF"/>
        <w:tabs>
          <w:tab w:val="left" w:leader="underscore" w:pos="9096"/>
        </w:tabs>
        <w:autoSpaceDE w:val="0"/>
        <w:autoSpaceDN w:val="0"/>
        <w:adjustRightInd w:val="0"/>
        <w:ind w:firstLine="709"/>
        <w:rPr>
          <w:rFonts w:ascii="Times New Roman" w:hAnsi="Times New Roman"/>
        </w:rPr>
      </w:pPr>
      <w:r w:rsidRPr="00CC769D">
        <w:rPr>
          <w:rFonts w:ascii="Times New Roman" w:hAnsi="Times New Roman"/>
        </w:rPr>
        <w:t xml:space="preserve">Стаж работы в данной организации </w:t>
      </w:r>
    </w:p>
    <w:p w:rsidR="00CC769D" w:rsidRPr="00CC769D" w:rsidRDefault="00CC769D" w:rsidP="00CC769D">
      <w:pPr>
        <w:widowControl w:val="0"/>
        <w:shd w:val="clear" w:color="auto" w:fill="FFFFFF"/>
        <w:tabs>
          <w:tab w:val="left" w:leader="underscore" w:pos="9106"/>
        </w:tabs>
        <w:autoSpaceDE w:val="0"/>
        <w:autoSpaceDN w:val="0"/>
        <w:adjustRightInd w:val="0"/>
        <w:ind w:firstLine="709"/>
        <w:rPr>
          <w:rFonts w:ascii="Times New Roman" w:hAnsi="Times New Roman"/>
        </w:rPr>
      </w:pPr>
      <w:r w:rsidRPr="00CC769D">
        <w:rPr>
          <w:rFonts w:ascii="Times New Roman" w:hAnsi="Times New Roman"/>
        </w:rPr>
        <w:t xml:space="preserve">Контактный телефон (сотовый) </w:t>
      </w:r>
    </w:p>
    <w:p w:rsidR="00CC769D" w:rsidRPr="00CC769D" w:rsidRDefault="00CC769D" w:rsidP="00CC769D">
      <w:pPr>
        <w:widowControl w:val="0"/>
        <w:shd w:val="clear" w:color="auto" w:fill="FFFFFF"/>
        <w:tabs>
          <w:tab w:val="left" w:leader="underscore" w:pos="9154"/>
        </w:tabs>
        <w:autoSpaceDE w:val="0"/>
        <w:autoSpaceDN w:val="0"/>
        <w:adjustRightInd w:val="0"/>
        <w:ind w:firstLine="709"/>
        <w:rPr>
          <w:rFonts w:ascii="Times New Roman" w:hAnsi="Times New Roman"/>
        </w:rPr>
      </w:pPr>
      <w:r w:rsidRPr="00CC769D">
        <w:rPr>
          <w:rFonts w:ascii="Times New Roman" w:hAnsi="Times New Roman"/>
        </w:rPr>
        <w:t xml:space="preserve">Адрес электронной почты </w:t>
      </w:r>
    </w:p>
    <w:p w:rsidR="00CC769D" w:rsidRPr="00CC769D" w:rsidRDefault="00CC769D" w:rsidP="00CC769D">
      <w:pPr>
        <w:widowControl w:val="0"/>
        <w:shd w:val="clear" w:color="auto" w:fill="FFFFFF"/>
        <w:tabs>
          <w:tab w:val="left" w:leader="underscore" w:pos="9163"/>
        </w:tabs>
        <w:autoSpaceDE w:val="0"/>
        <w:autoSpaceDN w:val="0"/>
        <w:adjustRightInd w:val="0"/>
        <w:ind w:firstLine="709"/>
        <w:rPr>
          <w:rFonts w:ascii="Times New Roman" w:hAnsi="Times New Roman"/>
        </w:rPr>
      </w:pPr>
      <w:r w:rsidRPr="00CC769D">
        <w:rPr>
          <w:rFonts w:ascii="Times New Roman" w:hAnsi="Times New Roman"/>
        </w:rPr>
        <w:t>Адрес Интернет - ресурса</w:t>
      </w:r>
      <w:r w:rsidRPr="00CC769D">
        <w:rPr>
          <w:rFonts w:ascii="Times New Roman" w:hAnsi="Times New Roman"/>
          <w:bCs/>
        </w:rPr>
        <w:t xml:space="preserve"> </w:t>
      </w:r>
    </w:p>
    <w:p w:rsidR="00CC769D" w:rsidRPr="00CC769D" w:rsidRDefault="00CC769D" w:rsidP="00CC769D">
      <w:pPr>
        <w:widowControl w:val="0"/>
        <w:shd w:val="clear" w:color="auto" w:fill="FFFFFF"/>
        <w:tabs>
          <w:tab w:val="left" w:leader="underscore" w:pos="4901"/>
          <w:tab w:val="left" w:leader="underscore" w:pos="7488"/>
        </w:tabs>
        <w:autoSpaceDE w:val="0"/>
        <w:autoSpaceDN w:val="0"/>
        <w:adjustRightInd w:val="0"/>
        <w:ind w:firstLine="709"/>
        <w:rPr>
          <w:rFonts w:ascii="Times New Roman" w:hAnsi="Times New Roman"/>
        </w:rPr>
      </w:pPr>
      <w:r w:rsidRPr="00CC769D">
        <w:rPr>
          <w:rFonts w:ascii="Times New Roman" w:hAnsi="Times New Roman"/>
        </w:rPr>
        <w:t>Директор МКОУ / /</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 xml:space="preserve"> (подпись) (Фамилия И.О.) </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М.П.</w:t>
      </w: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br w:type="page"/>
      </w:r>
      <w:r w:rsidRPr="00CC769D">
        <w:rPr>
          <w:rFonts w:ascii="Times New Roman" w:hAnsi="Times New Roman"/>
        </w:rPr>
        <w:lastRenderedPageBreak/>
        <w:t xml:space="preserve">Приложение № 2 </w:t>
      </w: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t>к Положению о Конкурсе</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t>В Оргкомитет Конкурса</w:t>
      </w: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t>(фамилия, имя, отчество учителя)</w:t>
      </w: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t>(предмет)</w:t>
      </w:r>
    </w:p>
    <w:p w:rsidR="00CC769D" w:rsidRPr="00CC769D" w:rsidRDefault="00CC769D" w:rsidP="00CC769D">
      <w:pPr>
        <w:widowControl w:val="0"/>
        <w:shd w:val="clear" w:color="auto" w:fill="FFFFFF"/>
        <w:autoSpaceDE w:val="0"/>
        <w:autoSpaceDN w:val="0"/>
        <w:adjustRightInd w:val="0"/>
        <w:ind w:left="3969" w:firstLine="0"/>
        <w:rPr>
          <w:rFonts w:ascii="Times New Roman" w:hAnsi="Times New Roman"/>
        </w:rPr>
      </w:pPr>
      <w:r w:rsidRPr="00CC769D">
        <w:rPr>
          <w:rFonts w:ascii="Times New Roman" w:hAnsi="Times New Roman"/>
        </w:rPr>
        <w:t>(наименование МКОУ)</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p>
    <w:p w:rsidR="00CC769D" w:rsidRPr="00CC769D" w:rsidRDefault="00CC769D" w:rsidP="00CC769D">
      <w:pPr>
        <w:widowControl w:val="0"/>
        <w:shd w:val="clear" w:color="auto" w:fill="FFFFFF"/>
        <w:autoSpaceDE w:val="0"/>
        <w:autoSpaceDN w:val="0"/>
        <w:adjustRightInd w:val="0"/>
        <w:ind w:firstLine="709"/>
        <w:jc w:val="center"/>
        <w:rPr>
          <w:rFonts w:ascii="Times New Roman" w:hAnsi="Times New Roman"/>
        </w:rPr>
      </w:pPr>
      <w:r w:rsidRPr="00CC769D">
        <w:rPr>
          <w:rFonts w:ascii="Times New Roman" w:hAnsi="Times New Roman"/>
          <w:bCs/>
        </w:rPr>
        <w:t>Заявка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Подтверждаю согласие на участие в муниципальном конкурсе «Учитель года – 2022».</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r w:rsidRPr="00CC769D">
        <w:rPr>
          <w:rFonts w:ascii="Times New Roman" w:hAnsi="Times New Roman"/>
        </w:rPr>
        <w:t>Выражаю свое согласие со всеми условиями, изложенными в Положении. Даю разрешение на внесение информации в базу данных и использование материалов в некоммерческих целях для размещения в сети Интернет, буклетах и периодических образовательных изданиях с возможностью редакторской обработки.</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proofErr w:type="gramStart"/>
      <w:r w:rsidRPr="00CC769D">
        <w:rPr>
          <w:rFonts w:ascii="Times New Roman" w:hAnsi="Times New Roman"/>
        </w:rPr>
        <w:t>Согласна</w:t>
      </w:r>
      <w:proofErr w:type="gramEnd"/>
      <w:r w:rsidRPr="00CC769D">
        <w:rPr>
          <w:rFonts w:ascii="Times New Roman" w:hAnsi="Times New Roman"/>
        </w:rPr>
        <w:t xml:space="preserve"> (согласен) на обработку персональных данных. </w:t>
      </w:r>
    </w:p>
    <w:p w:rsidR="00CC769D" w:rsidRPr="00CC769D" w:rsidRDefault="00CC769D" w:rsidP="00CC769D">
      <w:pPr>
        <w:widowControl w:val="0"/>
        <w:shd w:val="clear" w:color="auto" w:fill="FFFFFF"/>
        <w:tabs>
          <w:tab w:val="left" w:leader="underscore" w:pos="2798"/>
          <w:tab w:val="left" w:pos="5669"/>
          <w:tab w:val="left" w:leader="underscore" w:pos="8832"/>
        </w:tabs>
        <w:autoSpaceDE w:val="0"/>
        <w:autoSpaceDN w:val="0"/>
        <w:adjustRightInd w:val="0"/>
        <w:ind w:firstLine="709"/>
        <w:rPr>
          <w:rFonts w:ascii="Times New Roman" w:hAnsi="Times New Roman"/>
        </w:rPr>
      </w:pPr>
      <w:r w:rsidRPr="00CC769D">
        <w:rPr>
          <w:rFonts w:ascii="Times New Roman" w:hAnsi="Times New Roman"/>
        </w:rPr>
        <w:t xml:space="preserve"> / /</w:t>
      </w:r>
    </w:p>
    <w:p w:rsidR="00CC769D" w:rsidRPr="00CC769D" w:rsidRDefault="00CC769D" w:rsidP="00CC769D">
      <w:pPr>
        <w:widowControl w:val="0"/>
        <w:shd w:val="clear" w:color="auto" w:fill="FFFFFF"/>
        <w:tabs>
          <w:tab w:val="left" w:pos="6979"/>
        </w:tabs>
        <w:autoSpaceDE w:val="0"/>
        <w:autoSpaceDN w:val="0"/>
        <w:adjustRightInd w:val="0"/>
        <w:ind w:firstLine="709"/>
        <w:rPr>
          <w:rFonts w:ascii="Times New Roman" w:hAnsi="Times New Roman"/>
        </w:rPr>
      </w:pPr>
      <w:r w:rsidRPr="00CC769D">
        <w:rPr>
          <w:rFonts w:ascii="Times New Roman" w:hAnsi="Times New Roman"/>
        </w:rPr>
        <w:t>(подпись) (Ф.И.О.)</w:t>
      </w:r>
    </w:p>
    <w:p w:rsidR="00CC769D" w:rsidRPr="00CC769D" w:rsidRDefault="00CC769D" w:rsidP="00CC769D">
      <w:pPr>
        <w:widowControl w:val="0"/>
        <w:shd w:val="clear" w:color="auto" w:fill="FFFFFF"/>
        <w:autoSpaceDE w:val="0"/>
        <w:autoSpaceDN w:val="0"/>
        <w:adjustRightInd w:val="0"/>
        <w:ind w:left="3969" w:firstLine="0"/>
        <w:jc w:val="left"/>
        <w:rPr>
          <w:rFonts w:ascii="Times New Roman" w:hAnsi="Times New Roman"/>
        </w:rPr>
      </w:pPr>
      <w:r w:rsidRPr="00CC769D">
        <w:rPr>
          <w:rFonts w:ascii="Times New Roman" w:hAnsi="Times New Roman"/>
        </w:rPr>
        <w:br w:type="page"/>
      </w:r>
      <w:r w:rsidRPr="00CC769D">
        <w:rPr>
          <w:rFonts w:ascii="Times New Roman" w:hAnsi="Times New Roman"/>
        </w:rPr>
        <w:lastRenderedPageBreak/>
        <w:t xml:space="preserve">Приложение № 3 </w:t>
      </w:r>
    </w:p>
    <w:p w:rsidR="00CC769D" w:rsidRPr="00CC769D" w:rsidRDefault="00CC769D" w:rsidP="00CC769D">
      <w:pPr>
        <w:widowControl w:val="0"/>
        <w:shd w:val="clear" w:color="auto" w:fill="FFFFFF"/>
        <w:autoSpaceDE w:val="0"/>
        <w:autoSpaceDN w:val="0"/>
        <w:adjustRightInd w:val="0"/>
        <w:ind w:left="3969" w:firstLine="0"/>
        <w:jc w:val="left"/>
        <w:rPr>
          <w:rFonts w:ascii="Times New Roman" w:hAnsi="Times New Roman"/>
        </w:rPr>
      </w:pPr>
      <w:r w:rsidRPr="00CC769D">
        <w:rPr>
          <w:rFonts w:ascii="Times New Roman" w:hAnsi="Times New Roman"/>
        </w:rPr>
        <w:t>к Положению о Конкурсе</w:t>
      </w:r>
    </w:p>
    <w:p w:rsidR="00CC769D" w:rsidRPr="00CC769D" w:rsidRDefault="00CC769D" w:rsidP="00CC769D">
      <w:pPr>
        <w:widowControl w:val="0"/>
        <w:shd w:val="clear" w:color="auto" w:fill="FFFFFF"/>
        <w:autoSpaceDE w:val="0"/>
        <w:autoSpaceDN w:val="0"/>
        <w:adjustRightInd w:val="0"/>
        <w:ind w:left="3969"/>
        <w:rPr>
          <w:rFonts w:ascii="Times New Roman" w:hAnsi="Times New Roman"/>
        </w:rPr>
      </w:pPr>
    </w:p>
    <w:p w:rsidR="00CC769D" w:rsidRPr="00CC769D" w:rsidRDefault="00CC769D" w:rsidP="00CC769D">
      <w:pPr>
        <w:widowControl w:val="0"/>
        <w:shd w:val="clear" w:color="auto" w:fill="FFFFFF"/>
        <w:autoSpaceDE w:val="0"/>
        <w:autoSpaceDN w:val="0"/>
        <w:adjustRightInd w:val="0"/>
        <w:ind w:left="3969" w:firstLine="0"/>
        <w:jc w:val="left"/>
        <w:rPr>
          <w:rFonts w:ascii="Times New Roman" w:hAnsi="Times New Roman"/>
        </w:rPr>
      </w:pPr>
      <w:r w:rsidRPr="00CC769D">
        <w:rPr>
          <w:rFonts w:ascii="Times New Roman" w:hAnsi="Times New Roman"/>
        </w:rPr>
        <w:t xml:space="preserve"> В Оргкомитет Конкурса</w:t>
      </w:r>
    </w:p>
    <w:p w:rsidR="00CC769D" w:rsidRPr="00CC769D" w:rsidRDefault="00CC769D" w:rsidP="00CC769D">
      <w:pPr>
        <w:widowControl w:val="0"/>
        <w:shd w:val="clear" w:color="auto" w:fill="FFFFFF"/>
        <w:autoSpaceDE w:val="0"/>
        <w:autoSpaceDN w:val="0"/>
        <w:adjustRightInd w:val="0"/>
        <w:ind w:firstLine="709"/>
        <w:rPr>
          <w:rFonts w:ascii="Times New Roman" w:hAnsi="Times New Roman"/>
          <w:bCs/>
        </w:rPr>
      </w:pPr>
    </w:p>
    <w:p w:rsidR="00CC769D" w:rsidRPr="00CC769D" w:rsidRDefault="00CC769D" w:rsidP="00CC769D">
      <w:pPr>
        <w:widowControl w:val="0"/>
        <w:shd w:val="clear" w:color="auto" w:fill="FFFFFF"/>
        <w:autoSpaceDE w:val="0"/>
        <w:autoSpaceDN w:val="0"/>
        <w:ind w:firstLine="709"/>
        <w:rPr>
          <w:rFonts w:ascii="Times New Roman" w:hAnsi="Times New Roman"/>
        </w:rPr>
      </w:pPr>
      <w:r w:rsidRPr="00CC769D">
        <w:rPr>
          <w:rFonts w:ascii="Times New Roman" w:hAnsi="Times New Roman"/>
        </w:rPr>
        <w:t>Информационная карта кандидата на участие</w:t>
      </w:r>
    </w:p>
    <w:p w:rsidR="00CC769D" w:rsidRPr="00CC769D" w:rsidRDefault="00CC769D" w:rsidP="00CC769D">
      <w:pPr>
        <w:widowControl w:val="0"/>
        <w:shd w:val="clear" w:color="auto" w:fill="FFFFFF"/>
        <w:autoSpaceDE w:val="0"/>
        <w:autoSpaceDN w:val="0"/>
        <w:ind w:firstLine="709"/>
        <w:rPr>
          <w:rFonts w:ascii="Times New Roman" w:hAnsi="Times New Roman"/>
        </w:rPr>
      </w:pPr>
      <w:r w:rsidRPr="00CC769D">
        <w:rPr>
          <w:rFonts w:ascii="Times New Roman" w:hAnsi="Times New Roman"/>
        </w:rPr>
        <w:t xml:space="preserve"> в муниципальном конкурсе «Учитель года – 2022»</w:t>
      </w:r>
    </w:p>
    <w:p w:rsidR="00CC769D" w:rsidRPr="00CC769D" w:rsidRDefault="00CC769D" w:rsidP="00CC769D">
      <w:pPr>
        <w:widowControl w:val="0"/>
        <w:shd w:val="clear" w:color="auto" w:fill="FFFFFF"/>
        <w:autoSpaceDE w:val="0"/>
        <w:autoSpaceDN w:val="0"/>
        <w:ind w:firstLine="709"/>
        <w:rPr>
          <w:rFonts w:ascii="Times New Roman" w:hAnsi="Times New Roman"/>
        </w:rPr>
      </w:pPr>
    </w:p>
    <w:p w:rsidR="00CC769D" w:rsidRPr="00CC769D" w:rsidRDefault="00CC769D" w:rsidP="00CC769D">
      <w:pPr>
        <w:widowControl w:val="0"/>
        <w:shd w:val="clear" w:color="auto" w:fill="FFFFFF"/>
        <w:autoSpaceDE w:val="0"/>
        <w:autoSpaceDN w:val="0"/>
        <w:ind w:firstLine="709"/>
        <w:rPr>
          <w:rFonts w:ascii="Times New Roman" w:hAnsi="Times New Roman"/>
        </w:rPr>
      </w:pPr>
      <w:r w:rsidRPr="00CC769D">
        <w:rPr>
          <w:rFonts w:ascii="Times New Roman" w:hAnsi="Times New Roman"/>
        </w:rPr>
        <w:t>______________________________________________________</w:t>
      </w:r>
    </w:p>
    <w:p w:rsidR="00CC769D" w:rsidRPr="00CC769D" w:rsidRDefault="00CC769D" w:rsidP="00CC769D">
      <w:pPr>
        <w:widowControl w:val="0"/>
        <w:shd w:val="clear" w:color="auto" w:fill="FFFFFF"/>
        <w:autoSpaceDE w:val="0"/>
        <w:autoSpaceDN w:val="0"/>
        <w:ind w:firstLine="709"/>
        <w:rPr>
          <w:rFonts w:ascii="Times New Roman" w:hAnsi="Times New Roman"/>
        </w:rPr>
      </w:pPr>
      <w:r w:rsidRPr="00CC769D">
        <w:rPr>
          <w:rFonts w:ascii="Times New Roman" w:hAnsi="Times New Roman"/>
        </w:rPr>
        <w:t>(фамилия, имя, отчество)</w:t>
      </w:r>
    </w:p>
    <w:p w:rsidR="00CC769D" w:rsidRPr="00CC769D" w:rsidRDefault="00CC769D" w:rsidP="00CC769D">
      <w:pPr>
        <w:widowControl w:val="0"/>
        <w:shd w:val="clear" w:color="auto" w:fill="FFFFFF"/>
        <w:autoSpaceDE w:val="0"/>
        <w:autoSpaceDN w:val="0"/>
        <w:ind w:firstLine="709"/>
        <w:rPr>
          <w:rFonts w:ascii="Times New Roman" w:hAnsi="Times New Roman"/>
        </w:rPr>
      </w:pPr>
    </w:p>
    <w:p w:rsidR="00CC769D" w:rsidRPr="00CC769D" w:rsidRDefault="00CC769D" w:rsidP="00CC769D">
      <w:pPr>
        <w:widowControl w:val="0"/>
        <w:shd w:val="clear" w:color="auto" w:fill="FFFFFF"/>
        <w:autoSpaceDE w:val="0"/>
        <w:autoSpaceDN w:val="0"/>
        <w:ind w:firstLine="709"/>
        <w:rPr>
          <w:rFonts w:ascii="Times New Roman" w:hAnsi="Times New Roman"/>
        </w:rPr>
      </w:pPr>
      <w:r w:rsidRPr="00CC769D">
        <w:rPr>
          <w:rFonts w:ascii="Times New Roman" w:hAnsi="Times New Roman"/>
        </w:rPr>
        <w:t>______________________________________________________</w:t>
      </w:r>
    </w:p>
    <w:p w:rsidR="00CC769D" w:rsidRPr="00CC769D" w:rsidRDefault="00CC769D" w:rsidP="00CC769D">
      <w:pPr>
        <w:widowControl w:val="0"/>
        <w:shd w:val="clear" w:color="auto" w:fill="FFFFFF"/>
        <w:autoSpaceDE w:val="0"/>
        <w:autoSpaceDN w:val="0"/>
        <w:ind w:firstLine="709"/>
        <w:rPr>
          <w:rFonts w:ascii="Times New Roman" w:hAnsi="Times New Roman"/>
        </w:rPr>
      </w:pPr>
      <w:r w:rsidRPr="00CC769D">
        <w:rPr>
          <w:rFonts w:ascii="Times New Roman" w:hAnsi="Times New Roman"/>
        </w:rPr>
        <w:t>(образовательное учреждение)</w:t>
      </w:r>
    </w:p>
    <w:p w:rsidR="00CC769D" w:rsidRPr="00CC769D" w:rsidRDefault="00CC769D" w:rsidP="00CC769D">
      <w:pPr>
        <w:widowControl w:val="0"/>
        <w:autoSpaceDE w:val="0"/>
        <w:autoSpaceDN w:val="0"/>
        <w:ind w:firstLine="709"/>
        <w:rPr>
          <w:rFonts w:ascii="Times New Roman" w:hAnsi="Times New Roman"/>
        </w:rPr>
      </w:pPr>
    </w:p>
    <w:tbl>
      <w:tblPr>
        <w:tblW w:w="9781" w:type="dxa"/>
        <w:jc w:val="right"/>
        <w:tblInd w:w="-669" w:type="dxa"/>
        <w:tblLayout w:type="fixed"/>
        <w:tblCellMar>
          <w:left w:w="40" w:type="dxa"/>
          <w:right w:w="40" w:type="dxa"/>
        </w:tblCellMar>
        <w:tblLook w:val="04A0" w:firstRow="1" w:lastRow="0" w:firstColumn="1" w:lastColumn="0" w:noHBand="0" w:noVBand="1"/>
      </w:tblPr>
      <w:tblGrid>
        <w:gridCol w:w="6236"/>
        <w:gridCol w:w="3545"/>
      </w:tblGrid>
      <w:tr w:rsidR="00CC769D" w:rsidRPr="00CC769D" w:rsidTr="00512195">
        <w:trPr>
          <w:trHeight w:val="494"/>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1. Общие сведения</w:t>
            </w:r>
          </w:p>
        </w:tc>
      </w:tr>
      <w:tr w:rsidR="00CC769D" w:rsidRPr="00CC769D" w:rsidTr="00512195">
        <w:trPr>
          <w:trHeight w:hRule="exact" w:val="342"/>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Населённый пункт</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hRule="exact" w:val="418"/>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Дата рождения (день, месяц, год)</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hRule="exact" w:val="439"/>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Место рождения</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hRule="exact" w:val="973"/>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Адрес личного Интернет-ресурса, где можно познакомиться с участником и публикуемыми им материалами</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hRule="exact" w:val="494"/>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Адрес школьного сайта в Интернете</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val="327"/>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2. Работа</w:t>
            </w:r>
          </w:p>
        </w:tc>
      </w:tr>
      <w:tr w:rsidR="00CC769D" w:rsidRPr="00CC769D" w:rsidTr="00512195">
        <w:trPr>
          <w:trHeight w:hRule="exact" w:val="729"/>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Место работы (полное наименование образовательной организации в соответствии с её уставом)</w:t>
            </w:r>
          </w:p>
        </w:tc>
        <w:tc>
          <w:tcPr>
            <w:tcW w:w="3545" w:type="dxa"/>
            <w:tcBorders>
              <w:top w:val="single" w:sz="6" w:space="0" w:color="auto"/>
              <w:left w:val="single" w:sz="6" w:space="0" w:color="auto"/>
              <w:bottom w:val="single" w:sz="6" w:space="0" w:color="auto"/>
              <w:right w:val="single" w:sz="4"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hRule="exact" w:val="712"/>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Занимаемая должность (наименование в соответствии с записью в трудовой книжке)</w:t>
            </w:r>
          </w:p>
        </w:tc>
        <w:tc>
          <w:tcPr>
            <w:tcW w:w="3545" w:type="dxa"/>
            <w:tcBorders>
              <w:top w:val="single" w:sz="6" w:space="0" w:color="auto"/>
              <w:left w:val="nil"/>
              <w:bottom w:val="single" w:sz="6" w:space="0" w:color="auto"/>
              <w:right w:val="single" w:sz="4" w:space="0" w:color="auto"/>
            </w:tcBorders>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hRule="exact" w:val="424"/>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Преподаваемые предметы</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val="401"/>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Классное руководство в настоящее время, в каком классе</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val="548"/>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Общий трудовой стаж</w:t>
            </w:r>
          </w:p>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(полных лет на момент заполнения анкеты)</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rPr>
          <w:trHeight w:val="684"/>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Общий педагогический стаж</w:t>
            </w:r>
          </w:p>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(полных лет на момент заполнения анкеты)</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96"/>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Дата установления квалификационной категории (если она имеется), какой именно категории</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723"/>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Почётные звания и награды (наименования и даты получения в соответствии с записями в трудовой книжке)</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43"/>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3. Образование</w:t>
            </w: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546"/>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Название и год окончания организации профессионального образования</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3"/>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Специальность</w:t>
            </w:r>
            <w:r w:rsidRPr="00CC769D">
              <w:rPr>
                <w:rFonts w:ascii="Times New Roman" w:hAnsi="Times New Roman"/>
                <w:lang w:val="en-US"/>
              </w:rPr>
              <w:t xml:space="preserve">, </w:t>
            </w:r>
            <w:r w:rsidRPr="00CC769D">
              <w:rPr>
                <w:rFonts w:ascii="Times New Roman" w:hAnsi="Times New Roman"/>
              </w:rPr>
              <w:t>квалификация по диплому</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857"/>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lastRenderedPageBreak/>
              <w:t>Дополнительное профессиональное образование за последние три года (наименования дополнительных профессиональных программ, места и сроки их освоения)</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17"/>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Знание иностранных языков (укажите уровень владения</w:t>
            </w:r>
            <w:r w:rsidRPr="00CC769D">
              <w:rPr>
                <w:rFonts w:ascii="Times New Roman" w:hAnsi="Times New Roman"/>
                <w:iCs/>
              </w:rPr>
              <w:t>)</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397"/>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4. Общественная деятельность</w:t>
            </w: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699"/>
          <w:jc w:val="right"/>
        </w:trPr>
        <w:tc>
          <w:tcPr>
            <w:tcW w:w="6236" w:type="dxa"/>
            <w:tcBorders>
              <w:top w:val="single" w:sz="6" w:space="0" w:color="auto"/>
              <w:left w:val="single" w:sz="6" w:space="0" w:color="auto"/>
              <w:bottom w:val="single" w:sz="4"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Участие в общественных организациях (наименование, направление деятельности и дата вступления)</w:t>
            </w:r>
          </w:p>
        </w:tc>
        <w:tc>
          <w:tcPr>
            <w:tcW w:w="3545" w:type="dxa"/>
            <w:tcBorders>
              <w:top w:val="single" w:sz="6" w:space="0" w:color="auto"/>
              <w:left w:val="single" w:sz="6" w:space="0" w:color="auto"/>
              <w:bottom w:val="single" w:sz="4"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559"/>
          <w:jc w:val="right"/>
        </w:trPr>
        <w:tc>
          <w:tcPr>
            <w:tcW w:w="623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Участие в деятельности управляющего совета образовательной организации</w:t>
            </w:r>
          </w:p>
        </w:tc>
        <w:tc>
          <w:tcPr>
            <w:tcW w:w="3545" w:type="dxa"/>
            <w:tcBorders>
              <w:top w:val="single" w:sz="4" w:space="0" w:color="auto"/>
              <w:left w:val="single" w:sz="6" w:space="0" w:color="auto"/>
              <w:bottom w:val="single" w:sz="4" w:space="0" w:color="auto"/>
              <w:right w:val="single" w:sz="4"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850"/>
          <w:jc w:val="right"/>
        </w:trPr>
        <w:tc>
          <w:tcPr>
            <w:tcW w:w="6236" w:type="dxa"/>
            <w:tcBorders>
              <w:top w:val="single" w:sz="4" w:space="0" w:color="auto"/>
              <w:left w:val="single" w:sz="4" w:space="0" w:color="auto"/>
              <w:bottom w:val="single" w:sz="4"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iCs/>
              </w:rPr>
            </w:pPr>
            <w:r w:rsidRPr="00CC769D">
              <w:rPr>
                <w:rFonts w:ascii="Times New Roman" w:hAnsi="Times New Roman"/>
                <w:iCs/>
              </w:rPr>
              <w:t>Участие в разработке и реализации муниципальных, региональных, федеральных, международных программ и проектов (с указанием статуса участия)</w:t>
            </w:r>
          </w:p>
        </w:tc>
        <w:tc>
          <w:tcPr>
            <w:tcW w:w="3545" w:type="dxa"/>
            <w:tcBorders>
              <w:top w:val="single" w:sz="4" w:space="0" w:color="auto"/>
              <w:left w:val="single" w:sz="6" w:space="0" w:color="auto"/>
              <w:bottom w:val="single" w:sz="4" w:space="0" w:color="auto"/>
              <w:right w:val="single" w:sz="4"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62"/>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5. Семья</w:t>
            </w: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54"/>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Семейное положение</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5"/>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6. Досуг</w:t>
            </w: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274"/>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iCs/>
              </w:rPr>
              <w:t>Хобби</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279"/>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iCs/>
              </w:rPr>
              <w:t>Спортивные увлечения</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296"/>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iCs/>
              </w:rPr>
              <w:t>Сценические таланты</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val="257"/>
          <w:jc w:val="right"/>
        </w:trPr>
        <w:tc>
          <w:tcPr>
            <w:tcW w:w="9781" w:type="dxa"/>
            <w:gridSpan w:val="2"/>
            <w:tcBorders>
              <w:top w:val="single" w:sz="6" w:space="0" w:color="auto"/>
              <w:left w:val="single" w:sz="6" w:space="0" w:color="auto"/>
              <w:bottom w:val="single" w:sz="6" w:space="0" w:color="auto"/>
              <w:right w:val="single" w:sz="6" w:space="0" w:color="auto"/>
            </w:tcBorders>
            <w:shd w:val="clear" w:color="auto" w:fill="FFFFFF"/>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7. Контакты</w:t>
            </w: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276"/>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Рабочий адрес с индексом</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3"/>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Домашний адрес с индексом</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8"/>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Рабочий телефон с междугородним кодом</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4"/>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Домашний телефон с междугородним кодом</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17"/>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Мобильный телефон с междугородним кодом</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3"/>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Факс с междугородним кодом</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8"/>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hideMark/>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Рабочая электронная почта</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r w:rsidR="00CC769D" w:rsidRPr="00CC769D" w:rsidTr="00512195">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trHeight w:hRule="exact" w:val="428"/>
          <w:jc w:val="right"/>
        </w:trPr>
        <w:tc>
          <w:tcPr>
            <w:tcW w:w="6236"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r w:rsidRPr="00CC769D">
              <w:rPr>
                <w:rFonts w:ascii="Times New Roman" w:hAnsi="Times New Roman"/>
              </w:rPr>
              <w:t>Личная электронная почта</w:t>
            </w:r>
          </w:p>
        </w:tc>
        <w:tc>
          <w:tcPr>
            <w:tcW w:w="3545" w:type="dxa"/>
            <w:tcBorders>
              <w:top w:val="single" w:sz="6" w:space="0" w:color="auto"/>
              <w:left w:val="single" w:sz="6" w:space="0" w:color="auto"/>
              <w:bottom w:val="single" w:sz="6" w:space="0" w:color="auto"/>
              <w:right w:val="single" w:sz="6" w:space="0" w:color="auto"/>
            </w:tcBorders>
            <w:shd w:val="clear" w:color="auto" w:fill="FFFFFF"/>
            <w:vAlign w:val="center"/>
          </w:tcPr>
          <w:p w:rsidR="00CC769D" w:rsidRPr="00CC769D" w:rsidRDefault="00CC769D" w:rsidP="00512195">
            <w:pPr>
              <w:widowControl w:val="0"/>
              <w:shd w:val="clear" w:color="auto" w:fill="FFFFFF"/>
              <w:autoSpaceDE w:val="0"/>
              <w:autoSpaceDN w:val="0"/>
              <w:ind w:firstLine="0"/>
              <w:rPr>
                <w:rFonts w:ascii="Times New Roman" w:hAnsi="Times New Roman"/>
              </w:rPr>
            </w:pPr>
          </w:p>
        </w:tc>
      </w:tr>
    </w:tbl>
    <w:p w:rsidR="00CC769D" w:rsidRPr="00CC769D" w:rsidRDefault="00CC769D" w:rsidP="00CC769D">
      <w:pPr>
        <w:widowControl w:val="0"/>
        <w:shd w:val="clear" w:color="auto" w:fill="FFFFFF"/>
        <w:autoSpaceDE w:val="0"/>
        <w:autoSpaceDN w:val="0"/>
        <w:adjustRightInd w:val="0"/>
        <w:ind w:firstLine="709"/>
        <w:rPr>
          <w:rFonts w:ascii="Times New Roman" w:hAnsi="Times New Roman"/>
        </w:rPr>
      </w:pPr>
    </w:p>
    <w:p w:rsidR="00CC769D" w:rsidRPr="00CC769D" w:rsidRDefault="00CC769D" w:rsidP="00CC769D">
      <w:pPr>
        <w:widowControl w:val="0"/>
        <w:shd w:val="clear" w:color="auto" w:fill="FFFFFF"/>
        <w:autoSpaceDE w:val="0"/>
        <w:autoSpaceDN w:val="0"/>
        <w:adjustRightInd w:val="0"/>
        <w:ind w:left="3969" w:firstLine="0"/>
        <w:jc w:val="left"/>
        <w:rPr>
          <w:rFonts w:ascii="Times New Roman" w:hAnsi="Times New Roman"/>
        </w:rPr>
      </w:pPr>
      <w:r w:rsidRPr="00CC769D">
        <w:rPr>
          <w:rFonts w:ascii="Times New Roman" w:hAnsi="Times New Roman"/>
        </w:rPr>
        <w:br w:type="page"/>
      </w:r>
      <w:r w:rsidRPr="00CC769D">
        <w:rPr>
          <w:rFonts w:ascii="Times New Roman" w:hAnsi="Times New Roman"/>
        </w:rPr>
        <w:lastRenderedPageBreak/>
        <w:t xml:space="preserve">Приложение № 4 </w:t>
      </w:r>
    </w:p>
    <w:p w:rsidR="00CC769D" w:rsidRPr="00CC769D" w:rsidRDefault="00CC769D" w:rsidP="00CC769D">
      <w:pPr>
        <w:widowControl w:val="0"/>
        <w:shd w:val="clear" w:color="auto" w:fill="FFFFFF"/>
        <w:autoSpaceDE w:val="0"/>
        <w:autoSpaceDN w:val="0"/>
        <w:adjustRightInd w:val="0"/>
        <w:ind w:left="3969" w:firstLine="0"/>
        <w:jc w:val="left"/>
        <w:rPr>
          <w:rFonts w:ascii="Times New Roman" w:hAnsi="Times New Roman"/>
        </w:rPr>
      </w:pPr>
      <w:r w:rsidRPr="00CC769D">
        <w:rPr>
          <w:rFonts w:ascii="Times New Roman" w:hAnsi="Times New Roman"/>
        </w:rPr>
        <w:t>к Положению о Конкурсе</w:t>
      </w:r>
    </w:p>
    <w:p w:rsidR="00CC769D" w:rsidRPr="00CC769D" w:rsidRDefault="00CC769D" w:rsidP="00CC769D">
      <w:pPr>
        <w:widowControl w:val="0"/>
        <w:ind w:firstLine="709"/>
        <w:jc w:val="center"/>
        <w:rPr>
          <w:rFonts w:ascii="Times New Roman" w:hAnsi="Times New Roman"/>
        </w:rPr>
      </w:pPr>
    </w:p>
    <w:p w:rsidR="00CC769D" w:rsidRPr="00CC769D" w:rsidRDefault="00CC769D" w:rsidP="00CC769D">
      <w:pPr>
        <w:widowControl w:val="0"/>
        <w:ind w:firstLine="709"/>
        <w:jc w:val="center"/>
        <w:rPr>
          <w:rFonts w:ascii="Times New Roman" w:hAnsi="Times New Roman"/>
        </w:rPr>
      </w:pPr>
      <w:r w:rsidRPr="00CC769D">
        <w:rPr>
          <w:rFonts w:ascii="Times New Roman" w:hAnsi="Times New Roman"/>
        </w:rPr>
        <w:t>Жюри Конкурса</w:t>
      </w:r>
    </w:p>
    <w:p w:rsidR="00CC769D" w:rsidRPr="00CC769D" w:rsidRDefault="00CC769D" w:rsidP="00CC769D">
      <w:pPr>
        <w:widowControl w:val="0"/>
        <w:ind w:firstLine="709"/>
        <w:jc w:val="center"/>
        <w:rPr>
          <w:rFonts w:ascii="Times New Roman" w:hAnsi="Times New Roman"/>
        </w:rPr>
      </w:pPr>
      <w:r w:rsidRPr="00CC769D">
        <w:rPr>
          <w:rFonts w:ascii="Times New Roman" w:hAnsi="Times New Roman"/>
        </w:rPr>
        <w:t>«Учитель года - 2022»</w:t>
      </w:r>
    </w:p>
    <w:p w:rsidR="00CC769D" w:rsidRPr="00CC769D" w:rsidRDefault="00CC769D" w:rsidP="00CC769D">
      <w:pPr>
        <w:widowControl w:val="0"/>
        <w:ind w:firstLine="709"/>
        <w:rPr>
          <w:rFonts w:ascii="Times New Roman" w:hAnsi="Times New Roman"/>
        </w:rPr>
      </w:pPr>
    </w:p>
    <w:p w:rsidR="00CC769D" w:rsidRPr="00CC769D" w:rsidRDefault="00CC769D" w:rsidP="00CC769D">
      <w:pPr>
        <w:widowControl w:val="0"/>
        <w:ind w:firstLine="709"/>
        <w:rPr>
          <w:rFonts w:ascii="Times New Roman" w:hAnsi="Times New Roman"/>
        </w:rPr>
      </w:pPr>
      <w:r w:rsidRPr="00CC769D">
        <w:rPr>
          <w:rFonts w:ascii="Times New Roman" w:hAnsi="Times New Roman"/>
        </w:rPr>
        <w:t>Председатель жюри: Ткачев Игорь Викторович - руководитель МКУ «Управление по образованию и молодежной политике».</w:t>
      </w:r>
    </w:p>
    <w:p w:rsidR="00CC769D" w:rsidRPr="00CC769D" w:rsidRDefault="00CC769D" w:rsidP="00CC769D">
      <w:pPr>
        <w:widowControl w:val="0"/>
        <w:ind w:firstLine="709"/>
        <w:rPr>
          <w:rFonts w:ascii="Times New Roman" w:hAnsi="Times New Roman"/>
        </w:rPr>
      </w:pPr>
      <w:r w:rsidRPr="00CC769D">
        <w:rPr>
          <w:rFonts w:ascii="Times New Roman" w:hAnsi="Times New Roman"/>
        </w:rPr>
        <w:t>Секретарь: Кравцова Татьяна Юрьевна – специалист отдела по учебно-методической работе МКУ «Управление по образованию и молодежной политике».</w:t>
      </w:r>
    </w:p>
    <w:p w:rsidR="00CC769D" w:rsidRPr="00CC769D" w:rsidRDefault="00CC769D" w:rsidP="00CC769D">
      <w:pPr>
        <w:widowControl w:val="0"/>
        <w:ind w:firstLine="709"/>
        <w:rPr>
          <w:rFonts w:ascii="Times New Roman" w:hAnsi="Times New Roman"/>
        </w:rPr>
      </w:pPr>
      <w:r w:rsidRPr="00CC769D">
        <w:rPr>
          <w:rFonts w:ascii="Times New Roman" w:hAnsi="Times New Roman"/>
        </w:rPr>
        <w:t>Члены жюри:</w:t>
      </w:r>
    </w:p>
    <w:p w:rsidR="00CC769D" w:rsidRPr="00CC769D" w:rsidRDefault="00CC769D" w:rsidP="00CC769D">
      <w:pPr>
        <w:widowControl w:val="0"/>
        <w:ind w:firstLine="709"/>
        <w:rPr>
          <w:rFonts w:ascii="Times New Roman" w:hAnsi="Times New Roman"/>
        </w:rPr>
      </w:pPr>
      <w:r w:rsidRPr="00CC769D">
        <w:rPr>
          <w:rFonts w:ascii="Times New Roman" w:hAnsi="Times New Roman"/>
        </w:rPr>
        <w:t>1. Середина Инна Александровна – заместитель директора по учебно-воспитательной работе МКОУ «</w:t>
      </w:r>
      <w:proofErr w:type="spellStart"/>
      <w:r w:rsidRPr="00CC769D">
        <w:rPr>
          <w:rFonts w:ascii="Times New Roman" w:hAnsi="Times New Roman"/>
        </w:rPr>
        <w:t>Богучарская</w:t>
      </w:r>
      <w:proofErr w:type="spellEnd"/>
      <w:r w:rsidRPr="00CC769D">
        <w:rPr>
          <w:rFonts w:ascii="Times New Roman" w:hAnsi="Times New Roman"/>
        </w:rPr>
        <w:t xml:space="preserve"> СОШ №1».</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2. </w:t>
      </w:r>
      <w:proofErr w:type="spellStart"/>
      <w:r w:rsidRPr="00CC769D">
        <w:rPr>
          <w:rFonts w:ascii="Times New Roman" w:hAnsi="Times New Roman"/>
        </w:rPr>
        <w:t>Макагонова</w:t>
      </w:r>
      <w:proofErr w:type="spellEnd"/>
      <w:r w:rsidRPr="00CC769D">
        <w:rPr>
          <w:rFonts w:ascii="Times New Roman" w:hAnsi="Times New Roman"/>
        </w:rPr>
        <w:t xml:space="preserve"> Людмила Владимировна – заместитель директора по учебно-воспитательной работе МКОУ «</w:t>
      </w:r>
      <w:proofErr w:type="spellStart"/>
      <w:r w:rsidRPr="00CC769D">
        <w:rPr>
          <w:rFonts w:ascii="Times New Roman" w:hAnsi="Times New Roman"/>
        </w:rPr>
        <w:t>Богучарская</w:t>
      </w:r>
      <w:proofErr w:type="spellEnd"/>
      <w:r w:rsidRPr="00CC769D">
        <w:rPr>
          <w:rFonts w:ascii="Times New Roman" w:hAnsi="Times New Roman"/>
        </w:rPr>
        <w:t xml:space="preserve"> СОШ №1».</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3. Баранова Евгения Васильевна – заместитель директора по воспитательной работе </w:t>
      </w:r>
      <w:bookmarkStart w:id="4" w:name="_Hlk89423991"/>
      <w:r w:rsidRPr="00CC769D">
        <w:rPr>
          <w:rFonts w:ascii="Times New Roman" w:hAnsi="Times New Roman"/>
        </w:rPr>
        <w:t>МКОУ «</w:t>
      </w:r>
      <w:proofErr w:type="spellStart"/>
      <w:r w:rsidRPr="00CC769D">
        <w:rPr>
          <w:rFonts w:ascii="Times New Roman" w:hAnsi="Times New Roman"/>
        </w:rPr>
        <w:t>Богучарская</w:t>
      </w:r>
      <w:proofErr w:type="spellEnd"/>
      <w:r w:rsidRPr="00CC769D">
        <w:rPr>
          <w:rFonts w:ascii="Times New Roman" w:hAnsi="Times New Roman"/>
        </w:rPr>
        <w:t xml:space="preserve"> СОШ №1»</w:t>
      </w:r>
      <w:bookmarkEnd w:id="4"/>
      <w:r w:rsidRPr="00CC769D">
        <w:rPr>
          <w:rFonts w:ascii="Times New Roman" w:hAnsi="Times New Roman"/>
        </w:rPr>
        <w:t>, победитель районного конкурса «Учитель года -2021».</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4. </w:t>
      </w:r>
      <w:proofErr w:type="spellStart"/>
      <w:r w:rsidRPr="00CC769D">
        <w:rPr>
          <w:rFonts w:ascii="Times New Roman" w:hAnsi="Times New Roman"/>
        </w:rPr>
        <w:t>Дворникова</w:t>
      </w:r>
      <w:proofErr w:type="spellEnd"/>
      <w:r w:rsidRPr="00CC769D">
        <w:rPr>
          <w:rFonts w:ascii="Times New Roman" w:hAnsi="Times New Roman"/>
        </w:rPr>
        <w:t xml:space="preserve"> Ольга Анатольевна – заместитель директора по учебно-воспитательной работе МКОУ «</w:t>
      </w:r>
      <w:proofErr w:type="spellStart"/>
      <w:r w:rsidRPr="00CC769D">
        <w:rPr>
          <w:rFonts w:ascii="Times New Roman" w:hAnsi="Times New Roman"/>
        </w:rPr>
        <w:t>Богучарская</w:t>
      </w:r>
      <w:proofErr w:type="spellEnd"/>
      <w:r w:rsidRPr="00CC769D">
        <w:rPr>
          <w:rFonts w:ascii="Times New Roman" w:hAnsi="Times New Roman"/>
        </w:rPr>
        <w:t xml:space="preserve"> СОШ №2».</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5. </w:t>
      </w:r>
      <w:proofErr w:type="spellStart"/>
      <w:r w:rsidRPr="00CC769D">
        <w:rPr>
          <w:rFonts w:ascii="Times New Roman" w:hAnsi="Times New Roman"/>
        </w:rPr>
        <w:t>Хиценко</w:t>
      </w:r>
      <w:proofErr w:type="spellEnd"/>
      <w:r w:rsidRPr="00CC769D">
        <w:rPr>
          <w:rFonts w:ascii="Times New Roman" w:hAnsi="Times New Roman"/>
        </w:rPr>
        <w:t xml:space="preserve"> Елена Вячеславовна – заместитель директора по учебной работе МКОУ «</w:t>
      </w:r>
      <w:proofErr w:type="spellStart"/>
      <w:r w:rsidRPr="00CC769D">
        <w:rPr>
          <w:rFonts w:ascii="Times New Roman" w:hAnsi="Times New Roman"/>
        </w:rPr>
        <w:t>Богучарский</w:t>
      </w:r>
      <w:proofErr w:type="spellEnd"/>
      <w:r w:rsidRPr="00CC769D">
        <w:rPr>
          <w:rFonts w:ascii="Times New Roman" w:hAnsi="Times New Roman"/>
        </w:rPr>
        <w:t xml:space="preserve"> лицей». </w:t>
      </w:r>
    </w:p>
    <w:p w:rsidR="00CC769D" w:rsidRPr="00CC769D" w:rsidRDefault="00CC769D" w:rsidP="00CC769D">
      <w:pPr>
        <w:widowControl w:val="0"/>
        <w:ind w:firstLine="709"/>
        <w:rPr>
          <w:rFonts w:ascii="Times New Roman" w:hAnsi="Times New Roman"/>
        </w:rPr>
      </w:pPr>
      <w:r w:rsidRPr="00CC769D">
        <w:rPr>
          <w:rFonts w:ascii="Times New Roman" w:hAnsi="Times New Roman"/>
        </w:rPr>
        <w:t>6. Погорелова Светлана Александровна – учитель истории и обществознания МКОУ «</w:t>
      </w:r>
      <w:proofErr w:type="spellStart"/>
      <w:r w:rsidRPr="00CC769D">
        <w:rPr>
          <w:rFonts w:ascii="Times New Roman" w:hAnsi="Times New Roman"/>
        </w:rPr>
        <w:t>Богучарский</w:t>
      </w:r>
      <w:proofErr w:type="spellEnd"/>
      <w:r w:rsidRPr="00CC769D">
        <w:rPr>
          <w:rFonts w:ascii="Times New Roman" w:hAnsi="Times New Roman"/>
        </w:rPr>
        <w:t xml:space="preserve"> лицей», учитель-методист, победитель районного конкурса «Учитель года – 2016».</w:t>
      </w:r>
    </w:p>
    <w:p w:rsidR="00CC769D" w:rsidRPr="00CC769D" w:rsidRDefault="00CC769D" w:rsidP="00CC769D">
      <w:pPr>
        <w:widowControl w:val="0"/>
        <w:ind w:firstLine="709"/>
        <w:rPr>
          <w:rFonts w:ascii="Times New Roman" w:hAnsi="Times New Roman"/>
        </w:rPr>
      </w:pPr>
      <w:r w:rsidRPr="00CC769D">
        <w:rPr>
          <w:rFonts w:ascii="Times New Roman" w:hAnsi="Times New Roman"/>
        </w:rPr>
        <w:t>7. Ковалева Елена Николаевна - заместитель директора по учебно-воспитательной работе МКОУ «</w:t>
      </w:r>
      <w:proofErr w:type="spellStart"/>
      <w:r w:rsidRPr="00CC769D">
        <w:rPr>
          <w:rFonts w:ascii="Times New Roman" w:hAnsi="Times New Roman"/>
        </w:rPr>
        <w:t>Дьяченковская</w:t>
      </w:r>
      <w:proofErr w:type="spellEnd"/>
      <w:r w:rsidRPr="00CC769D">
        <w:rPr>
          <w:rFonts w:ascii="Times New Roman" w:hAnsi="Times New Roman"/>
        </w:rPr>
        <w:t xml:space="preserve"> СОШ».</w:t>
      </w:r>
    </w:p>
    <w:p w:rsidR="00CC769D" w:rsidRPr="00CC769D" w:rsidRDefault="00CC769D" w:rsidP="00CC769D">
      <w:pPr>
        <w:widowControl w:val="0"/>
        <w:ind w:firstLine="709"/>
        <w:rPr>
          <w:rFonts w:ascii="Times New Roman" w:hAnsi="Times New Roman"/>
        </w:rPr>
      </w:pPr>
      <w:r w:rsidRPr="00CC769D">
        <w:rPr>
          <w:rFonts w:ascii="Times New Roman" w:hAnsi="Times New Roman"/>
        </w:rPr>
        <w:t>8. Подгорная Ирина Ивановна – учитель русского языка и литературы МКОУ «Лофицкая ООШ», победитель районного конкурса «Учитель года – 2020».</w:t>
      </w:r>
    </w:p>
    <w:p w:rsidR="00CC769D" w:rsidRPr="00CC769D" w:rsidRDefault="00CC769D" w:rsidP="00CC769D">
      <w:pPr>
        <w:widowControl w:val="0"/>
        <w:ind w:firstLine="709"/>
        <w:rPr>
          <w:rFonts w:ascii="Times New Roman" w:hAnsi="Times New Roman"/>
        </w:rPr>
      </w:pPr>
      <w:r w:rsidRPr="00CC769D">
        <w:rPr>
          <w:rFonts w:ascii="Times New Roman" w:hAnsi="Times New Roman"/>
        </w:rPr>
        <w:t>9. Туз Наталья Петровна – директор МКОУ «Лебединская СОШ».</w:t>
      </w: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10. </w:t>
      </w:r>
      <w:proofErr w:type="spellStart"/>
      <w:r w:rsidRPr="00CC769D">
        <w:rPr>
          <w:rFonts w:ascii="Times New Roman" w:hAnsi="Times New Roman"/>
        </w:rPr>
        <w:t>Мазалиева</w:t>
      </w:r>
      <w:proofErr w:type="spellEnd"/>
      <w:r w:rsidRPr="00CC769D">
        <w:rPr>
          <w:rFonts w:ascii="Times New Roman" w:hAnsi="Times New Roman"/>
        </w:rPr>
        <w:t xml:space="preserve"> Любовь </w:t>
      </w:r>
      <w:proofErr w:type="spellStart"/>
      <w:r w:rsidRPr="00CC769D">
        <w:rPr>
          <w:rFonts w:ascii="Times New Roman" w:hAnsi="Times New Roman"/>
        </w:rPr>
        <w:t>Касымовна</w:t>
      </w:r>
      <w:proofErr w:type="spellEnd"/>
      <w:r w:rsidRPr="00CC769D">
        <w:rPr>
          <w:rFonts w:ascii="Times New Roman" w:hAnsi="Times New Roman"/>
        </w:rPr>
        <w:t xml:space="preserve"> - заместитель директора по учебно-воспитательной работе МКОУ «</w:t>
      </w:r>
      <w:proofErr w:type="spellStart"/>
      <w:r w:rsidRPr="00CC769D">
        <w:rPr>
          <w:rFonts w:ascii="Times New Roman" w:hAnsi="Times New Roman"/>
        </w:rPr>
        <w:t>Радченская</w:t>
      </w:r>
      <w:proofErr w:type="spellEnd"/>
      <w:r w:rsidRPr="00CC769D">
        <w:rPr>
          <w:rFonts w:ascii="Times New Roman" w:hAnsi="Times New Roman"/>
        </w:rPr>
        <w:t xml:space="preserve"> СОШ».</w:t>
      </w:r>
    </w:p>
    <w:p w:rsidR="00CC769D" w:rsidRPr="00CC769D" w:rsidRDefault="00CC769D" w:rsidP="00CC769D">
      <w:pPr>
        <w:widowControl w:val="0"/>
        <w:ind w:firstLine="709"/>
        <w:rPr>
          <w:rFonts w:ascii="Times New Roman" w:hAnsi="Times New Roman"/>
        </w:rPr>
      </w:pPr>
      <w:r w:rsidRPr="00CC769D">
        <w:rPr>
          <w:rFonts w:ascii="Times New Roman" w:hAnsi="Times New Roman"/>
        </w:rPr>
        <w:t>11. Иванова Светлана Ивановна – ведущий специалист информационно-мониторингового отдела МКУ «ЦОДСО».</w:t>
      </w:r>
    </w:p>
    <w:bookmarkEnd w:id="1"/>
    <w:p w:rsidR="00CC769D" w:rsidRPr="00CC769D" w:rsidRDefault="00CC769D" w:rsidP="00CC769D">
      <w:pPr>
        <w:widowControl w:val="0"/>
        <w:ind w:left="3969" w:firstLine="0"/>
        <w:jc w:val="left"/>
        <w:rPr>
          <w:rFonts w:ascii="Times New Roman" w:hAnsi="Times New Roman"/>
        </w:rPr>
      </w:pPr>
      <w:r w:rsidRPr="00CC769D">
        <w:rPr>
          <w:rFonts w:ascii="Times New Roman" w:hAnsi="Times New Roman"/>
        </w:rPr>
        <w:br w:type="page"/>
      </w:r>
      <w:r w:rsidRPr="00CC769D">
        <w:rPr>
          <w:rFonts w:ascii="Times New Roman" w:hAnsi="Times New Roman"/>
        </w:rPr>
        <w:lastRenderedPageBreak/>
        <w:t xml:space="preserve">Приложение № 2 </w:t>
      </w:r>
    </w:p>
    <w:p w:rsidR="00CC769D" w:rsidRPr="00CC769D" w:rsidRDefault="00CC769D" w:rsidP="00CC769D">
      <w:pPr>
        <w:widowControl w:val="0"/>
        <w:autoSpaceDE w:val="0"/>
        <w:autoSpaceDN w:val="0"/>
        <w:adjustRightInd w:val="0"/>
        <w:ind w:left="3969" w:firstLine="0"/>
        <w:jc w:val="left"/>
        <w:rPr>
          <w:rFonts w:ascii="Times New Roman" w:hAnsi="Times New Roman"/>
        </w:rPr>
      </w:pPr>
      <w:r w:rsidRPr="00CC769D">
        <w:rPr>
          <w:rFonts w:ascii="Times New Roman" w:hAnsi="Times New Roman"/>
        </w:rPr>
        <w:t xml:space="preserve">к постановлению администрации </w:t>
      </w:r>
    </w:p>
    <w:p w:rsidR="00CC769D" w:rsidRPr="00CC769D" w:rsidRDefault="00CC769D" w:rsidP="00CC769D">
      <w:pPr>
        <w:widowControl w:val="0"/>
        <w:autoSpaceDE w:val="0"/>
        <w:autoSpaceDN w:val="0"/>
        <w:adjustRightInd w:val="0"/>
        <w:ind w:left="3969" w:firstLine="0"/>
        <w:jc w:val="left"/>
        <w:rPr>
          <w:rFonts w:ascii="Times New Roman" w:hAnsi="Times New Roman"/>
        </w:rPr>
      </w:pP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w:t>
      </w:r>
    </w:p>
    <w:p w:rsidR="00CC769D" w:rsidRPr="00CC769D" w:rsidRDefault="00CC769D" w:rsidP="00CC769D">
      <w:pPr>
        <w:widowControl w:val="0"/>
        <w:autoSpaceDN w:val="0"/>
        <w:ind w:left="3969" w:firstLine="0"/>
        <w:jc w:val="left"/>
        <w:rPr>
          <w:rFonts w:ascii="Times New Roman" w:hAnsi="Times New Roman"/>
        </w:rPr>
      </w:pPr>
      <w:r w:rsidRPr="00CC769D">
        <w:rPr>
          <w:rFonts w:ascii="Times New Roman" w:hAnsi="Times New Roman"/>
        </w:rPr>
        <w:t xml:space="preserve">от 21.12.2021 № 737 </w:t>
      </w:r>
    </w:p>
    <w:p w:rsidR="00CC769D" w:rsidRPr="00CC769D" w:rsidRDefault="00CC769D" w:rsidP="00CC769D">
      <w:pPr>
        <w:widowControl w:val="0"/>
        <w:autoSpaceDN w:val="0"/>
        <w:ind w:firstLine="709"/>
        <w:rPr>
          <w:rFonts w:ascii="Times New Roman" w:hAnsi="Times New Roman"/>
        </w:rPr>
      </w:pPr>
    </w:p>
    <w:p w:rsidR="00CC769D" w:rsidRPr="00CC769D" w:rsidRDefault="00CC769D" w:rsidP="00CC769D">
      <w:pPr>
        <w:widowControl w:val="0"/>
        <w:autoSpaceDN w:val="0"/>
        <w:ind w:firstLine="709"/>
        <w:jc w:val="center"/>
        <w:rPr>
          <w:rFonts w:ascii="Times New Roman" w:hAnsi="Times New Roman"/>
        </w:rPr>
      </w:pPr>
      <w:r w:rsidRPr="00CC769D">
        <w:rPr>
          <w:rFonts w:ascii="Times New Roman" w:hAnsi="Times New Roman"/>
        </w:rPr>
        <w:t>Положение</w:t>
      </w:r>
    </w:p>
    <w:p w:rsidR="00CC769D" w:rsidRPr="00CC769D" w:rsidRDefault="00CC769D" w:rsidP="00CC769D">
      <w:pPr>
        <w:widowControl w:val="0"/>
        <w:autoSpaceDN w:val="0"/>
        <w:ind w:firstLine="709"/>
        <w:jc w:val="center"/>
        <w:rPr>
          <w:rFonts w:ascii="Times New Roman" w:hAnsi="Times New Roman"/>
        </w:rPr>
      </w:pPr>
      <w:r w:rsidRPr="00CC769D">
        <w:rPr>
          <w:rFonts w:ascii="Times New Roman" w:hAnsi="Times New Roman"/>
        </w:rPr>
        <w:t>о муниципальном конкурсе «Воспитатель года- 2022»</w:t>
      </w:r>
    </w:p>
    <w:p w:rsidR="00CC769D" w:rsidRPr="00CC769D" w:rsidRDefault="00CC769D" w:rsidP="00CC769D">
      <w:pPr>
        <w:widowControl w:val="0"/>
        <w:autoSpaceDN w:val="0"/>
        <w:ind w:firstLine="709"/>
        <w:jc w:val="center"/>
        <w:rPr>
          <w:rFonts w:ascii="Times New Roman" w:hAnsi="Times New Roman"/>
        </w:rPr>
      </w:pPr>
    </w:p>
    <w:p w:rsidR="00CC769D" w:rsidRPr="00CC769D" w:rsidRDefault="00CC769D" w:rsidP="00CC769D">
      <w:pPr>
        <w:widowControl w:val="0"/>
        <w:shd w:val="clear" w:color="auto" w:fill="FFFFFF"/>
        <w:autoSpaceDE w:val="0"/>
        <w:autoSpaceDN w:val="0"/>
        <w:adjustRightInd w:val="0"/>
        <w:ind w:firstLine="709"/>
        <w:contextualSpacing/>
        <w:rPr>
          <w:rFonts w:ascii="Times New Roman" w:hAnsi="Times New Roman"/>
        </w:rPr>
      </w:pPr>
      <w:r w:rsidRPr="00CC769D">
        <w:rPr>
          <w:rFonts w:ascii="Times New Roman" w:hAnsi="Times New Roman"/>
        </w:rPr>
        <w:t>1. Общие положения</w:t>
      </w:r>
    </w:p>
    <w:p w:rsidR="00CC769D" w:rsidRPr="00CC769D" w:rsidRDefault="00CC769D" w:rsidP="00CC769D">
      <w:pPr>
        <w:widowControl w:val="0"/>
        <w:shd w:val="clear" w:color="auto" w:fill="FFFFFF"/>
        <w:autoSpaceDE w:val="0"/>
        <w:autoSpaceDN w:val="0"/>
        <w:adjustRightInd w:val="0"/>
        <w:ind w:firstLine="709"/>
        <w:contextualSpacing/>
        <w:rPr>
          <w:rFonts w:ascii="Times New Roman" w:hAnsi="Times New Roman"/>
        </w:rPr>
      </w:pPr>
      <w:r w:rsidRPr="00CC769D">
        <w:rPr>
          <w:rFonts w:ascii="Times New Roman" w:hAnsi="Times New Roman"/>
        </w:rPr>
        <w:t xml:space="preserve">1.1. </w:t>
      </w:r>
      <w:proofErr w:type="gramStart"/>
      <w:r w:rsidRPr="00CC769D">
        <w:rPr>
          <w:rFonts w:ascii="Times New Roman" w:hAnsi="Times New Roman"/>
        </w:rPr>
        <w:t xml:space="preserve">Муниципальный конкурс «Воспитатель года-2022» (далее – </w:t>
      </w:r>
      <w:proofErr w:type="gramEnd"/>
    </w:p>
    <w:p w:rsidR="00CC769D" w:rsidRPr="00CC769D" w:rsidRDefault="00CC769D" w:rsidP="00CC769D">
      <w:pPr>
        <w:widowControl w:val="0"/>
        <w:autoSpaceDE w:val="0"/>
        <w:autoSpaceDN w:val="0"/>
        <w:adjustRightInd w:val="0"/>
        <w:ind w:firstLine="709"/>
        <w:rPr>
          <w:rFonts w:ascii="Times New Roman" w:hAnsi="Times New Roman"/>
        </w:rPr>
      </w:pPr>
      <w:proofErr w:type="gramStart"/>
      <w:r w:rsidRPr="00CC769D">
        <w:rPr>
          <w:rFonts w:ascii="Times New Roman" w:hAnsi="Times New Roman"/>
        </w:rPr>
        <w:t>Конкурс) проводится в рамках традиционного Всероссийского конкурса «Воспитатель года».</w:t>
      </w:r>
      <w:proofErr w:type="gramEnd"/>
      <w:r w:rsidRPr="00CC769D">
        <w:rPr>
          <w:rFonts w:ascii="Times New Roman" w:hAnsi="Times New Roman"/>
        </w:rPr>
        <w:t xml:space="preserve"> Конкурс призван способствовать обновлению дошкольного образования, развитию профессиональных контактов, внедрению новых технологий в организации образовательного процесса, поддержке творчески работающих педагогов, утверждению приоритетов образования в обществе. </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Организатором конкурса является отдел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1.2. Настоящее Положение определяет порядок и условия проведения Конкурса «Воспитатель года – 2022».</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1.3. Конкурс направлен:</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на повышение профессиональных компетенций педагогических работников в сфере обучения, воспитания и в области формирования культуры здоровья;</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 на поддержку инновационных разработок и технологий, способствующих развитию системы дошкольного образования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shd w:val="clear" w:color="auto" w:fill="FFFFFF"/>
        </w:rPr>
        <w:t>2. Задачи Конкурса</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shd w:val="clear" w:color="auto" w:fill="FFFFFF"/>
        </w:rPr>
        <w:t xml:space="preserve"> Задачами Конкурса являются: выявление творчески работающих педагогов, имеющих высокий рейтинг в образовательных учреждениях среди воспитанников, родителей и общественности, популяризацию их опыта, распространение педагогически значимого опыта. </w:t>
      </w:r>
    </w:p>
    <w:p w:rsidR="00CC769D" w:rsidRPr="00CC769D" w:rsidRDefault="00CC769D" w:rsidP="00CC769D">
      <w:pPr>
        <w:widowControl w:val="0"/>
        <w:autoSpaceDE w:val="0"/>
        <w:autoSpaceDN w:val="0"/>
        <w:adjustRightInd w:val="0"/>
        <w:ind w:firstLine="709"/>
        <w:contextualSpacing/>
        <w:rPr>
          <w:rFonts w:ascii="Times New Roman" w:hAnsi="Times New Roman"/>
          <w:shd w:val="clear" w:color="auto" w:fill="FFFFFF"/>
        </w:rPr>
      </w:pPr>
      <w:r w:rsidRPr="00CC769D">
        <w:rPr>
          <w:rFonts w:ascii="Times New Roman" w:hAnsi="Times New Roman"/>
          <w:shd w:val="clear" w:color="auto" w:fill="FFFFFF"/>
        </w:rPr>
        <w:t>3. Участники Конкурса</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rPr>
        <w:t>К конкурсу допускаются педагогические работники дошкольных образовательных учреждений, имеющие стаж работы в дошкольном образовательном учреждении не менее 3 лет, победители и призеры конкурса «Воспитатель года -2022» на базе ДОУ.</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rPr>
        <w:t>Наличие квалификационной категории не обязательно.</w:t>
      </w:r>
      <w:r w:rsidRPr="00CC769D">
        <w:rPr>
          <w:rFonts w:ascii="Times New Roman" w:hAnsi="Times New Roman"/>
          <w:shd w:val="clear" w:color="auto" w:fill="FFFFFF"/>
        </w:rPr>
        <w:t xml:space="preserve"> </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shd w:val="clear" w:color="auto" w:fill="FFFFFF"/>
        </w:rPr>
        <w:t>Заявки на участие в Конкурсе подаются до 13.01.22 года.</w:t>
      </w:r>
    </w:p>
    <w:p w:rsidR="00CC769D" w:rsidRPr="00CC769D" w:rsidRDefault="00CC769D" w:rsidP="00CC769D">
      <w:pPr>
        <w:widowControl w:val="0"/>
        <w:autoSpaceDE w:val="0"/>
        <w:autoSpaceDN w:val="0"/>
        <w:adjustRightInd w:val="0"/>
        <w:ind w:firstLine="709"/>
        <w:contextualSpacing/>
        <w:rPr>
          <w:rFonts w:ascii="Times New Roman" w:hAnsi="Times New Roman"/>
          <w:shd w:val="clear" w:color="auto" w:fill="FFFFFF"/>
        </w:rPr>
      </w:pPr>
      <w:r w:rsidRPr="00CC769D">
        <w:rPr>
          <w:rFonts w:ascii="Times New Roman" w:hAnsi="Times New Roman"/>
          <w:shd w:val="clear" w:color="auto" w:fill="FFFFFF"/>
        </w:rPr>
        <w:t>4. Порядок проведения Конкурса</w:t>
      </w:r>
    </w:p>
    <w:p w:rsidR="00CC769D" w:rsidRPr="00CC769D" w:rsidRDefault="00CC769D" w:rsidP="00CC769D">
      <w:pPr>
        <w:widowControl w:val="0"/>
        <w:autoSpaceDN w:val="0"/>
        <w:ind w:firstLine="709"/>
        <w:contextualSpacing/>
        <w:rPr>
          <w:rFonts w:ascii="Times New Roman" w:hAnsi="Times New Roman"/>
          <w:shd w:val="clear" w:color="auto" w:fill="FFFFFF"/>
        </w:rPr>
      </w:pPr>
      <w:r w:rsidRPr="00CC769D">
        <w:rPr>
          <w:rFonts w:ascii="Times New Roman" w:hAnsi="Times New Roman"/>
          <w:shd w:val="clear" w:color="auto" w:fill="FFFFFF"/>
        </w:rPr>
        <w:t>Конкурс проводится в два этапа:</w:t>
      </w:r>
    </w:p>
    <w:p w:rsidR="00CC769D" w:rsidRPr="00CC769D" w:rsidRDefault="00CC769D" w:rsidP="00CC769D">
      <w:pPr>
        <w:widowControl w:val="0"/>
        <w:autoSpaceDE w:val="0"/>
        <w:autoSpaceDN w:val="0"/>
        <w:adjustRightInd w:val="0"/>
        <w:ind w:firstLine="709"/>
        <w:rPr>
          <w:rFonts w:ascii="Times New Roman" w:hAnsi="Times New Roman"/>
          <w:shd w:val="clear" w:color="auto" w:fill="FFFFFF"/>
        </w:rPr>
      </w:pPr>
      <w:r w:rsidRPr="00CC769D">
        <w:rPr>
          <w:rFonts w:ascii="Times New Roman" w:hAnsi="Times New Roman"/>
          <w:shd w:val="clear" w:color="auto" w:fill="FFFFFF"/>
        </w:rPr>
        <w:t>4.1. 1 этап - заочный.</w:t>
      </w:r>
      <w:r w:rsidRPr="00CC769D">
        <w:rPr>
          <w:rFonts w:ascii="Times New Roman" w:hAnsi="Times New Roman"/>
        </w:rPr>
        <w:t xml:space="preserve"> </w:t>
      </w:r>
      <w:r w:rsidRPr="00CC769D">
        <w:rPr>
          <w:rFonts w:ascii="Times New Roman" w:hAnsi="Times New Roman"/>
          <w:shd w:val="clear" w:color="auto" w:fill="FFFFFF"/>
        </w:rPr>
        <w:t>Заочный этап включает в себя 3 конкурсных задания: «Интернет-портфолио», «Педагогическая находка», презентация «Дети, с которыми я работаю».</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shd w:val="clear" w:color="auto" w:fill="FFFFFF"/>
        </w:rPr>
        <w:t xml:space="preserve">4.1.1. Конкурсное задание: </w:t>
      </w:r>
      <w:r w:rsidRPr="00CC769D">
        <w:rPr>
          <w:rFonts w:ascii="Times New Roman" w:hAnsi="Times New Roman"/>
          <w:bCs/>
        </w:rPr>
        <w:t>«Интернет-портфолио»</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Участники Конкурса размещают на личном интернет ресурсе (сайт) методические и авторские разработки, фото и видео материалы, отражающие опыт работы Конкурсанта.</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Адрес Интернет–ресурса вносится в заявку участника. Прописывается только один интернет – адрес.</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Максимальное количество баллов – 21.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Критерии оценивания: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тематическая организованность представленной информации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актуальность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информативность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lastRenderedPageBreak/>
        <w:t>- отражение опыта работы конкурсанта и практическая значимость материалов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культура представления информации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доступность использования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обеспечение обратной связи (1-3).</w:t>
      </w:r>
    </w:p>
    <w:p w:rsidR="00CC769D" w:rsidRPr="00CC769D" w:rsidRDefault="00CC769D" w:rsidP="00CC769D">
      <w:pPr>
        <w:widowControl w:val="0"/>
        <w:autoSpaceDN w:val="0"/>
        <w:ind w:firstLine="709"/>
        <w:rPr>
          <w:rFonts w:ascii="Times New Roman" w:hAnsi="Times New Roman"/>
          <w:bCs/>
        </w:rPr>
      </w:pPr>
      <w:r w:rsidRPr="00CC769D">
        <w:rPr>
          <w:rFonts w:ascii="Times New Roman" w:hAnsi="Times New Roman"/>
          <w:shd w:val="clear" w:color="auto" w:fill="FFFFFF"/>
        </w:rPr>
        <w:t>4.1.2. Конкурсное задание:</w:t>
      </w:r>
      <w:r w:rsidRPr="00CC769D">
        <w:rPr>
          <w:rFonts w:ascii="Times New Roman" w:hAnsi="Times New Roman"/>
          <w:bCs/>
        </w:rPr>
        <w:t xml:space="preserve"> «Педагогическая находка»</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bCs/>
        </w:rPr>
        <w:t>Конспект НОД (электронный вариант)</w:t>
      </w:r>
      <w:r w:rsidRPr="00CC769D">
        <w:rPr>
          <w:rFonts w:ascii="Times New Roman" w:hAnsi="Times New Roman"/>
        </w:rPr>
        <w:t xml:space="preserve"> участники Конкурса размещают на личном интернет ресурсе (сайт) в созданном подразделе «Воспитатель года- 2022».</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Максимальное количество баллов – 30.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Критерии оценивания: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соответствие структуры НОД ФГОС ДО (1-3-5);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продуманность структуры НОД, соответствие поставленным задачам,</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логическая последовательность и взаимосвязь этапов (1-3-5);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целесообразность распределения времени (1-3-5);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авторская новизна, оригинальность приемов и методов, применяемых воспитателем (1-3-5);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 обоснованность и правильность отбора методов, приемов и средств обучения, их соответствия содержанию учебного материала, поставленным целям, развивающим возможностям данного возраста детей (1-3-5).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смена видов деятельности детей во время проведения НОД (1-3-5);</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shd w:val="clear" w:color="auto" w:fill="FFFFFF"/>
        </w:rPr>
        <w:t>4.1.3. Конкурсное задание: презентация «Дети, с которыми я работаю».</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Участники Конкурса размещают на личном интернет ресурсе (сайт) в созданном подразделе «Воспитатель года - 2022».</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shd w:val="clear" w:color="auto" w:fill="FFFFFF"/>
        </w:rPr>
        <w:t xml:space="preserve">Это задание позволит членам жюри проникнуться атмосферой работы конкурсанта по заявленной концепции с детьми в группе, с родителями.   Презентация должен содержать не более 10 слайдов, о своей группе и конкретных детях, их жизни на занятиях или в свободной игре, отражающие тему педагогической находки конкурсанта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Максимальное количество баллов – 22.</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Критерии оценивания:</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актуальность представленной работы (1-3-5);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методическая компетентность (соответствие формы, содержания, методов и приемов возрасту детей) (1-3-5);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 </w:t>
      </w:r>
      <w:r w:rsidRPr="00CC769D">
        <w:rPr>
          <w:rFonts w:ascii="Times New Roman" w:hAnsi="Times New Roman"/>
          <w:kern w:val="2"/>
          <w:lang w:eastAsia="ar-SA"/>
        </w:rPr>
        <w:t>оригинальность подачи материала (0-1-2);</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умение взаимодействовать с широкой аудиторией (1-5-10).</w:t>
      </w:r>
    </w:p>
    <w:p w:rsidR="00CC769D" w:rsidRPr="00CC769D" w:rsidRDefault="00CC769D" w:rsidP="00CC769D">
      <w:pPr>
        <w:widowControl w:val="0"/>
        <w:autoSpaceDE w:val="0"/>
        <w:autoSpaceDN w:val="0"/>
        <w:adjustRightInd w:val="0"/>
        <w:ind w:firstLine="709"/>
        <w:contextualSpacing/>
        <w:rPr>
          <w:rFonts w:ascii="Times New Roman" w:hAnsi="Times New Roman"/>
        </w:rPr>
      </w:pPr>
      <w:r w:rsidRPr="00CC769D">
        <w:rPr>
          <w:rFonts w:ascii="Times New Roman" w:hAnsi="Times New Roman"/>
        </w:rPr>
        <w:t xml:space="preserve">4.2. 2 этап – дистанционный.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Дистанционный этап включает в себя 3 конкурсных задания: «Мастер-</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класс», «Педагогическое мероприятие с детьми», «Профессиональный разговор» (круглый стол).</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Во второй этап (дистанционный) выходит участники первого этапа, набравшие по итогам заочного этапа 70% от 73 баллов.</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4.2.1. «Мастер-класс»</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Тему «Мастер-класса» выбирает конкурсант (заявленная концепция в «Педагогической находке» должна прослеживаться).</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Регламент: до 12 минут. Запись «Мастер-класса» размещается на личном интернет ресурсе (сайт) в созданном подразделе «Воспитатель года - 2022».</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Максимальное количество баллов: 40.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Критерии оценивания: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 - глубина и оригинальность содержания (1-5-10);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 - методическая и практическая ценность (1-5-10);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 - общая культура (1-5-10);</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 - умение взаимодействовать с широкой аудиторией (1-5-10).</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lastRenderedPageBreak/>
        <w:t xml:space="preserve">Каждый критерий оценивается по трем уровням: низкий – средний – высокий, за который начисляется соответствующий балл (указан в скобках).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Определяется лауреаты конкурса по количеству набранных баллов (70% от 40 баллов), которые переходят в следующий этап и проводят педагогическое мероприятие с детьми.</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4.2.2. «Педагогическое мероприятие с детьми»</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Педагогическое мероприятие с детьми демонстрирует фрагмент практического опыта участника Конкурса, в соответствии с заявленной педагогической находкой. Практический опыт по организации образовательной работы может быть представлен разными формами работы с детьми дошкольного возраста. Возраст детей определяется участником Конкурса.</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kern w:val="2"/>
          <w:lang w:eastAsia="ar-SA"/>
        </w:rPr>
        <w:t>Регламент: до 25 минут: проведение мероприятия – до 20 минут, самоанализ – до 5 минут.</w:t>
      </w:r>
      <w:r w:rsidRPr="00CC769D">
        <w:rPr>
          <w:rFonts w:ascii="Times New Roman" w:hAnsi="Times New Roman"/>
        </w:rPr>
        <w:t xml:space="preserve"> На мероприятии с детьми планируется присутствие одного члена жюри.</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Запись мероприятия с детьми размещается на личном интернет ресурсе (сайт) в созданном подразделе «Воспитатель года - 2022». </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Максимальное количество баллов: 42.</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xml:space="preserve"> Критерии оценивания:</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w:t>
      </w:r>
      <w:r w:rsidRPr="00CC769D">
        <w:rPr>
          <w:rFonts w:ascii="Times New Roman" w:hAnsi="Times New Roman"/>
          <w:kern w:val="2"/>
          <w:lang w:eastAsia="ar-SA"/>
        </w:rPr>
        <w:t>методическая компетентность (соответствие формы, содержания, методов и приемов возрасту детей) (1-3-5);</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умение заинтересовать группу детей выбранным содержанием и видом деятельности (1-3-5);</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оригинальность организации и выбора содержания открытого просмотра</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xml:space="preserve"> (1-3-5); </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xml:space="preserve">- умение удерживать интерес детей в течение организованной деятельности (1-3-5); </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адекватность стиля взаимодействия с детьми группы (1-3-5);</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организация взаимодействия/сотрудничества детей группы (1-3-5);</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w:t>
      </w:r>
      <w:r w:rsidRPr="00CC769D">
        <w:rPr>
          <w:rFonts w:ascii="Times New Roman" w:hAnsi="Times New Roman"/>
          <w:kern w:val="2"/>
          <w:lang w:eastAsia="ar-SA"/>
        </w:rPr>
        <w:t>учет и поддержка активности и инициативности детей на занятии (1-3-5);</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общая культура, культура общения (1-3-5);</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 xml:space="preserve">- соответствие открытого педагогического мероприятия и творческой презентации (0-1-2).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Каждый критерий оценивается по трем уровням: низкий – средний – высокий, за который начисляется соответствующий балл (указан в скобках).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Определяется 3 финалиста по наибольшему количеству набранных баллов, которые являются у</w:t>
      </w:r>
      <w:r w:rsidRPr="00CC769D">
        <w:rPr>
          <w:rFonts w:ascii="Times New Roman" w:hAnsi="Times New Roman"/>
          <w:shd w:val="clear" w:color="auto" w:fill="FFFFFF"/>
        </w:rPr>
        <w:t>частниками «Профессионального разговора»</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4.2.3. «Профессиональный разговор» (круглый стол)</w:t>
      </w:r>
    </w:p>
    <w:p w:rsidR="00CC769D" w:rsidRPr="00CC769D" w:rsidRDefault="00CC769D" w:rsidP="00CC769D">
      <w:pPr>
        <w:widowControl w:val="0"/>
        <w:autoSpaceDN w:val="0"/>
        <w:ind w:firstLine="709"/>
        <w:rPr>
          <w:rFonts w:ascii="Times New Roman" w:hAnsi="Times New Roman"/>
          <w:shd w:val="clear" w:color="auto" w:fill="FFFFFF"/>
        </w:rPr>
      </w:pPr>
      <w:r w:rsidRPr="00CC769D">
        <w:rPr>
          <w:rFonts w:ascii="Times New Roman" w:hAnsi="Times New Roman"/>
          <w:shd w:val="clear" w:color="auto" w:fill="FFFFFF"/>
        </w:rPr>
        <w:t xml:space="preserve">Участники круглого стола – руководитель </w:t>
      </w:r>
      <w:bookmarkStart w:id="5" w:name="_Hlk89785689"/>
      <w:r w:rsidRPr="00CC769D">
        <w:rPr>
          <w:rFonts w:ascii="Times New Roman" w:hAnsi="Times New Roman"/>
          <w:shd w:val="clear" w:color="auto" w:fill="FFFFFF"/>
        </w:rPr>
        <w:t xml:space="preserve">отдела по образованию, </w:t>
      </w:r>
      <w:bookmarkStart w:id="6" w:name="_Hlk89785713"/>
      <w:r w:rsidRPr="00CC769D">
        <w:rPr>
          <w:rFonts w:ascii="Times New Roman" w:hAnsi="Times New Roman"/>
          <w:shd w:val="clear" w:color="auto" w:fill="FFFFFF"/>
        </w:rPr>
        <w:t xml:space="preserve">опеке и попечительству администрации </w:t>
      </w:r>
      <w:proofErr w:type="spellStart"/>
      <w:r w:rsidRPr="00CC769D">
        <w:rPr>
          <w:rFonts w:ascii="Times New Roman" w:hAnsi="Times New Roman"/>
          <w:shd w:val="clear" w:color="auto" w:fill="FFFFFF"/>
        </w:rPr>
        <w:t>Богучарского</w:t>
      </w:r>
      <w:proofErr w:type="spellEnd"/>
      <w:r w:rsidRPr="00CC769D">
        <w:rPr>
          <w:rFonts w:ascii="Times New Roman" w:hAnsi="Times New Roman"/>
          <w:shd w:val="clear" w:color="auto" w:fill="FFFFFF"/>
        </w:rPr>
        <w:t xml:space="preserve"> муниципального района</w:t>
      </w:r>
      <w:bookmarkEnd w:id="5"/>
      <w:bookmarkEnd w:id="6"/>
      <w:r w:rsidRPr="00CC769D">
        <w:rPr>
          <w:rFonts w:ascii="Times New Roman" w:hAnsi="Times New Roman"/>
          <w:shd w:val="clear" w:color="auto" w:fill="FFFFFF"/>
        </w:rPr>
        <w:t>, ведущие и главные специалисты МКУ «ЦОДСО», почетные работники дошкольного образования, заведующие ДОУ, победитель муниципального конкурса «Воспитатель года - 2021». Они ведут обсуждение по предлагаемой теме. Профессиональный разговор позволит конкурсанту продемонстрировать свои способности вести диалог, отстаивать свое мнение, действовать в неопределенных педагогических ситуациях и организовывать деятельность, в которых бы дети и взрослые могли свободно проявить инициативу. </w:t>
      </w:r>
    </w:p>
    <w:p w:rsidR="00CC769D" w:rsidRPr="00CC769D" w:rsidRDefault="00CC769D" w:rsidP="00CC769D">
      <w:pPr>
        <w:widowControl w:val="0"/>
        <w:autoSpaceDN w:val="0"/>
        <w:ind w:firstLine="709"/>
        <w:rPr>
          <w:rFonts w:ascii="Times New Roman" w:hAnsi="Times New Roman"/>
          <w:kern w:val="2"/>
          <w:lang w:eastAsia="ar-SA"/>
        </w:rPr>
      </w:pPr>
      <w:r w:rsidRPr="00CC769D">
        <w:rPr>
          <w:rFonts w:ascii="Times New Roman" w:hAnsi="Times New Roman"/>
          <w:kern w:val="2"/>
          <w:lang w:eastAsia="ar-SA"/>
        </w:rPr>
        <w:t>Максимальное количество баллов: 18.</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Критерии оценивания: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культура речи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находчивость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доступность объяснения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чувство юмора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умение увлечь аудиторию (1-3);</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-оригинальность ответа (1-3).</w:t>
      </w:r>
    </w:p>
    <w:p w:rsidR="00CC769D" w:rsidRPr="00CC769D" w:rsidRDefault="00CC769D" w:rsidP="00CC769D">
      <w:pPr>
        <w:widowControl w:val="0"/>
        <w:autoSpaceDE w:val="0"/>
        <w:autoSpaceDN w:val="0"/>
        <w:adjustRightInd w:val="0"/>
        <w:ind w:firstLine="709"/>
        <w:contextualSpacing/>
        <w:rPr>
          <w:rFonts w:ascii="Times New Roman" w:hAnsi="Times New Roman"/>
          <w:bCs/>
        </w:rPr>
      </w:pPr>
      <w:r w:rsidRPr="00CC769D">
        <w:rPr>
          <w:rFonts w:ascii="Times New Roman" w:hAnsi="Times New Roman"/>
          <w:bCs/>
        </w:rPr>
        <w:lastRenderedPageBreak/>
        <w:t>5. Определение и награждение участников Конкурса</w:t>
      </w:r>
    </w:p>
    <w:p w:rsidR="00CC769D" w:rsidRPr="00CC769D" w:rsidRDefault="00CC769D" w:rsidP="00CC769D">
      <w:pPr>
        <w:widowControl w:val="0"/>
        <w:shd w:val="clear" w:color="auto" w:fill="FFFFFF"/>
        <w:tabs>
          <w:tab w:val="left" w:pos="1134"/>
          <w:tab w:val="left" w:pos="9355"/>
        </w:tabs>
        <w:autoSpaceDN w:val="0"/>
        <w:ind w:firstLine="709"/>
        <w:rPr>
          <w:rFonts w:ascii="Times New Roman" w:hAnsi="Times New Roman"/>
        </w:rPr>
      </w:pPr>
      <w:r w:rsidRPr="00CC769D">
        <w:rPr>
          <w:rFonts w:ascii="Times New Roman" w:hAnsi="Times New Roman"/>
        </w:rPr>
        <w:t xml:space="preserve">5.1. Официальное подведение итогов Конкурса, объявление и награждение его победителей, призеров, лауреатов осуществляется приказом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 на основании решения (итогового протокола заседания) Жюри.</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 xml:space="preserve">5.2. Участники первого (заочного) этапа Конкурса, не ставшие участниками второго этапа, награждаются Сертификатом участника Конкурса «Воспитатель года -2022». </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 xml:space="preserve">5.3. Участники «Мастер-класса», набравшие менее 70% от 40 баллов, награждаются грамотами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5.4. Лауреаты конкурса, которые не вошли в финал, награждаются дипломами лауреата.</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 xml:space="preserve">5.5. Участники финала награждаются премиями главы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и дипломами Конкурса «Воспитатель года -2022». </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 xml:space="preserve">5.5. Победитель Конкурса определяется из числа финалистов Конкурса, как участник, набравший наибольшее количество баллов по итогам круглого стола «Профессиональный разговор». </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5.6. При равенстве суммы баллов у двух и более участников Жюри Конкурса оставляют за собой право совещательно определить лауреатов, призеров и победителя Конкурса.</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 xml:space="preserve">5.7. Победителю Конкурса присваивается звание «Воспитатель года – 2022». </w:t>
      </w:r>
    </w:p>
    <w:p w:rsidR="00CC769D" w:rsidRPr="00CC769D" w:rsidRDefault="00CC769D" w:rsidP="00CC769D">
      <w:pPr>
        <w:widowControl w:val="0"/>
        <w:shd w:val="clear" w:color="auto" w:fill="FFFFFF"/>
        <w:tabs>
          <w:tab w:val="left" w:pos="1018"/>
          <w:tab w:val="left" w:pos="9355"/>
        </w:tabs>
        <w:autoSpaceDN w:val="0"/>
        <w:ind w:firstLine="709"/>
        <w:rPr>
          <w:rFonts w:ascii="Times New Roman" w:hAnsi="Times New Roman"/>
        </w:rPr>
      </w:pPr>
      <w:r w:rsidRPr="00CC769D">
        <w:rPr>
          <w:rFonts w:ascii="Times New Roman" w:hAnsi="Times New Roman"/>
        </w:rPr>
        <w:t>5.8. Победитель конкурса «Воспитатель года – 2022» направляется для участия в региональном конкурсе «Воспитатель года – 2022».</w:t>
      </w:r>
    </w:p>
    <w:p w:rsidR="00CC769D" w:rsidRPr="00CC769D" w:rsidRDefault="00CC769D" w:rsidP="00CC769D">
      <w:pPr>
        <w:widowControl w:val="0"/>
        <w:autoSpaceDE w:val="0"/>
        <w:autoSpaceDN w:val="0"/>
        <w:adjustRightInd w:val="0"/>
        <w:ind w:left="3969" w:firstLine="0"/>
        <w:jc w:val="left"/>
        <w:rPr>
          <w:rFonts w:ascii="Times New Roman" w:hAnsi="Times New Roman"/>
          <w:bCs/>
        </w:rPr>
      </w:pPr>
      <w:r w:rsidRPr="00CC769D">
        <w:rPr>
          <w:rFonts w:ascii="Times New Roman" w:hAnsi="Times New Roman"/>
          <w:bCs/>
        </w:rPr>
        <w:br w:type="page"/>
      </w:r>
      <w:r w:rsidRPr="00CC769D">
        <w:rPr>
          <w:rFonts w:ascii="Times New Roman" w:hAnsi="Times New Roman"/>
          <w:bCs/>
        </w:rPr>
        <w:lastRenderedPageBreak/>
        <w:t xml:space="preserve">Приложение №1 </w:t>
      </w:r>
      <w:proofErr w:type="gramStart"/>
      <w:r w:rsidRPr="00CC769D">
        <w:rPr>
          <w:rFonts w:ascii="Times New Roman" w:hAnsi="Times New Roman"/>
          <w:bCs/>
        </w:rPr>
        <w:t>к</w:t>
      </w:r>
      <w:proofErr w:type="gramEnd"/>
      <w:r w:rsidRPr="00CC769D">
        <w:rPr>
          <w:rFonts w:ascii="Times New Roman" w:hAnsi="Times New Roman"/>
          <w:bCs/>
        </w:rPr>
        <w:t xml:space="preserve"> </w:t>
      </w:r>
    </w:p>
    <w:p w:rsidR="00CC769D" w:rsidRPr="00CC769D" w:rsidRDefault="00CC769D" w:rsidP="00CC769D">
      <w:pPr>
        <w:widowControl w:val="0"/>
        <w:autoSpaceDE w:val="0"/>
        <w:autoSpaceDN w:val="0"/>
        <w:adjustRightInd w:val="0"/>
        <w:ind w:left="3969" w:firstLine="0"/>
        <w:jc w:val="left"/>
        <w:rPr>
          <w:rFonts w:ascii="Times New Roman" w:hAnsi="Times New Roman"/>
          <w:bCs/>
        </w:rPr>
      </w:pPr>
      <w:r w:rsidRPr="00CC769D">
        <w:rPr>
          <w:rFonts w:ascii="Times New Roman" w:hAnsi="Times New Roman"/>
          <w:bCs/>
        </w:rPr>
        <w:t>Положению о Конкурсе</w:t>
      </w:r>
    </w:p>
    <w:p w:rsidR="00CC769D" w:rsidRPr="00CC769D" w:rsidRDefault="00CC769D" w:rsidP="00CC769D">
      <w:pPr>
        <w:widowControl w:val="0"/>
        <w:autoSpaceDE w:val="0"/>
        <w:autoSpaceDN w:val="0"/>
        <w:adjustRightInd w:val="0"/>
        <w:ind w:firstLine="709"/>
        <w:rPr>
          <w:rFonts w:ascii="Times New Roman" w:hAnsi="Times New Roman"/>
          <w:bCs/>
        </w:rPr>
      </w:pPr>
    </w:p>
    <w:p w:rsidR="00CC769D" w:rsidRPr="00CC769D" w:rsidRDefault="00CC769D" w:rsidP="00CC769D">
      <w:pPr>
        <w:widowControl w:val="0"/>
        <w:autoSpaceDE w:val="0"/>
        <w:autoSpaceDN w:val="0"/>
        <w:adjustRightInd w:val="0"/>
        <w:ind w:firstLine="709"/>
        <w:jc w:val="center"/>
        <w:rPr>
          <w:rFonts w:ascii="Times New Roman" w:hAnsi="Times New Roman"/>
          <w:bCs/>
        </w:rPr>
      </w:pPr>
      <w:r w:rsidRPr="00CC769D">
        <w:rPr>
          <w:rFonts w:ascii="Times New Roman" w:hAnsi="Times New Roman"/>
          <w:bCs/>
        </w:rPr>
        <w:t>Заявка</w:t>
      </w:r>
    </w:p>
    <w:p w:rsidR="00CC769D" w:rsidRPr="00CC769D" w:rsidRDefault="00CC769D" w:rsidP="00CC769D">
      <w:pPr>
        <w:widowControl w:val="0"/>
        <w:autoSpaceDE w:val="0"/>
        <w:autoSpaceDN w:val="0"/>
        <w:adjustRightInd w:val="0"/>
        <w:ind w:firstLine="709"/>
        <w:jc w:val="center"/>
        <w:rPr>
          <w:rFonts w:ascii="Times New Roman" w:hAnsi="Times New Roman"/>
          <w:bCs/>
        </w:rPr>
      </w:pPr>
      <w:r w:rsidRPr="00CC769D">
        <w:rPr>
          <w:rFonts w:ascii="Times New Roman" w:hAnsi="Times New Roman"/>
          <w:bCs/>
        </w:rPr>
        <w:t>на участие в муниципальном конкурсе «Воспитатель года- 2022»</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от ___________________________________________________________ </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воспитателя МКДОУ____________________________________________</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____КК</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Стаж работы_____________</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 тел.____________________</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ind w:firstLine="709"/>
        <w:rPr>
          <w:rFonts w:ascii="Times New Roman" w:hAnsi="Times New Roman"/>
        </w:rPr>
      </w:pPr>
      <w:r w:rsidRPr="00CC769D">
        <w:rPr>
          <w:rFonts w:ascii="Times New Roman" w:hAnsi="Times New Roman"/>
        </w:rPr>
        <w:t xml:space="preserve"> Прошу принять адрес интернет ресурса (сайт), где будет создан подраздел «Воспитатель года - 2022» и в нем будут размещены </w:t>
      </w:r>
      <w:r w:rsidRPr="00CC769D">
        <w:rPr>
          <w:rFonts w:ascii="Times New Roman" w:hAnsi="Times New Roman"/>
          <w:bCs/>
        </w:rPr>
        <w:t>материалы конкурсных заданий:</w:t>
      </w:r>
      <w:r w:rsidRPr="00CC769D">
        <w:rPr>
          <w:rFonts w:ascii="Times New Roman" w:hAnsi="Times New Roman"/>
        </w:rPr>
        <w:t xml:space="preserve"> «Педагогическая находка» (конспект НОД), </w:t>
      </w:r>
      <w:r w:rsidRPr="00CC769D">
        <w:rPr>
          <w:rFonts w:ascii="Times New Roman" w:hAnsi="Times New Roman"/>
          <w:shd w:val="clear" w:color="auto" w:fill="FFFFFF"/>
        </w:rPr>
        <w:t xml:space="preserve">презентация «Дети, с которыми я работаю», видеозапись мастер-класса, видеозапись мероприятия с детьми. </w:t>
      </w:r>
    </w:p>
    <w:p w:rsidR="00CC769D" w:rsidRPr="00CC769D" w:rsidRDefault="00CC769D" w:rsidP="00CC769D">
      <w:pPr>
        <w:widowControl w:val="0"/>
        <w:autoSpaceDE w:val="0"/>
        <w:autoSpaceDN w:val="0"/>
        <w:adjustRightInd w:val="0"/>
        <w:ind w:firstLine="709"/>
        <w:rPr>
          <w:rFonts w:ascii="Times New Roman" w:hAnsi="Times New Roman"/>
        </w:rPr>
      </w:pPr>
      <w:proofErr w:type="gramStart"/>
      <w:r w:rsidRPr="00CC769D">
        <w:rPr>
          <w:rFonts w:ascii="Times New Roman" w:hAnsi="Times New Roman"/>
        </w:rPr>
        <w:t>а</w:t>
      </w:r>
      <w:proofErr w:type="gramEnd"/>
      <w:r w:rsidRPr="00CC769D">
        <w:rPr>
          <w:rFonts w:ascii="Times New Roman" w:hAnsi="Times New Roman"/>
        </w:rPr>
        <w:t>дрес сайта______________</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С Положением о конкурсе «Воспитатель года – 2022» ознакомлен (а). В соответствии со ст. 9 Федерального закона от 27.07.2006 № 152 ФЗ «О персональных данных» даю согласие на обработку и использование персональных данных.</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Реквизиты приказа подтверждающего статус победителя (призера) конкурса «Воспитатель года -2022» на уровне дошкольного образовательного учреждения__________________________________________________________________________________________________________________________</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Дата Подпись</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_________________________ _______________________</w:t>
      </w:r>
    </w:p>
    <w:p w:rsidR="00CC769D" w:rsidRPr="00CC769D" w:rsidRDefault="00CC769D" w:rsidP="00CC769D">
      <w:pPr>
        <w:widowControl w:val="0"/>
        <w:autoSpaceDE w:val="0"/>
        <w:autoSpaceDN w:val="0"/>
        <w:adjustRightInd w:val="0"/>
        <w:ind w:left="3969" w:firstLine="0"/>
        <w:jc w:val="left"/>
        <w:rPr>
          <w:rFonts w:ascii="Times New Roman" w:hAnsi="Times New Roman"/>
          <w:bCs/>
        </w:rPr>
      </w:pPr>
      <w:r w:rsidRPr="00CC769D">
        <w:rPr>
          <w:rFonts w:ascii="Times New Roman" w:hAnsi="Times New Roman"/>
          <w:bCs/>
        </w:rPr>
        <w:br w:type="page"/>
      </w:r>
      <w:r w:rsidRPr="00CC769D">
        <w:rPr>
          <w:rFonts w:ascii="Times New Roman" w:hAnsi="Times New Roman"/>
          <w:bCs/>
        </w:rPr>
        <w:lastRenderedPageBreak/>
        <w:t xml:space="preserve">Приложение № 2 </w:t>
      </w:r>
      <w:proofErr w:type="gramStart"/>
      <w:r w:rsidRPr="00CC769D">
        <w:rPr>
          <w:rFonts w:ascii="Times New Roman" w:hAnsi="Times New Roman"/>
          <w:bCs/>
        </w:rPr>
        <w:t>к</w:t>
      </w:r>
      <w:proofErr w:type="gramEnd"/>
      <w:r w:rsidRPr="00CC769D">
        <w:rPr>
          <w:rFonts w:ascii="Times New Roman" w:hAnsi="Times New Roman"/>
          <w:bCs/>
        </w:rPr>
        <w:t xml:space="preserve"> </w:t>
      </w:r>
    </w:p>
    <w:p w:rsidR="00CC769D" w:rsidRPr="00CC769D" w:rsidRDefault="00CC769D" w:rsidP="00CC769D">
      <w:pPr>
        <w:widowControl w:val="0"/>
        <w:autoSpaceDE w:val="0"/>
        <w:autoSpaceDN w:val="0"/>
        <w:adjustRightInd w:val="0"/>
        <w:ind w:left="3969" w:firstLine="0"/>
        <w:jc w:val="left"/>
        <w:rPr>
          <w:rFonts w:ascii="Times New Roman" w:hAnsi="Times New Roman"/>
          <w:bCs/>
        </w:rPr>
      </w:pPr>
      <w:r w:rsidRPr="00CC769D">
        <w:rPr>
          <w:rFonts w:ascii="Times New Roman" w:hAnsi="Times New Roman"/>
          <w:bCs/>
        </w:rPr>
        <w:t>Положению о Конкурсе</w:t>
      </w:r>
    </w:p>
    <w:p w:rsidR="00CC769D" w:rsidRPr="00CC769D" w:rsidRDefault="00CC769D" w:rsidP="00CC769D">
      <w:pPr>
        <w:widowControl w:val="0"/>
        <w:autoSpaceDN w:val="0"/>
        <w:ind w:firstLine="709"/>
        <w:rPr>
          <w:rFonts w:ascii="Times New Roman" w:hAnsi="Times New Roman"/>
        </w:rPr>
      </w:pP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Жюри Конкурса педагогических работников ДОУ</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«Воспитатель года – 2022»</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Председатель жюри: Ткачев Игорь Викторович – руководитель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Секретарь: </w:t>
      </w:r>
      <w:proofErr w:type="spellStart"/>
      <w:r w:rsidRPr="00CC769D">
        <w:rPr>
          <w:rFonts w:ascii="Times New Roman" w:hAnsi="Times New Roman"/>
        </w:rPr>
        <w:t>Овчарова</w:t>
      </w:r>
      <w:proofErr w:type="spellEnd"/>
      <w:r w:rsidRPr="00CC769D">
        <w:rPr>
          <w:rFonts w:ascii="Times New Roman" w:hAnsi="Times New Roman"/>
        </w:rPr>
        <w:t xml:space="preserve"> Ольга Васильевна – ведущий специалист МКУ «ЦОДСО».</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Члены жюри:</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1. </w:t>
      </w:r>
      <w:proofErr w:type="gramStart"/>
      <w:r w:rsidRPr="00CC769D">
        <w:rPr>
          <w:rFonts w:ascii="Times New Roman" w:hAnsi="Times New Roman"/>
        </w:rPr>
        <w:t>Крикуха</w:t>
      </w:r>
      <w:proofErr w:type="gramEnd"/>
      <w:r w:rsidRPr="00CC769D">
        <w:rPr>
          <w:rFonts w:ascii="Times New Roman" w:hAnsi="Times New Roman"/>
        </w:rPr>
        <w:t xml:space="preserve"> Елена Анатольевна – старший воспитатель МКДОУ «</w:t>
      </w:r>
      <w:proofErr w:type="spellStart"/>
      <w:r w:rsidRPr="00CC769D">
        <w:rPr>
          <w:rFonts w:ascii="Times New Roman" w:hAnsi="Times New Roman"/>
        </w:rPr>
        <w:t>Богучарский</w:t>
      </w:r>
      <w:proofErr w:type="spellEnd"/>
      <w:r w:rsidRPr="00CC769D">
        <w:rPr>
          <w:rFonts w:ascii="Times New Roman" w:hAnsi="Times New Roman"/>
        </w:rPr>
        <w:t xml:space="preserve"> детский сад «Сказка», руководитель районного методического объединения работников дошкольных учреждений;</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2. Лысенко Елена Николаевна – воспитатель МКДОУ «</w:t>
      </w:r>
      <w:proofErr w:type="spellStart"/>
      <w:r w:rsidRPr="00CC769D">
        <w:rPr>
          <w:rFonts w:ascii="Times New Roman" w:hAnsi="Times New Roman"/>
        </w:rPr>
        <w:t>Дьяченковский</w:t>
      </w:r>
      <w:proofErr w:type="spellEnd"/>
      <w:r w:rsidRPr="00CC769D">
        <w:rPr>
          <w:rFonts w:ascii="Times New Roman" w:hAnsi="Times New Roman"/>
        </w:rPr>
        <w:t xml:space="preserve"> детский сад «Звездочка»; победитель муниципального конкурса «Воспитатель года - 2016»;</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3. Иванова Марина Владимировна – заведующий МКДОУ «</w:t>
      </w:r>
      <w:proofErr w:type="spellStart"/>
      <w:r w:rsidRPr="00CC769D">
        <w:rPr>
          <w:rFonts w:ascii="Times New Roman" w:hAnsi="Times New Roman"/>
        </w:rPr>
        <w:t>Радченский</w:t>
      </w:r>
      <w:proofErr w:type="spellEnd"/>
      <w:r w:rsidRPr="00CC769D">
        <w:rPr>
          <w:rFonts w:ascii="Times New Roman" w:hAnsi="Times New Roman"/>
        </w:rPr>
        <w:t xml:space="preserve"> детский сад «Радуга»;</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4. </w:t>
      </w:r>
      <w:proofErr w:type="spellStart"/>
      <w:r w:rsidRPr="00CC769D">
        <w:rPr>
          <w:rFonts w:ascii="Times New Roman" w:hAnsi="Times New Roman"/>
        </w:rPr>
        <w:t>Татаренкова</w:t>
      </w:r>
      <w:proofErr w:type="spellEnd"/>
      <w:r w:rsidRPr="00CC769D">
        <w:rPr>
          <w:rFonts w:ascii="Times New Roman" w:hAnsi="Times New Roman"/>
        </w:rPr>
        <w:t xml:space="preserve"> Надежда Викторовна - заведующий </w:t>
      </w:r>
      <w:proofErr w:type="spellStart"/>
      <w:r w:rsidRPr="00CC769D">
        <w:rPr>
          <w:rFonts w:ascii="Times New Roman" w:hAnsi="Times New Roman"/>
        </w:rPr>
        <w:t>МКДОУ</w:t>
      </w:r>
      <w:proofErr w:type="gramStart"/>
      <w:r w:rsidRPr="00CC769D">
        <w:rPr>
          <w:rFonts w:ascii="Times New Roman" w:hAnsi="Times New Roman"/>
        </w:rPr>
        <w:t>«Б</w:t>
      </w:r>
      <w:proofErr w:type="gramEnd"/>
      <w:r w:rsidRPr="00CC769D">
        <w:rPr>
          <w:rFonts w:ascii="Times New Roman" w:hAnsi="Times New Roman"/>
        </w:rPr>
        <w:t>огучарский</w:t>
      </w:r>
      <w:proofErr w:type="spellEnd"/>
      <w:r w:rsidRPr="00CC769D">
        <w:rPr>
          <w:rFonts w:ascii="Times New Roman" w:hAnsi="Times New Roman"/>
        </w:rPr>
        <w:t xml:space="preserve"> детский сад «Улыбка»;</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5. Дегтярева Ирина Ивановна - заведующий МКДОУ «Поповский детский сад «Истоки»;</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6. Назаренко Людмила Владимировна – заместитель заведующей МКДОУ «</w:t>
      </w:r>
      <w:proofErr w:type="spellStart"/>
      <w:r w:rsidRPr="00CC769D">
        <w:rPr>
          <w:rFonts w:ascii="Times New Roman" w:hAnsi="Times New Roman"/>
        </w:rPr>
        <w:t>Богучарский</w:t>
      </w:r>
      <w:proofErr w:type="spellEnd"/>
      <w:r w:rsidRPr="00CC769D">
        <w:rPr>
          <w:rFonts w:ascii="Times New Roman" w:hAnsi="Times New Roman"/>
        </w:rPr>
        <w:t xml:space="preserve"> детский сад комбинированного вида «Родничок»;</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7. </w:t>
      </w:r>
      <w:proofErr w:type="spellStart"/>
      <w:r w:rsidRPr="00CC769D">
        <w:rPr>
          <w:rFonts w:ascii="Times New Roman" w:hAnsi="Times New Roman"/>
        </w:rPr>
        <w:t>Попсуйко</w:t>
      </w:r>
      <w:proofErr w:type="spellEnd"/>
      <w:r w:rsidRPr="00CC769D">
        <w:rPr>
          <w:rFonts w:ascii="Times New Roman" w:hAnsi="Times New Roman"/>
        </w:rPr>
        <w:t xml:space="preserve"> Людмила Анатольевна – старший воспитатель МКДОУ «</w:t>
      </w:r>
      <w:proofErr w:type="spellStart"/>
      <w:r w:rsidRPr="00CC769D">
        <w:rPr>
          <w:rFonts w:ascii="Times New Roman" w:hAnsi="Times New Roman"/>
        </w:rPr>
        <w:t>Богучарский</w:t>
      </w:r>
      <w:proofErr w:type="spellEnd"/>
      <w:r w:rsidRPr="00CC769D">
        <w:rPr>
          <w:rFonts w:ascii="Times New Roman" w:hAnsi="Times New Roman"/>
        </w:rPr>
        <w:t xml:space="preserve"> детский сад «Теремок»;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 xml:space="preserve">8. </w:t>
      </w:r>
      <w:proofErr w:type="spellStart"/>
      <w:r w:rsidRPr="00CC769D">
        <w:rPr>
          <w:rFonts w:ascii="Times New Roman" w:hAnsi="Times New Roman"/>
        </w:rPr>
        <w:t>Можаева</w:t>
      </w:r>
      <w:proofErr w:type="spellEnd"/>
      <w:r w:rsidRPr="00CC769D">
        <w:rPr>
          <w:rFonts w:ascii="Times New Roman" w:hAnsi="Times New Roman"/>
        </w:rPr>
        <w:t xml:space="preserve"> Юлия Васильевна – старший воспитатель МКДОУ «</w:t>
      </w:r>
      <w:proofErr w:type="spellStart"/>
      <w:r w:rsidRPr="00CC769D">
        <w:rPr>
          <w:rFonts w:ascii="Times New Roman" w:hAnsi="Times New Roman"/>
        </w:rPr>
        <w:t>Богучарский</w:t>
      </w:r>
      <w:proofErr w:type="spellEnd"/>
      <w:r w:rsidRPr="00CC769D">
        <w:rPr>
          <w:rFonts w:ascii="Times New Roman" w:hAnsi="Times New Roman"/>
        </w:rPr>
        <w:t xml:space="preserve"> детский сад «Солнышко», победитель муниципального конкурса «Воспитатель года- 2015»;</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9. Тищенко Лилия Сергеевна - воспитатель МКДОУ «</w:t>
      </w:r>
      <w:proofErr w:type="spellStart"/>
      <w:r w:rsidRPr="00CC769D">
        <w:rPr>
          <w:rFonts w:ascii="Times New Roman" w:hAnsi="Times New Roman"/>
        </w:rPr>
        <w:t>Богучарский</w:t>
      </w:r>
      <w:proofErr w:type="spellEnd"/>
      <w:r w:rsidRPr="00CC769D">
        <w:rPr>
          <w:rFonts w:ascii="Times New Roman" w:hAnsi="Times New Roman"/>
        </w:rPr>
        <w:t xml:space="preserve"> детский сад комбинированного вида «Теремок», победитель муниципального конкурса «Воспитатель года - 2019»;</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10. Иванова Анна Борисовна - воспитатель МКДОУ «</w:t>
      </w:r>
      <w:proofErr w:type="spellStart"/>
      <w:r w:rsidRPr="00CC769D">
        <w:rPr>
          <w:rFonts w:ascii="Times New Roman" w:hAnsi="Times New Roman"/>
        </w:rPr>
        <w:t>Радченский</w:t>
      </w:r>
      <w:proofErr w:type="spellEnd"/>
      <w:r w:rsidRPr="00CC769D">
        <w:rPr>
          <w:rFonts w:ascii="Times New Roman" w:hAnsi="Times New Roman"/>
        </w:rPr>
        <w:t xml:space="preserve"> детский сад «Радуга», </w:t>
      </w:r>
      <w:bookmarkStart w:id="7" w:name="_Hlk90382778"/>
      <w:r w:rsidRPr="00CC769D">
        <w:rPr>
          <w:rFonts w:ascii="Times New Roman" w:hAnsi="Times New Roman"/>
        </w:rPr>
        <w:t>победитель муниципального конкурса «Воспитатель года - 2020»</w:t>
      </w:r>
      <w:bookmarkEnd w:id="7"/>
      <w:r w:rsidRPr="00CC769D">
        <w:rPr>
          <w:rFonts w:ascii="Times New Roman" w:hAnsi="Times New Roman"/>
        </w:rPr>
        <w:t xml:space="preserve">; </w:t>
      </w:r>
    </w:p>
    <w:p w:rsidR="00CC769D" w:rsidRPr="00CC769D" w:rsidRDefault="00CC769D" w:rsidP="00CC769D">
      <w:pPr>
        <w:widowControl w:val="0"/>
        <w:autoSpaceDN w:val="0"/>
        <w:ind w:firstLine="709"/>
        <w:rPr>
          <w:rFonts w:ascii="Times New Roman" w:hAnsi="Times New Roman"/>
        </w:rPr>
      </w:pPr>
      <w:r w:rsidRPr="00CC769D">
        <w:rPr>
          <w:rFonts w:ascii="Times New Roman" w:hAnsi="Times New Roman"/>
        </w:rPr>
        <w:t>11. Савенков Владислав Евгеньевич - инструктор по физической культуре МКДОУ «</w:t>
      </w:r>
      <w:proofErr w:type="spellStart"/>
      <w:r w:rsidRPr="00CC769D">
        <w:rPr>
          <w:rFonts w:ascii="Times New Roman" w:hAnsi="Times New Roman"/>
        </w:rPr>
        <w:t>Богучарский</w:t>
      </w:r>
      <w:proofErr w:type="spellEnd"/>
      <w:r w:rsidRPr="00CC769D">
        <w:rPr>
          <w:rFonts w:ascii="Times New Roman" w:hAnsi="Times New Roman"/>
        </w:rPr>
        <w:t xml:space="preserve"> детский сад комбинированного вида «Родничок», победитель муниципального конкурса «Воспитатель года - 2021», призер регионального этапа Всероссийского конкурса «Воспитатель года -2021».</w:t>
      </w:r>
    </w:p>
    <w:p w:rsidR="00CC769D" w:rsidRPr="00CC769D" w:rsidRDefault="00CC769D" w:rsidP="00CC769D">
      <w:pPr>
        <w:widowControl w:val="0"/>
        <w:ind w:left="3969" w:firstLine="0"/>
        <w:jc w:val="left"/>
        <w:rPr>
          <w:rFonts w:ascii="Times New Roman" w:hAnsi="Times New Roman"/>
          <w:bCs/>
          <w:iCs/>
        </w:rPr>
      </w:pPr>
      <w:r w:rsidRPr="00CC769D">
        <w:rPr>
          <w:rFonts w:ascii="Times New Roman" w:hAnsi="Times New Roman"/>
          <w:bCs/>
          <w:iCs/>
        </w:rPr>
        <w:br w:type="page"/>
      </w:r>
      <w:r w:rsidRPr="00CC769D">
        <w:rPr>
          <w:rFonts w:ascii="Times New Roman" w:hAnsi="Times New Roman"/>
          <w:bCs/>
          <w:iCs/>
        </w:rPr>
        <w:lastRenderedPageBreak/>
        <w:t>Приложение № 3</w:t>
      </w:r>
    </w:p>
    <w:p w:rsidR="00CC769D" w:rsidRPr="00CC769D" w:rsidRDefault="00CC769D" w:rsidP="00CC769D">
      <w:pPr>
        <w:widowControl w:val="0"/>
        <w:ind w:left="3969" w:firstLine="0"/>
        <w:jc w:val="left"/>
        <w:rPr>
          <w:rFonts w:ascii="Times New Roman" w:hAnsi="Times New Roman"/>
          <w:bCs/>
          <w:iCs/>
        </w:rPr>
      </w:pPr>
      <w:r w:rsidRPr="00CC769D">
        <w:rPr>
          <w:rFonts w:ascii="Times New Roman" w:hAnsi="Times New Roman"/>
          <w:bCs/>
          <w:iCs/>
        </w:rPr>
        <w:t xml:space="preserve">к постановлению администрации </w:t>
      </w:r>
    </w:p>
    <w:p w:rsidR="00CC769D" w:rsidRPr="00CC769D" w:rsidRDefault="00CC769D" w:rsidP="00CC769D">
      <w:pPr>
        <w:widowControl w:val="0"/>
        <w:ind w:left="3969" w:firstLine="0"/>
        <w:jc w:val="left"/>
        <w:rPr>
          <w:rFonts w:ascii="Times New Roman" w:hAnsi="Times New Roman"/>
          <w:bCs/>
          <w:iCs/>
        </w:rPr>
      </w:pPr>
      <w:proofErr w:type="spellStart"/>
      <w:r w:rsidRPr="00CC769D">
        <w:rPr>
          <w:rFonts w:ascii="Times New Roman" w:hAnsi="Times New Roman"/>
          <w:bCs/>
          <w:iCs/>
        </w:rPr>
        <w:t>Богучарского</w:t>
      </w:r>
      <w:proofErr w:type="spellEnd"/>
      <w:r w:rsidRPr="00CC769D">
        <w:rPr>
          <w:rFonts w:ascii="Times New Roman" w:hAnsi="Times New Roman"/>
          <w:bCs/>
          <w:iCs/>
        </w:rPr>
        <w:t xml:space="preserve"> муниципального района</w:t>
      </w:r>
    </w:p>
    <w:p w:rsidR="00CC769D" w:rsidRPr="00CC769D" w:rsidRDefault="00CC769D" w:rsidP="00CC769D">
      <w:pPr>
        <w:widowControl w:val="0"/>
        <w:autoSpaceDE w:val="0"/>
        <w:autoSpaceDN w:val="0"/>
        <w:adjustRightInd w:val="0"/>
        <w:ind w:left="3969" w:firstLine="0"/>
        <w:jc w:val="left"/>
        <w:rPr>
          <w:rFonts w:ascii="Times New Roman" w:hAnsi="Times New Roman"/>
        </w:rPr>
      </w:pPr>
      <w:r w:rsidRPr="00CC769D">
        <w:rPr>
          <w:rFonts w:ascii="Times New Roman" w:hAnsi="Times New Roman"/>
        </w:rPr>
        <w:t>от 21.12.2021 № 737</w:t>
      </w:r>
    </w:p>
    <w:p w:rsidR="00CC769D" w:rsidRPr="00CC769D" w:rsidRDefault="00CC769D" w:rsidP="00CC769D">
      <w:pPr>
        <w:widowControl w:val="0"/>
        <w:autoSpaceDE w:val="0"/>
        <w:autoSpaceDN w:val="0"/>
        <w:adjustRightInd w:val="0"/>
        <w:ind w:firstLine="709"/>
        <w:jc w:val="center"/>
        <w:rPr>
          <w:rFonts w:ascii="Times New Roman" w:hAnsi="Times New Roman"/>
        </w:rPr>
      </w:pPr>
    </w:p>
    <w:p w:rsidR="00CC769D" w:rsidRPr="00CC769D" w:rsidRDefault="00CC769D" w:rsidP="00CC769D">
      <w:pPr>
        <w:widowControl w:val="0"/>
        <w:autoSpaceDE w:val="0"/>
        <w:autoSpaceDN w:val="0"/>
        <w:adjustRightInd w:val="0"/>
        <w:ind w:firstLine="709"/>
        <w:jc w:val="center"/>
        <w:rPr>
          <w:rFonts w:ascii="Times New Roman" w:hAnsi="Times New Roman"/>
        </w:rPr>
      </w:pPr>
      <w:r w:rsidRPr="00CC769D">
        <w:rPr>
          <w:rFonts w:ascii="Times New Roman" w:hAnsi="Times New Roman"/>
        </w:rPr>
        <w:t>Состав оргкомитета конкурсов «Учитель года-2022»,</w:t>
      </w:r>
    </w:p>
    <w:p w:rsidR="00CC769D" w:rsidRPr="00CC769D" w:rsidRDefault="00CC769D" w:rsidP="00CC769D">
      <w:pPr>
        <w:widowControl w:val="0"/>
        <w:autoSpaceDE w:val="0"/>
        <w:autoSpaceDN w:val="0"/>
        <w:adjustRightInd w:val="0"/>
        <w:ind w:firstLine="709"/>
        <w:jc w:val="center"/>
        <w:rPr>
          <w:rFonts w:ascii="Times New Roman" w:hAnsi="Times New Roman"/>
        </w:rPr>
      </w:pPr>
      <w:r w:rsidRPr="00CC769D">
        <w:rPr>
          <w:rFonts w:ascii="Times New Roman" w:hAnsi="Times New Roman"/>
        </w:rPr>
        <w:t>«Воспитатель года-2022»</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Ткачев И.В. – председатель оргкомитета, руководитель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w:t>
      </w:r>
    </w:p>
    <w:p w:rsidR="00CC769D" w:rsidRPr="00CC769D" w:rsidRDefault="00CC769D" w:rsidP="00CC769D">
      <w:pPr>
        <w:widowControl w:val="0"/>
        <w:autoSpaceDE w:val="0"/>
        <w:autoSpaceDN w:val="0"/>
        <w:adjustRightInd w:val="0"/>
        <w:ind w:firstLine="709"/>
        <w:rPr>
          <w:rFonts w:ascii="Times New Roman" w:hAnsi="Times New Roman"/>
        </w:rPr>
      </w:pPr>
      <w:proofErr w:type="spellStart"/>
      <w:r w:rsidRPr="00CC769D">
        <w:rPr>
          <w:rFonts w:ascii="Times New Roman" w:hAnsi="Times New Roman"/>
        </w:rPr>
        <w:t>Овчарова</w:t>
      </w:r>
      <w:proofErr w:type="spellEnd"/>
      <w:r w:rsidRPr="00CC769D">
        <w:rPr>
          <w:rFonts w:ascii="Times New Roman" w:hAnsi="Times New Roman"/>
        </w:rPr>
        <w:t xml:space="preserve"> О.В. – секретарь оргкомитета в конкурсе «Воспитатель года -2022».</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Кравцова Т.Ю. – секретарь оргкомитета в конкурсе «Учитель года – 2022».</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Члены оргкомитета:</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Богданов И.В. – председатель </w:t>
      </w:r>
      <w:proofErr w:type="spellStart"/>
      <w:r w:rsidRPr="00CC769D">
        <w:rPr>
          <w:rFonts w:ascii="Times New Roman" w:hAnsi="Times New Roman"/>
        </w:rPr>
        <w:t>Богучарского</w:t>
      </w:r>
      <w:proofErr w:type="spellEnd"/>
      <w:r w:rsidRPr="00CC769D">
        <w:rPr>
          <w:rFonts w:ascii="Times New Roman" w:hAnsi="Times New Roman"/>
        </w:rPr>
        <w:t xml:space="preserve"> РК профсоюза педагогических работников образования.</w:t>
      </w:r>
    </w:p>
    <w:p w:rsidR="00CC769D" w:rsidRPr="00CC769D" w:rsidRDefault="00CC769D" w:rsidP="00CC769D">
      <w:pPr>
        <w:widowControl w:val="0"/>
        <w:tabs>
          <w:tab w:val="left" w:pos="284"/>
        </w:tabs>
        <w:autoSpaceDE w:val="0"/>
        <w:autoSpaceDN w:val="0"/>
        <w:adjustRightInd w:val="0"/>
        <w:ind w:firstLine="709"/>
        <w:rPr>
          <w:rFonts w:ascii="Times New Roman" w:hAnsi="Times New Roman"/>
        </w:rPr>
      </w:pPr>
      <w:r w:rsidRPr="00CC769D">
        <w:rPr>
          <w:rFonts w:ascii="Times New Roman" w:hAnsi="Times New Roman"/>
        </w:rPr>
        <w:t xml:space="preserve">Харченко М.А. – заместитель председателя оргкомитета, заместитель руководителя отдела по образованию, опеке и попечительству администрации </w:t>
      </w:r>
      <w:proofErr w:type="spellStart"/>
      <w:r w:rsidRPr="00CC769D">
        <w:rPr>
          <w:rFonts w:ascii="Times New Roman" w:hAnsi="Times New Roman"/>
        </w:rPr>
        <w:t>Богучарского</w:t>
      </w:r>
      <w:proofErr w:type="spellEnd"/>
      <w:r w:rsidRPr="00CC769D">
        <w:rPr>
          <w:rFonts w:ascii="Times New Roman" w:hAnsi="Times New Roman"/>
        </w:rPr>
        <w:t xml:space="preserve"> муниципального района Воронежской области.</w:t>
      </w:r>
    </w:p>
    <w:p w:rsidR="00CC769D" w:rsidRPr="00CC769D" w:rsidRDefault="00CC769D" w:rsidP="00CC769D">
      <w:pPr>
        <w:widowControl w:val="0"/>
        <w:tabs>
          <w:tab w:val="left" w:pos="284"/>
        </w:tabs>
        <w:autoSpaceDE w:val="0"/>
        <w:autoSpaceDN w:val="0"/>
        <w:adjustRightInd w:val="0"/>
        <w:ind w:firstLine="709"/>
        <w:rPr>
          <w:rFonts w:ascii="Times New Roman" w:hAnsi="Times New Roman"/>
        </w:rPr>
      </w:pPr>
      <w:r w:rsidRPr="00CC769D">
        <w:rPr>
          <w:rFonts w:ascii="Times New Roman" w:hAnsi="Times New Roman"/>
        </w:rPr>
        <w:t>Павловская И.Н. – руководитель МКУ «ЦОДСО».</w:t>
      </w:r>
    </w:p>
    <w:p w:rsidR="00CC769D" w:rsidRPr="00CC769D" w:rsidRDefault="00CC769D" w:rsidP="00CC769D">
      <w:pPr>
        <w:widowControl w:val="0"/>
        <w:tabs>
          <w:tab w:val="left" w:pos="284"/>
        </w:tabs>
        <w:autoSpaceDE w:val="0"/>
        <w:autoSpaceDN w:val="0"/>
        <w:adjustRightInd w:val="0"/>
        <w:ind w:firstLine="709"/>
        <w:rPr>
          <w:rFonts w:ascii="Times New Roman" w:hAnsi="Times New Roman"/>
        </w:rPr>
      </w:pPr>
      <w:r w:rsidRPr="00CC769D">
        <w:rPr>
          <w:rFonts w:ascii="Times New Roman" w:hAnsi="Times New Roman"/>
        </w:rPr>
        <w:t>Головина Н.В. – главный бухгалтер МКУ «ЦОДСО».</w:t>
      </w:r>
    </w:p>
    <w:p w:rsidR="00CC769D" w:rsidRPr="00CC769D" w:rsidRDefault="00CC769D" w:rsidP="00CC769D">
      <w:pPr>
        <w:widowControl w:val="0"/>
        <w:tabs>
          <w:tab w:val="left" w:pos="284"/>
        </w:tabs>
        <w:autoSpaceDE w:val="0"/>
        <w:autoSpaceDN w:val="0"/>
        <w:adjustRightInd w:val="0"/>
        <w:ind w:firstLine="709"/>
        <w:rPr>
          <w:rFonts w:ascii="Times New Roman" w:hAnsi="Times New Roman"/>
        </w:rPr>
      </w:pPr>
      <w:r w:rsidRPr="00CC769D">
        <w:rPr>
          <w:rFonts w:ascii="Times New Roman" w:hAnsi="Times New Roman"/>
        </w:rPr>
        <w:t>Склярова Е.А. – заместитель руководителя – начальник отдела экономики МКУ «ЦОДСО».</w:t>
      </w:r>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Алабина Г.Ю. – директор МКОУ «</w:t>
      </w:r>
      <w:proofErr w:type="spellStart"/>
      <w:r w:rsidRPr="00CC769D">
        <w:rPr>
          <w:rFonts w:ascii="Times New Roman" w:hAnsi="Times New Roman"/>
        </w:rPr>
        <w:t>Богучарская</w:t>
      </w:r>
      <w:proofErr w:type="spellEnd"/>
      <w:r w:rsidRPr="00CC769D">
        <w:rPr>
          <w:rFonts w:ascii="Times New Roman" w:hAnsi="Times New Roman"/>
        </w:rPr>
        <w:t xml:space="preserve"> СОШ №1».</w:t>
      </w:r>
    </w:p>
    <w:p w:rsidR="00CC769D" w:rsidRPr="00CC769D" w:rsidRDefault="00CC769D" w:rsidP="00CC769D">
      <w:pPr>
        <w:widowControl w:val="0"/>
        <w:ind w:left="3969" w:firstLine="0"/>
        <w:jc w:val="left"/>
        <w:rPr>
          <w:rFonts w:ascii="Times New Roman" w:hAnsi="Times New Roman"/>
          <w:bCs/>
          <w:iCs/>
        </w:rPr>
      </w:pPr>
      <w:r w:rsidRPr="00CC769D">
        <w:rPr>
          <w:rFonts w:ascii="Times New Roman" w:hAnsi="Times New Roman"/>
          <w:bCs/>
          <w:iCs/>
        </w:rPr>
        <w:br w:type="page"/>
      </w:r>
      <w:r w:rsidRPr="00CC769D">
        <w:rPr>
          <w:rFonts w:ascii="Times New Roman" w:hAnsi="Times New Roman"/>
          <w:bCs/>
          <w:iCs/>
        </w:rPr>
        <w:lastRenderedPageBreak/>
        <w:t>Приложение № 4</w:t>
      </w:r>
    </w:p>
    <w:p w:rsidR="00CC769D" w:rsidRPr="00CC769D" w:rsidRDefault="00CC769D" w:rsidP="00CC769D">
      <w:pPr>
        <w:widowControl w:val="0"/>
        <w:ind w:left="3969" w:firstLine="0"/>
        <w:jc w:val="left"/>
        <w:rPr>
          <w:rFonts w:ascii="Times New Roman" w:hAnsi="Times New Roman"/>
          <w:bCs/>
          <w:iCs/>
        </w:rPr>
      </w:pPr>
      <w:r w:rsidRPr="00CC769D">
        <w:rPr>
          <w:rFonts w:ascii="Times New Roman" w:hAnsi="Times New Roman"/>
          <w:bCs/>
          <w:iCs/>
        </w:rPr>
        <w:t xml:space="preserve">к постановлению администрации </w:t>
      </w:r>
    </w:p>
    <w:p w:rsidR="00CC769D" w:rsidRPr="00CC769D" w:rsidRDefault="00CC769D" w:rsidP="00CC769D">
      <w:pPr>
        <w:widowControl w:val="0"/>
        <w:ind w:left="3969" w:firstLine="0"/>
        <w:jc w:val="left"/>
        <w:rPr>
          <w:rFonts w:ascii="Times New Roman" w:hAnsi="Times New Roman"/>
          <w:bCs/>
          <w:iCs/>
        </w:rPr>
      </w:pPr>
      <w:proofErr w:type="spellStart"/>
      <w:r w:rsidRPr="00CC769D">
        <w:rPr>
          <w:rFonts w:ascii="Times New Roman" w:hAnsi="Times New Roman"/>
          <w:bCs/>
          <w:iCs/>
        </w:rPr>
        <w:t>Богучарского</w:t>
      </w:r>
      <w:proofErr w:type="spellEnd"/>
      <w:r w:rsidRPr="00CC769D">
        <w:rPr>
          <w:rFonts w:ascii="Times New Roman" w:hAnsi="Times New Roman"/>
          <w:bCs/>
          <w:iCs/>
        </w:rPr>
        <w:t xml:space="preserve"> муниципального района</w:t>
      </w:r>
    </w:p>
    <w:p w:rsidR="00CC769D" w:rsidRPr="00CC769D" w:rsidRDefault="00CC769D" w:rsidP="00CC769D">
      <w:pPr>
        <w:widowControl w:val="0"/>
        <w:autoSpaceDE w:val="0"/>
        <w:autoSpaceDN w:val="0"/>
        <w:adjustRightInd w:val="0"/>
        <w:ind w:left="3969" w:firstLine="0"/>
        <w:jc w:val="left"/>
        <w:rPr>
          <w:rFonts w:ascii="Times New Roman" w:hAnsi="Times New Roman"/>
        </w:rPr>
      </w:pPr>
      <w:r w:rsidRPr="00CC769D">
        <w:rPr>
          <w:rFonts w:ascii="Times New Roman" w:hAnsi="Times New Roman"/>
        </w:rPr>
        <w:t>от 21.12.2021 № 737</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autoSpaceDE w:val="0"/>
        <w:autoSpaceDN w:val="0"/>
        <w:adjustRightInd w:val="0"/>
        <w:ind w:firstLine="709"/>
        <w:jc w:val="center"/>
        <w:rPr>
          <w:rFonts w:ascii="Times New Roman" w:hAnsi="Times New Roman"/>
        </w:rPr>
      </w:pPr>
      <w:r w:rsidRPr="00CC769D">
        <w:rPr>
          <w:rFonts w:ascii="Times New Roman" w:hAnsi="Times New Roman"/>
        </w:rPr>
        <w:t>Смета</w:t>
      </w:r>
    </w:p>
    <w:p w:rsidR="00CC769D" w:rsidRPr="00CC769D" w:rsidRDefault="00CC769D" w:rsidP="00CC769D">
      <w:pPr>
        <w:widowControl w:val="0"/>
        <w:autoSpaceDE w:val="0"/>
        <w:autoSpaceDN w:val="0"/>
        <w:adjustRightInd w:val="0"/>
        <w:ind w:firstLine="709"/>
        <w:jc w:val="center"/>
        <w:rPr>
          <w:rFonts w:ascii="Times New Roman" w:hAnsi="Times New Roman"/>
        </w:rPr>
      </w:pPr>
      <w:r w:rsidRPr="00CC769D">
        <w:rPr>
          <w:rFonts w:ascii="Times New Roman" w:hAnsi="Times New Roman"/>
        </w:rPr>
        <w:t>расходов на проведение районных конкурсов «Учитель года – 2022», «Воспитатель года – 2022»</w:t>
      </w:r>
    </w:p>
    <w:p w:rsidR="00CC769D" w:rsidRPr="00CC769D" w:rsidRDefault="00CC769D" w:rsidP="00CC769D">
      <w:pPr>
        <w:widowControl w:val="0"/>
        <w:autoSpaceDE w:val="0"/>
        <w:autoSpaceDN w:val="0"/>
        <w:adjustRightInd w:val="0"/>
        <w:ind w:firstLine="709"/>
        <w:rPr>
          <w:rFonts w:ascii="Times New Roman" w:hAnsi="Times New Roman"/>
        </w:rPr>
      </w:pPr>
    </w:p>
    <w:p w:rsidR="00CC769D" w:rsidRPr="00CC769D" w:rsidRDefault="00CC769D" w:rsidP="00CC769D">
      <w:pPr>
        <w:widowControl w:val="0"/>
        <w:ind w:firstLine="709"/>
        <w:rPr>
          <w:rFonts w:ascii="Times New Roman" w:hAnsi="Times New Roman"/>
        </w:rPr>
      </w:pPr>
      <w:r w:rsidRPr="00CC769D">
        <w:rPr>
          <w:rFonts w:ascii="Times New Roman" w:hAnsi="Times New Roman"/>
        </w:rPr>
        <w:t>1. Награждение победителей конкурса – премии за призовые места (211 статья):</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 xml:space="preserve">победитель – 23 000 х 2 =46 000 рублей </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 xml:space="preserve">призеры – 17 250 х 4 = 69 000 рублей </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 xml:space="preserve">Итого: </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 оплата труда (211статья) – 115 000 (сто пятнадцать тысяч) рублей;</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 начисления на оплату труда (213 статья) – 34 730 (тридцать четыре тысячи семьсот тридцать) рублей.</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Всего на премии – 149730 (сто сорок девять тысяч семьсот тридцать) рублей.</w:t>
      </w:r>
    </w:p>
    <w:p w:rsidR="00CC769D" w:rsidRPr="00CC769D" w:rsidRDefault="00CC769D" w:rsidP="00CC769D">
      <w:pPr>
        <w:widowControl w:val="0"/>
        <w:ind w:firstLine="709"/>
        <w:rPr>
          <w:rFonts w:ascii="Times New Roman" w:hAnsi="Times New Roman"/>
        </w:rPr>
      </w:pPr>
      <w:r w:rsidRPr="00CC769D">
        <w:rPr>
          <w:rFonts w:ascii="Times New Roman" w:hAnsi="Times New Roman"/>
        </w:rPr>
        <w:t>2. Цветы участникам – 40 000 (сорок тысяч) рублей.</w:t>
      </w:r>
    </w:p>
    <w:p w:rsidR="00CC769D" w:rsidRPr="00CC769D" w:rsidRDefault="00CC769D" w:rsidP="00CC769D">
      <w:pPr>
        <w:widowControl w:val="0"/>
        <w:tabs>
          <w:tab w:val="left" w:pos="993"/>
        </w:tabs>
        <w:ind w:firstLine="709"/>
        <w:rPr>
          <w:rFonts w:ascii="Times New Roman" w:hAnsi="Times New Roman"/>
        </w:rPr>
      </w:pPr>
      <w:r w:rsidRPr="00CC769D">
        <w:rPr>
          <w:rFonts w:ascii="Times New Roman" w:hAnsi="Times New Roman"/>
        </w:rPr>
        <w:t xml:space="preserve">3. </w:t>
      </w:r>
      <w:proofErr w:type="gramStart"/>
      <w:r w:rsidRPr="00CC769D">
        <w:rPr>
          <w:rFonts w:ascii="Times New Roman" w:hAnsi="Times New Roman"/>
        </w:rPr>
        <w:t>Хозяйственные расходы (ленты победителям, дипломы, грамоты, рамки, батарейки для микрофонов) для чествования победителей, призеров, участников конкурсов «Учитель года-2022» и «Воспитатель года-2022» – 10 270 (десять тысяч двести семьдесят) рублей.</w:t>
      </w:r>
      <w:proofErr w:type="gramEnd"/>
    </w:p>
    <w:p w:rsidR="00CC769D" w:rsidRPr="00CC769D" w:rsidRDefault="00CC769D" w:rsidP="00CC769D">
      <w:pPr>
        <w:widowControl w:val="0"/>
        <w:autoSpaceDE w:val="0"/>
        <w:autoSpaceDN w:val="0"/>
        <w:adjustRightInd w:val="0"/>
        <w:ind w:firstLine="709"/>
        <w:rPr>
          <w:rFonts w:ascii="Times New Roman" w:hAnsi="Times New Roman"/>
        </w:rPr>
      </w:pPr>
      <w:r w:rsidRPr="00CC769D">
        <w:rPr>
          <w:rFonts w:ascii="Times New Roman" w:hAnsi="Times New Roman"/>
        </w:rPr>
        <w:t xml:space="preserve">Итого: 200 000 (двести тысяч) рублей. </w:t>
      </w:r>
    </w:p>
    <w:p w:rsidR="001A3883" w:rsidRPr="00CC769D" w:rsidRDefault="001A3883">
      <w:pPr>
        <w:rPr>
          <w:rFonts w:ascii="Times New Roman" w:hAnsi="Times New Roman"/>
        </w:rPr>
      </w:pPr>
    </w:p>
    <w:sectPr w:rsidR="001A3883" w:rsidRPr="00CC769D" w:rsidSect="005B4E48">
      <w:pgSz w:w="11906" w:h="16838"/>
      <w:pgMar w:top="2268" w:right="567" w:bottom="56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769D" w:rsidRDefault="00CC769D" w:rsidP="00CC769D">
      <w:r>
        <w:separator/>
      </w:r>
    </w:p>
  </w:endnote>
  <w:endnote w:type="continuationSeparator" w:id="0">
    <w:p w:rsidR="00CC769D" w:rsidRDefault="00CC769D" w:rsidP="00CC76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769D" w:rsidRDefault="00CC769D" w:rsidP="00CC769D">
      <w:r>
        <w:separator/>
      </w:r>
    </w:p>
  </w:footnote>
  <w:footnote w:type="continuationSeparator" w:id="0">
    <w:p w:rsidR="00CC769D" w:rsidRDefault="00CC769D" w:rsidP="00CC769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48009B46"/>
    <w:lvl w:ilvl="0">
      <w:numFmt w:val="bullet"/>
      <w:lvlText w:val="*"/>
      <w:lvlJc w:val="left"/>
    </w:lvl>
  </w:abstractNum>
  <w:abstractNum w:abstractNumId="1">
    <w:nsid w:val="062A3A98"/>
    <w:multiLevelType w:val="multilevel"/>
    <w:tmpl w:val="3E1C249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87D4299"/>
    <w:multiLevelType w:val="hybridMultilevel"/>
    <w:tmpl w:val="4896F6D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0C240612"/>
    <w:multiLevelType w:val="multilevel"/>
    <w:tmpl w:val="07FEE27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nsid w:val="20367507"/>
    <w:multiLevelType w:val="multilevel"/>
    <w:tmpl w:val="8C788152"/>
    <w:lvl w:ilvl="0">
      <w:start w:val="3"/>
      <w:numFmt w:val="decimal"/>
      <w:lvlText w:val="%1."/>
      <w:lvlJc w:val="left"/>
      <w:pPr>
        <w:ind w:left="720" w:hanging="360"/>
      </w:pPr>
      <w:rPr>
        <w:rFonts w:hint="default"/>
      </w:rPr>
    </w:lvl>
    <w:lvl w:ilvl="1">
      <w:start w:val="2"/>
      <w:numFmt w:val="decimal"/>
      <w:isLgl/>
      <w:lvlText w:val="%1.%2."/>
      <w:lvlJc w:val="left"/>
      <w:pPr>
        <w:ind w:left="1428" w:hanging="72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484" w:hanging="108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540" w:hanging="1440"/>
      </w:pPr>
      <w:rPr>
        <w:rFonts w:hint="default"/>
      </w:rPr>
    </w:lvl>
    <w:lvl w:ilvl="6">
      <w:start w:val="1"/>
      <w:numFmt w:val="decimal"/>
      <w:isLgl/>
      <w:lvlText w:val="%1.%2.%3.%4.%5.%6.%7."/>
      <w:lvlJc w:val="left"/>
      <w:pPr>
        <w:ind w:left="4248" w:hanging="1800"/>
      </w:pPr>
      <w:rPr>
        <w:rFonts w:hint="default"/>
      </w:rPr>
    </w:lvl>
    <w:lvl w:ilvl="7">
      <w:start w:val="1"/>
      <w:numFmt w:val="decimal"/>
      <w:isLgl/>
      <w:lvlText w:val="%1.%2.%3.%4.%5.%6.%7.%8."/>
      <w:lvlJc w:val="left"/>
      <w:pPr>
        <w:ind w:left="4596" w:hanging="1800"/>
      </w:pPr>
      <w:rPr>
        <w:rFonts w:hint="default"/>
      </w:rPr>
    </w:lvl>
    <w:lvl w:ilvl="8">
      <w:start w:val="1"/>
      <w:numFmt w:val="decimal"/>
      <w:isLgl/>
      <w:lvlText w:val="%1.%2.%3.%4.%5.%6.%7.%8.%9."/>
      <w:lvlJc w:val="left"/>
      <w:pPr>
        <w:ind w:left="5304" w:hanging="2160"/>
      </w:pPr>
      <w:rPr>
        <w:rFonts w:hint="default"/>
      </w:rPr>
    </w:lvl>
  </w:abstractNum>
  <w:abstractNum w:abstractNumId="5">
    <w:nsid w:val="212F3A61"/>
    <w:multiLevelType w:val="singleLevel"/>
    <w:tmpl w:val="D1F438A0"/>
    <w:lvl w:ilvl="0">
      <w:start w:val="1"/>
      <w:numFmt w:val="decimal"/>
      <w:lvlText w:val="7.%1."/>
      <w:legacy w:legacy="1" w:legacySpace="0" w:legacyIndent="494"/>
      <w:lvlJc w:val="left"/>
      <w:rPr>
        <w:rFonts w:ascii="Times New Roman" w:hAnsi="Times New Roman" w:cs="Times New Roman" w:hint="default"/>
      </w:rPr>
    </w:lvl>
  </w:abstractNum>
  <w:abstractNum w:abstractNumId="6">
    <w:nsid w:val="25281EE4"/>
    <w:multiLevelType w:val="multilevel"/>
    <w:tmpl w:val="4DFC4A80"/>
    <w:lvl w:ilvl="0">
      <w:start w:val="4"/>
      <w:numFmt w:val="decimal"/>
      <w:lvlText w:val="%1."/>
      <w:lvlJc w:val="left"/>
      <w:pPr>
        <w:ind w:left="390" w:hanging="390"/>
      </w:pPr>
      <w:rPr>
        <w:rFonts w:hint="default"/>
        <w:b/>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7">
    <w:nsid w:val="28D952A2"/>
    <w:multiLevelType w:val="hybridMultilevel"/>
    <w:tmpl w:val="C0086A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C13233D"/>
    <w:multiLevelType w:val="hybridMultilevel"/>
    <w:tmpl w:val="FF2A9CC4"/>
    <w:lvl w:ilvl="0" w:tplc="2196F30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C8D4A57"/>
    <w:multiLevelType w:val="hybridMultilevel"/>
    <w:tmpl w:val="547A21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3D496441"/>
    <w:multiLevelType w:val="multilevel"/>
    <w:tmpl w:val="BF6ACF56"/>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11">
    <w:nsid w:val="3E0D46F8"/>
    <w:multiLevelType w:val="singleLevel"/>
    <w:tmpl w:val="9DA09714"/>
    <w:lvl w:ilvl="0">
      <w:start w:val="2"/>
      <w:numFmt w:val="decimal"/>
      <w:lvlText w:val="4.%1."/>
      <w:legacy w:legacy="1" w:legacySpace="0" w:legacyIndent="500"/>
      <w:lvlJc w:val="left"/>
      <w:rPr>
        <w:rFonts w:ascii="Times New Roman" w:hAnsi="Times New Roman" w:cs="Times New Roman" w:hint="default"/>
      </w:rPr>
    </w:lvl>
  </w:abstractNum>
  <w:abstractNum w:abstractNumId="12">
    <w:nsid w:val="4CF80437"/>
    <w:multiLevelType w:val="multilevel"/>
    <w:tmpl w:val="E4BC91A8"/>
    <w:lvl w:ilvl="0">
      <w:start w:val="1"/>
      <w:numFmt w:val="decimal"/>
      <w:lvlText w:val="%1."/>
      <w:lvlJc w:val="left"/>
      <w:pPr>
        <w:ind w:left="720" w:hanging="360"/>
      </w:pPr>
    </w:lvl>
    <w:lvl w:ilvl="1">
      <w:start w:val="1"/>
      <w:numFmt w:val="decimal"/>
      <w:isLgl/>
      <w:lvlText w:val="%1.%2."/>
      <w:lvlJc w:val="left"/>
      <w:pPr>
        <w:ind w:left="1080" w:hanging="720"/>
      </w:pPr>
      <w:rPr>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13">
    <w:nsid w:val="53191C77"/>
    <w:multiLevelType w:val="hybridMultilevel"/>
    <w:tmpl w:val="72BACC2A"/>
    <w:lvl w:ilvl="0" w:tplc="D6306FFC">
      <w:start w:val="1"/>
      <w:numFmt w:val="decimal"/>
      <w:lvlText w:val="%1."/>
      <w:lvlJc w:val="left"/>
      <w:pPr>
        <w:ind w:left="720" w:hanging="360"/>
      </w:pPr>
      <w:rPr>
        <w:rFonts w:eastAsia="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71B7B04"/>
    <w:multiLevelType w:val="hybridMultilevel"/>
    <w:tmpl w:val="1B5C045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59D17013"/>
    <w:multiLevelType w:val="hybridMultilevel"/>
    <w:tmpl w:val="C9E619AC"/>
    <w:lvl w:ilvl="0" w:tplc="0E449DFE">
      <w:start w:val="1"/>
      <w:numFmt w:val="bullet"/>
      <w:lvlText w:val="-"/>
      <w:lvlJc w:val="left"/>
      <w:pPr>
        <w:ind w:left="1420" w:hanging="360"/>
      </w:pPr>
      <w:rPr>
        <w:rFonts w:ascii="Times New Roman" w:hAnsi="Times New Roman" w:hint="default"/>
      </w:rPr>
    </w:lvl>
    <w:lvl w:ilvl="1" w:tplc="04190003" w:tentative="1">
      <w:start w:val="1"/>
      <w:numFmt w:val="bullet"/>
      <w:lvlText w:val="o"/>
      <w:lvlJc w:val="left"/>
      <w:pPr>
        <w:ind w:left="2140" w:hanging="360"/>
      </w:pPr>
      <w:rPr>
        <w:rFonts w:ascii="Courier New" w:hAnsi="Courier New" w:cs="Courier New" w:hint="default"/>
      </w:rPr>
    </w:lvl>
    <w:lvl w:ilvl="2" w:tplc="04190005" w:tentative="1">
      <w:start w:val="1"/>
      <w:numFmt w:val="bullet"/>
      <w:lvlText w:val=""/>
      <w:lvlJc w:val="left"/>
      <w:pPr>
        <w:ind w:left="2860" w:hanging="360"/>
      </w:pPr>
      <w:rPr>
        <w:rFonts w:ascii="Wingdings" w:hAnsi="Wingdings" w:hint="default"/>
      </w:rPr>
    </w:lvl>
    <w:lvl w:ilvl="3" w:tplc="04190001" w:tentative="1">
      <w:start w:val="1"/>
      <w:numFmt w:val="bullet"/>
      <w:lvlText w:val=""/>
      <w:lvlJc w:val="left"/>
      <w:pPr>
        <w:ind w:left="3580" w:hanging="360"/>
      </w:pPr>
      <w:rPr>
        <w:rFonts w:ascii="Symbol" w:hAnsi="Symbol" w:hint="default"/>
      </w:rPr>
    </w:lvl>
    <w:lvl w:ilvl="4" w:tplc="04190003" w:tentative="1">
      <w:start w:val="1"/>
      <w:numFmt w:val="bullet"/>
      <w:lvlText w:val="o"/>
      <w:lvlJc w:val="left"/>
      <w:pPr>
        <w:ind w:left="4300" w:hanging="360"/>
      </w:pPr>
      <w:rPr>
        <w:rFonts w:ascii="Courier New" w:hAnsi="Courier New" w:cs="Courier New" w:hint="default"/>
      </w:rPr>
    </w:lvl>
    <w:lvl w:ilvl="5" w:tplc="04190005" w:tentative="1">
      <w:start w:val="1"/>
      <w:numFmt w:val="bullet"/>
      <w:lvlText w:val=""/>
      <w:lvlJc w:val="left"/>
      <w:pPr>
        <w:ind w:left="5020" w:hanging="360"/>
      </w:pPr>
      <w:rPr>
        <w:rFonts w:ascii="Wingdings" w:hAnsi="Wingdings" w:hint="default"/>
      </w:rPr>
    </w:lvl>
    <w:lvl w:ilvl="6" w:tplc="04190001" w:tentative="1">
      <w:start w:val="1"/>
      <w:numFmt w:val="bullet"/>
      <w:lvlText w:val=""/>
      <w:lvlJc w:val="left"/>
      <w:pPr>
        <w:ind w:left="5740" w:hanging="360"/>
      </w:pPr>
      <w:rPr>
        <w:rFonts w:ascii="Symbol" w:hAnsi="Symbol" w:hint="default"/>
      </w:rPr>
    </w:lvl>
    <w:lvl w:ilvl="7" w:tplc="04190003" w:tentative="1">
      <w:start w:val="1"/>
      <w:numFmt w:val="bullet"/>
      <w:lvlText w:val="o"/>
      <w:lvlJc w:val="left"/>
      <w:pPr>
        <w:ind w:left="6460" w:hanging="360"/>
      </w:pPr>
      <w:rPr>
        <w:rFonts w:ascii="Courier New" w:hAnsi="Courier New" w:cs="Courier New" w:hint="default"/>
      </w:rPr>
    </w:lvl>
    <w:lvl w:ilvl="8" w:tplc="04190005" w:tentative="1">
      <w:start w:val="1"/>
      <w:numFmt w:val="bullet"/>
      <w:lvlText w:val=""/>
      <w:lvlJc w:val="left"/>
      <w:pPr>
        <w:ind w:left="7180" w:hanging="360"/>
      </w:pPr>
      <w:rPr>
        <w:rFonts w:ascii="Wingdings" w:hAnsi="Wingdings" w:hint="default"/>
      </w:rPr>
    </w:lvl>
  </w:abstractNum>
  <w:abstractNum w:abstractNumId="16">
    <w:nsid w:val="5ABE71D5"/>
    <w:multiLevelType w:val="hybridMultilevel"/>
    <w:tmpl w:val="B436E812"/>
    <w:lvl w:ilvl="0" w:tplc="2D06CB72">
      <w:start w:val="65535"/>
      <w:numFmt w:val="bullet"/>
      <w:lvlText w:val="-"/>
      <w:legacy w:legacy="1" w:legacySpace="0" w:legacyIndent="346"/>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69D43D21"/>
    <w:multiLevelType w:val="singleLevel"/>
    <w:tmpl w:val="CA7CB3BA"/>
    <w:lvl w:ilvl="0">
      <w:start w:val="1"/>
      <w:numFmt w:val="decimal"/>
      <w:lvlText w:val="8.%1."/>
      <w:legacy w:legacy="1" w:legacySpace="0" w:legacyIndent="595"/>
      <w:lvlJc w:val="left"/>
      <w:rPr>
        <w:rFonts w:ascii="Times New Roman" w:hAnsi="Times New Roman" w:cs="Times New Roman" w:hint="default"/>
      </w:rPr>
    </w:lvl>
  </w:abstractNum>
  <w:abstractNum w:abstractNumId="18">
    <w:nsid w:val="6A574E1D"/>
    <w:multiLevelType w:val="hybridMultilevel"/>
    <w:tmpl w:val="C4CEA658"/>
    <w:lvl w:ilvl="0" w:tplc="0419000F">
      <w:start w:val="1"/>
      <w:numFmt w:val="decimal"/>
      <w:lvlText w:val="%1."/>
      <w:lvlJc w:val="left"/>
      <w:pPr>
        <w:tabs>
          <w:tab w:val="num" w:pos="1854"/>
        </w:tabs>
        <w:ind w:left="1854"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19">
    <w:nsid w:val="7AA13E95"/>
    <w:multiLevelType w:val="hybridMultilevel"/>
    <w:tmpl w:val="CA9C69BA"/>
    <w:lvl w:ilvl="0" w:tplc="FC1C5060">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0">
    <w:nsid w:val="7EEC0881"/>
    <w:multiLevelType w:val="hybridMultilevel"/>
    <w:tmpl w:val="D6FCFAB0"/>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13"/>
  </w:num>
  <w:num w:numId="3">
    <w:abstractNumId w:val="11"/>
  </w:num>
  <w:num w:numId="4">
    <w:abstractNumId w:val="0"/>
    <w:lvlOverride w:ilvl="0">
      <w:lvl w:ilvl="0">
        <w:start w:val="65535"/>
        <w:numFmt w:val="bullet"/>
        <w:lvlText w:val="-"/>
        <w:legacy w:legacy="1" w:legacySpace="0" w:legacyIndent="345"/>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6">
    <w:abstractNumId w:val="14"/>
  </w:num>
  <w:num w:numId="7">
    <w:abstractNumId w:val="9"/>
  </w:num>
  <w:num w:numId="8">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9">
    <w:abstractNumId w:val="5"/>
  </w:num>
  <w:num w:numId="10">
    <w:abstractNumId w:val="17"/>
  </w:num>
  <w:num w:numId="11">
    <w:abstractNumId w:val="2"/>
  </w:num>
  <w:num w:numId="12">
    <w:abstractNumId w:val="8"/>
  </w:num>
  <w:num w:numId="13">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
  </w:num>
  <w:num w:numId="15">
    <w:abstractNumId w:val="7"/>
  </w:num>
  <w:num w:numId="16">
    <w:abstractNumId w:val="10"/>
  </w:num>
  <w:num w:numId="17">
    <w:abstractNumId w:val="15"/>
  </w:num>
  <w:num w:numId="18">
    <w:abstractNumId w:val="19"/>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6"/>
  </w:num>
  <w:num w:numId="22">
    <w:abstractNumId w:val="1"/>
  </w:num>
  <w:num w:numId="23">
    <w:abstractNumId w:val="4"/>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1FDB"/>
    <w:rsid w:val="001A3883"/>
    <w:rsid w:val="004D1FDB"/>
    <w:rsid w:val="005F3D2D"/>
    <w:rsid w:val="00CC769D"/>
    <w:rsid w:val="00D645A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C769D"/>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CC769D"/>
    <w:pPr>
      <w:jc w:val="center"/>
      <w:outlineLvl w:val="0"/>
    </w:pPr>
    <w:rPr>
      <w:rFonts w:cs="Arial"/>
      <w:b/>
      <w:bCs/>
      <w:kern w:val="32"/>
      <w:sz w:val="32"/>
      <w:szCs w:val="32"/>
    </w:rPr>
  </w:style>
  <w:style w:type="paragraph" w:styleId="2">
    <w:name w:val="heading 2"/>
    <w:aliases w:val="!Разделы документа"/>
    <w:basedOn w:val="a"/>
    <w:link w:val="20"/>
    <w:qFormat/>
    <w:rsid w:val="00CC769D"/>
    <w:pPr>
      <w:jc w:val="center"/>
      <w:outlineLvl w:val="1"/>
    </w:pPr>
    <w:rPr>
      <w:rFonts w:cs="Arial"/>
      <w:b/>
      <w:bCs/>
      <w:iCs/>
      <w:sz w:val="30"/>
      <w:szCs w:val="28"/>
    </w:rPr>
  </w:style>
  <w:style w:type="paragraph" w:styleId="3">
    <w:name w:val="heading 3"/>
    <w:aliases w:val="!Главы документа"/>
    <w:basedOn w:val="a"/>
    <w:link w:val="30"/>
    <w:qFormat/>
    <w:rsid w:val="00CC769D"/>
    <w:pPr>
      <w:outlineLvl w:val="2"/>
    </w:pPr>
    <w:rPr>
      <w:rFonts w:cs="Arial"/>
      <w:b/>
      <w:bCs/>
      <w:sz w:val="28"/>
      <w:szCs w:val="26"/>
    </w:rPr>
  </w:style>
  <w:style w:type="paragraph" w:styleId="4">
    <w:name w:val="heading 4"/>
    <w:aliases w:val="!Параграфы/Статьи документа"/>
    <w:basedOn w:val="a"/>
    <w:link w:val="40"/>
    <w:qFormat/>
    <w:rsid w:val="00CC769D"/>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C769D"/>
    <w:rPr>
      <w:rFonts w:ascii="Arial" w:eastAsia="Times New Roman" w:hAnsi="Arial" w:cs="Arial"/>
      <w:b/>
      <w:bCs/>
      <w:kern w:val="32"/>
      <w:sz w:val="32"/>
      <w:szCs w:val="32"/>
      <w:lang w:eastAsia="ru-RU"/>
    </w:rPr>
  </w:style>
  <w:style w:type="character" w:customStyle="1" w:styleId="20">
    <w:name w:val="Заголовок 2 Знак"/>
    <w:basedOn w:val="a0"/>
    <w:link w:val="2"/>
    <w:rsid w:val="00CC769D"/>
    <w:rPr>
      <w:rFonts w:ascii="Arial" w:eastAsia="Times New Roman" w:hAnsi="Arial" w:cs="Arial"/>
      <w:b/>
      <w:bCs/>
      <w:iCs/>
      <w:sz w:val="30"/>
      <w:szCs w:val="28"/>
      <w:lang w:eastAsia="ru-RU"/>
    </w:rPr>
  </w:style>
  <w:style w:type="character" w:customStyle="1" w:styleId="30">
    <w:name w:val="Заголовок 3 Знак"/>
    <w:basedOn w:val="a0"/>
    <w:link w:val="3"/>
    <w:rsid w:val="00CC769D"/>
    <w:rPr>
      <w:rFonts w:ascii="Arial" w:eastAsia="Times New Roman" w:hAnsi="Arial" w:cs="Arial"/>
      <w:b/>
      <w:bCs/>
      <w:sz w:val="28"/>
      <w:szCs w:val="26"/>
      <w:lang w:eastAsia="ru-RU"/>
    </w:rPr>
  </w:style>
  <w:style w:type="character" w:customStyle="1" w:styleId="40">
    <w:name w:val="Заголовок 4 Знак"/>
    <w:basedOn w:val="a0"/>
    <w:link w:val="4"/>
    <w:rsid w:val="00CC769D"/>
    <w:rPr>
      <w:rFonts w:ascii="Arial" w:eastAsia="Times New Roman" w:hAnsi="Arial" w:cs="Times New Roman"/>
      <w:b/>
      <w:bCs/>
      <w:sz w:val="26"/>
      <w:szCs w:val="28"/>
      <w:lang w:eastAsia="ru-RU"/>
    </w:rPr>
  </w:style>
  <w:style w:type="numbering" w:customStyle="1" w:styleId="11">
    <w:name w:val="Нет списка1"/>
    <w:next w:val="a2"/>
    <w:uiPriority w:val="99"/>
    <w:semiHidden/>
    <w:unhideWhenUsed/>
    <w:rsid w:val="00CC769D"/>
  </w:style>
  <w:style w:type="paragraph" w:styleId="a3">
    <w:name w:val="List Paragraph"/>
    <w:basedOn w:val="a"/>
    <w:uiPriority w:val="34"/>
    <w:qFormat/>
    <w:rsid w:val="00CC769D"/>
    <w:pPr>
      <w:widowControl w:val="0"/>
      <w:autoSpaceDE w:val="0"/>
      <w:autoSpaceDN w:val="0"/>
      <w:adjustRightInd w:val="0"/>
      <w:ind w:left="720"/>
      <w:contextualSpacing/>
    </w:pPr>
    <w:rPr>
      <w:rFonts w:ascii="Times New Roman" w:hAnsi="Times New Roman"/>
      <w:sz w:val="20"/>
      <w:szCs w:val="20"/>
    </w:rPr>
  </w:style>
  <w:style w:type="character" w:customStyle="1" w:styleId="12">
    <w:name w:val="Гиперссылка1"/>
    <w:uiPriority w:val="99"/>
    <w:unhideWhenUsed/>
    <w:rsid w:val="00CC769D"/>
    <w:rPr>
      <w:color w:val="0000FF"/>
      <w:u w:val="single"/>
    </w:rPr>
  </w:style>
  <w:style w:type="table" w:styleId="a4">
    <w:name w:val="Table Grid"/>
    <w:basedOn w:val="a1"/>
    <w:uiPriority w:val="59"/>
    <w:rsid w:val="00CC769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CC769D"/>
    <w:rPr>
      <w:color w:val="0000FF"/>
      <w:u w:val="none"/>
    </w:rPr>
  </w:style>
  <w:style w:type="paragraph" w:styleId="a6">
    <w:name w:val="Balloon Text"/>
    <w:basedOn w:val="a"/>
    <w:link w:val="a7"/>
    <w:uiPriority w:val="99"/>
    <w:semiHidden/>
    <w:unhideWhenUsed/>
    <w:rsid w:val="00CC769D"/>
    <w:rPr>
      <w:rFonts w:ascii="Tahoma" w:hAnsi="Tahoma" w:cs="Tahoma"/>
      <w:sz w:val="16"/>
      <w:szCs w:val="16"/>
    </w:rPr>
  </w:style>
  <w:style w:type="character" w:customStyle="1" w:styleId="a7">
    <w:name w:val="Текст выноски Знак"/>
    <w:basedOn w:val="a0"/>
    <w:link w:val="a6"/>
    <w:uiPriority w:val="99"/>
    <w:semiHidden/>
    <w:rsid w:val="00CC769D"/>
    <w:rPr>
      <w:rFonts w:ascii="Tahoma" w:eastAsia="Times New Roman" w:hAnsi="Tahoma" w:cs="Tahoma"/>
      <w:sz w:val="16"/>
      <w:szCs w:val="16"/>
      <w:lang w:eastAsia="ru-RU"/>
    </w:rPr>
  </w:style>
  <w:style w:type="paragraph" w:styleId="a8">
    <w:name w:val="footnote text"/>
    <w:basedOn w:val="a"/>
    <w:link w:val="a9"/>
    <w:uiPriority w:val="99"/>
    <w:semiHidden/>
    <w:unhideWhenUsed/>
    <w:rsid w:val="00CC769D"/>
    <w:rPr>
      <w:sz w:val="20"/>
      <w:szCs w:val="20"/>
    </w:rPr>
  </w:style>
  <w:style w:type="character" w:customStyle="1" w:styleId="a9">
    <w:name w:val="Текст сноски Знак"/>
    <w:basedOn w:val="a0"/>
    <w:link w:val="a8"/>
    <w:uiPriority w:val="99"/>
    <w:semiHidden/>
    <w:rsid w:val="00CC769D"/>
    <w:rPr>
      <w:rFonts w:ascii="Arial" w:eastAsia="Times New Roman" w:hAnsi="Arial" w:cs="Times New Roman"/>
      <w:sz w:val="20"/>
      <w:szCs w:val="20"/>
      <w:lang w:eastAsia="ru-RU"/>
    </w:rPr>
  </w:style>
  <w:style w:type="character" w:styleId="aa">
    <w:name w:val="footnote reference"/>
    <w:semiHidden/>
    <w:unhideWhenUsed/>
    <w:rsid w:val="00CC769D"/>
    <w:rPr>
      <w:rFonts w:ascii="Times New Roman" w:hAnsi="Times New Roman" w:cs="Times New Roman" w:hint="default"/>
      <w:vertAlign w:val="superscript"/>
    </w:rPr>
  </w:style>
  <w:style w:type="paragraph" w:styleId="ab">
    <w:name w:val="header"/>
    <w:basedOn w:val="a"/>
    <w:link w:val="ac"/>
    <w:uiPriority w:val="99"/>
    <w:unhideWhenUsed/>
    <w:rsid w:val="00CC769D"/>
    <w:pPr>
      <w:tabs>
        <w:tab w:val="center" w:pos="4677"/>
        <w:tab w:val="right" w:pos="9355"/>
      </w:tabs>
    </w:pPr>
  </w:style>
  <w:style w:type="character" w:customStyle="1" w:styleId="ac">
    <w:name w:val="Верхний колонтитул Знак"/>
    <w:basedOn w:val="a0"/>
    <w:link w:val="ab"/>
    <w:uiPriority w:val="99"/>
    <w:rsid w:val="00CC769D"/>
    <w:rPr>
      <w:rFonts w:ascii="Arial" w:eastAsia="Times New Roman" w:hAnsi="Arial" w:cs="Times New Roman"/>
      <w:sz w:val="24"/>
      <w:szCs w:val="24"/>
      <w:lang w:eastAsia="ru-RU"/>
    </w:rPr>
  </w:style>
  <w:style w:type="paragraph" w:styleId="ad">
    <w:name w:val="footer"/>
    <w:basedOn w:val="a"/>
    <w:link w:val="ae"/>
    <w:uiPriority w:val="99"/>
    <w:unhideWhenUsed/>
    <w:rsid w:val="00CC769D"/>
    <w:pPr>
      <w:tabs>
        <w:tab w:val="center" w:pos="4677"/>
        <w:tab w:val="right" w:pos="9355"/>
      </w:tabs>
    </w:pPr>
  </w:style>
  <w:style w:type="character" w:customStyle="1" w:styleId="ae">
    <w:name w:val="Нижний колонтитул Знак"/>
    <w:basedOn w:val="a0"/>
    <w:link w:val="ad"/>
    <w:uiPriority w:val="99"/>
    <w:rsid w:val="00CC769D"/>
    <w:rPr>
      <w:rFonts w:ascii="Arial" w:eastAsia="Times New Roman" w:hAnsi="Arial" w:cs="Times New Roman"/>
      <w:sz w:val="24"/>
      <w:szCs w:val="24"/>
      <w:lang w:eastAsia="ru-RU"/>
    </w:rPr>
  </w:style>
  <w:style w:type="character" w:styleId="HTML">
    <w:name w:val="HTML Variable"/>
    <w:aliases w:val="!Ссылки в документе"/>
    <w:basedOn w:val="a0"/>
    <w:rsid w:val="00CC769D"/>
    <w:rPr>
      <w:rFonts w:ascii="Arial" w:hAnsi="Arial"/>
      <w:b w:val="0"/>
      <w:i w:val="0"/>
      <w:iCs/>
      <w:color w:val="0000FF"/>
      <w:sz w:val="24"/>
      <w:u w:val="none"/>
    </w:rPr>
  </w:style>
  <w:style w:type="paragraph" w:styleId="af">
    <w:name w:val="annotation text"/>
    <w:aliases w:val="!Равноширинный текст документа"/>
    <w:basedOn w:val="a"/>
    <w:link w:val="af0"/>
    <w:semiHidden/>
    <w:rsid w:val="00CC769D"/>
    <w:rPr>
      <w:rFonts w:ascii="Courier" w:hAnsi="Courier"/>
      <w:sz w:val="22"/>
      <w:szCs w:val="20"/>
    </w:rPr>
  </w:style>
  <w:style w:type="character" w:customStyle="1" w:styleId="af0">
    <w:name w:val="Текст примечания Знак"/>
    <w:basedOn w:val="a0"/>
    <w:link w:val="af"/>
    <w:semiHidden/>
    <w:rsid w:val="00CC769D"/>
    <w:rPr>
      <w:rFonts w:ascii="Courier" w:eastAsia="Times New Roman" w:hAnsi="Courier" w:cs="Times New Roman"/>
      <w:szCs w:val="20"/>
      <w:lang w:eastAsia="ru-RU"/>
    </w:rPr>
  </w:style>
  <w:style w:type="paragraph" w:customStyle="1" w:styleId="Title">
    <w:name w:val="Title!Название НПА"/>
    <w:basedOn w:val="a"/>
    <w:rsid w:val="00CC769D"/>
    <w:pPr>
      <w:spacing w:before="240" w:after="60"/>
      <w:jc w:val="center"/>
      <w:outlineLvl w:val="0"/>
    </w:pPr>
    <w:rPr>
      <w:rFonts w:cs="Arial"/>
      <w:b/>
      <w:bCs/>
      <w:kern w:val="28"/>
      <w:sz w:val="32"/>
      <w:szCs w:val="32"/>
    </w:rPr>
  </w:style>
  <w:style w:type="paragraph" w:customStyle="1" w:styleId="Application">
    <w:name w:val="Application!Приложение"/>
    <w:rsid w:val="00CC769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CC769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CC769D"/>
    <w:pPr>
      <w:spacing w:after="0" w:line="240" w:lineRule="auto"/>
      <w:jc w:val="center"/>
    </w:pPr>
    <w:rPr>
      <w:rFonts w:ascii="Arial" w:eastAsia="Times New Roman" w:hAnsi="Arial" w:cs="Arial"/>
      <w:b/>
      <w:bCs/>
      <w:kern w:val="28"/>
      <w:sz w:val="24"/>
      <w:szCs w:val="3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HTML Variable"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текст документа"/>
    <w:qFormat/>
    <w:rsid w:val="00CC769D"/>
    <w:pPr>
      <w:spacing w:after="0" w:line="240" w:lineRule="auto"/>
      <w:ind w:firstLine="567"/>
      <w:jc w:val="both"/>
    </w:pPr>
    <w:rPr>
      <w:rFonts w:ascii="Arial" w:eastAsia="Times New Roman" w:hAnsi="Arial" w:cs="Times New Roman"/>
      <w:sz w:val="24"/>
      <w:szCs w:val="24"/>
      <w:lang w:eastAsia="ru-RU"/>
    </w:rPr>
  </w:style>
  <w:style w:type="paragraph" w:styleId="1">
    <w:name w:val="heading 1"/>
    <w:aliases w:val="!Части документа"/>
    <w:basedOn w:val="a"/>
    <w:next w:val="a"/>
    <w:link w:val="10"/>
    <w:qFormat/>
    <w:rsid w:val="00CC769D"/>
    <w:pPr>
      <w:jc w:val="center"/>
      <w:outlineLvl w:val="0"/>
    </w:pPr>
    <w:rPr>
      <w:rFonts w:cs="Arial"/>
      <w:b/>
      <w:bCs/>
      <w:kern w:val="32"/>
      <w:sz w:val="32"/>
      <w:szCs w:val="32"/>
    </w:rPr>
  </w:style>
  <w:style w:type="paragraph" w:styleId="2">
    <w:name w:val="heading 2"/>
    <w:aliases w:val="!Разделы документа"/>
    <w:basedOn w:val="a"/>
    <w:link w:val="20"/>
    <w:qFormat/>
    <w:rsid w:val="00CC769D"/>
    <w:pPr>
      <w:jc w:val="center"/>
      <w:outlineLvl w:val="1"/>
    </w:pPr>
    <w:rPr>
      <w:rFonts w:cs="Arial"/>
      <w:b/>
      <w:bCs/>
      <w:iCs/>
      <w:sz w:val="30"/>
      <w:szCs w:val="28"/>
    </w:rPr>
  </w:style>
  <w:style w:type="paragraph" w:styleId="3">
    <w:name w:val="heading 3"/>
    <w:aliases w:val="!Главы документа"/>
    <w:basedOn w:val="a"/>
    <w:link w:val="30"/>
    <w:qFormat/>
    <w:rsid w:val="00CC769D"/>
    <w:pPr>
      <w:outlineLvl w:val="2"/>
    </w:pPr>
    <w:rPr>
      <w:rFonts w:cs="Arial"/>
      <w:b/>
      <w:bCs/>
      <w:sz w:val="28"/>
      <w:szCs w:val="26"/>
    </w:rPr>
  </w:style>
  <w:style w:type="paragraph" w:styleId="4">
    <w:name w:val="heading 4"/>
    <w:aliases w:val="!Параграфы/Статьи документа"/>
    <w:basedOn w:val="a"/>
    <w:link w:val="40"/>
    <w:qFormat/>
    <w:rsid w:val="00CC769D"/>
    <w:pPr>
      <w:outlineLvl w:val="3"/>
    </w:pPr>
    <w:rPr>
      <w:b/>
      <w:bCs/>
      <w:sz w:val="26"/>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semiHidden/>
    <w:unhideWhenUsed/>
  </w:style>
  <w:style w:type="character" w:customStyle="1" w:styleId="10">
    <w:name w:val="Заголовок 1 Знак"/>
    <w:basedOn w:val="a0"/>
    <w:link w:val="1"/>
    <w:rsid w:val="00CC769D"/>
    <w:rPr>
      <w:rFonts w:ascii="Arial" w:eastAsia="Times New Roman" w:hAnsi="Arial" w:cs="Arial"/>
      <w:b/>
      <w:bCs/>
      <w:kern w:val="32"/>
      <w:sz w:val="32"/>
      <w:szCs w:val="32"/>
      <w:lang w:eastAsia="ru-RU"/>
    </w:rPr>
  </w:style>
  <w:style w:type="character" w:customStyle="1" w:styleId="20">
    <w:name w:val="Заголовок 2 Знак"/>
    <w:basedOn w:val="a0"/>
    <w:link w:val="2"/>
    <w:rsid w:val="00CC769D"/>
    <w:rPr>
      <w:rFonts w:ascii="Arial" w:eastAsia="Times New Roman" w:hAnsi="Arial" w:cs="Arial"/>
      <w:b/>
      <w:bCs/>
      <w:iCs/>
      <w:sz w:val="30"/>
      <w:szCs w:val="28"/>
      <w:lang w:eastAsia="ru-RU"/>
    </w:rPr>
  </w:style>
  <w:style w:type="character" w:customStyle="1" w:styleId="30">
    <w:name w:val="Заголовок 3 Знак"/>
    <w:basedOn w:val="a0"/>
    <w:link w:val="3"/>
    <w:rsid w:val="00CC769D"/>
    <w:rPr>
      <w:rFonts w:ascii="Arial" w:eastAsia="Times New Roman" w:hAnsi="Arial" w:cs="Arial"/>
      <w:b/>
      <w:bCs/>
      <w:sz w:val="28"/>
      <w:szCs w:val="26"/>
      <w:lang w:eastAsia="ru-RU"/>
    </w:rPr>
  </w:style>
  <w:style w:type="character" w:customStyle="1" w:styleId="40">
    <w:name w:val="Заголовок 4 Знак"/>
    <w:basedOn w:val="a0"/>
    <w:link w:val="4"/>
    <w:rsid w:val="00CC769D"/>
    <w:rPr>
      <w:rFonts w:ascii="Arial" w:eastAsia="Times New Roman" w:hAnsi="Arial" w:cs="Times New Roman"/>
      <w:b/>
      <w:bCs/>
      <w:sz w:val="26"/>
      <w:szCs w:val="28"/>
      <w:lang w:eastAsia="ru-RU"/>
    </w:rPr>
  </w:style>
  <w:style w:type="numbering" w:customStyle="1" w:styleId="11">
    <w:name w:val="Нет списка1"/>
    <w:next w:val="a2"/>
    <w:uiPriority w:val="99"/>
    <w:semiHidden/>
    <w:unhideWhenUsed/>
    <w:rsid w:val="00CC769D"/>
  </w:style>
  <w:style w:type="paragraph" w:styleId="a3">
    <w:name w:val="List Paragraph"/>
    <w:basedOn w:val="a"/>
    <w:uiPriority w:val="34"/>
    <w:qFormat/>
    <w:rsid w:val="00CC769D"/>
    <w:pPr>
      <w:widowControl w:val="0"/>
      <w:autoSpaceDE w:val="0"/>
      <w:autoSpaceDN w:val="0"/>
      <w:adjustRightInd w:val="0"/>
      <w:ind w:left="720"/>
      <w:contextualSpacing/>
    </w:pPr>
    <w:rPr>
      <w:rFonts w:ascii="Times New Roman" w:hAnsi="Times New Roman"/>
      <w:sz w:val="20"/>
      <w:szCs w:val="20"/>
    </w:rPr>
  </w:style>
  <w:style w:type="character" w:customStyle="1" w:styleId="12">
    <w:name w:val="Гиперссылка1"/>
    <w:uiPriority w:val="99"/>
    <w:unhideWhenUsed/>
    <w:rsid w:val="00CC769D"/>
    <w:rPr>
      <w:color w:val="0000FF"/>
      <w:u w:val="single"/>
    </w:rPr>
  </w:style>
  <w:style w:type="table" w:styleId="a4">
    <w:name w:val="Table Grid"/>
    <w:basedOn w:val="a1"/>
    <w:uiPriority w:val="59"/>
    <w:rsid w:val="00CC769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5">
    <w:name w:val="Hyperlink"/>
    <w:basedOn w:val="a0"/>
    <w:rsid w:val="00CC769D"/>
    <w:rPr>
      <w:color w:val="0000FF"/>
      <w:u w:val="none"/>
    </w:rPr>
  </w:style>
  <w:style w:type="paragraph" w:styleId="a6">
    <w:name w:val="Balloon Text"/>
    <w:basedOn w:val="a"/>
    <w:link w:val="a7"/>
    <w:uiPriority w:val="99"/>
    <w:semiHidden/>
    <w:unhideWhenUsed/>
    <w:rsid w:val="00CC769D"/>
    <w:rPr>
      <w:rFonts w:ascii="Tahoma" w:hAnsi="Tahoma" w:cs="Tahoma"/>
      <w:sz w:val="16"/>
      <w:szCs w:val="16"/>
    </w:rPr>
  </w:style>
  <w:style w:type="character" w:customStyle="1" w:styleId="a7">
    <w:name w:val="Текст выноски Знак"/>
    <w:basedOn w:val="a0"/>
    <w:link w:val="a6"/>
    <w:uiPriority w:val="99"/>
    <w:semiHidden/>
    <w:rsid w:val="00CC769D"/>
    <w:rPr>
      <w:rFonts w:ascii="Tahoma" w:eastAsia="Times New Roman" w:hAnsi="Tahoma" w:cs="Tahoma"/>
      <w:sz w:val="16"/>
      <w:szCs w:val="16"/>
      <w:lang w:eastAsia="ru-RU"/>
    </w:rPr>
  </w:style>
  <w:style w:type="paragraph" w:styleId="a8">
    <w:name w:val="footnote text"/>
    <w:basedOn w:val="a"/>
    <w:link w:val="a9"/>
    <w:uiPriority w:val="99"/>
    <w:semiHidden/>
    <w:unhideWhenUsed/>
    <w:rsid w:val="00CC769D"/>
    <w:rPr>
      <w:sz w:val="20"/>
      <w:szCs w:val="20"/>
    </w:rPr>
  </w:style>
  <w:style w:type="character" w:customStyle="1" w:styleId="a9">
    <w:name w:val="Текст сноски Знак"/>
    <w:basedOn w:val="a0"/>
    <w:link w:val="a8"/>
    <w:uiPriority w:val="99"/>
    <w:semiHidden/>
    <w:rsid w:val="00CC769D"/>
    <w:rPr>
      <w:rFonts w:ascii="Arial" w:eastAsia="Times New Roman" w:hAnsi="Arial" w:cs="Times New Roman"/>
      <w:sz w:val="20"/>
      <w:szCs w:val="20"/>
      <w:lang w:eastAsia="ru-RU"/>
    </w:rPr>
  </w:style>
  <w:style w:type="character" w:styleId="aa">
    <w:name w:val="footnote reference"/>
    <w:semiHidden/>
    <w:unhideWhenUsed/>
    <w:rsid w:val="00CC769D"/>
    <w:rPr>
      <w:rFonts w:ascii="Times New Roman" w:hAnsi="Times New Roman" w:cs="Times New Roman" w:hint="default"/>
      <w:vertAlign w:val="superscript"/>
    </w:rPr>
  </w:style>
  <w:style w:type="paragraph" w:styleId="ab">
    <w:name w:val="header"/>
    <w:basedOn w:val="a"/>
    <w:link w:val="ac"/>
    <w:uiPriority w:val="99"/>
    <w:unhideWhenUsed/>
    <w:rsid w:val="00CC769D"/>
    <w:pPr>
      <w:tabs>
        <w:tab w:val="center" w:pos="4677"/>
        <w:tab w:val="right" w:pos="9355"/>
      </w:tabs>
    </w:pPr>
  </w:style>
  <w:style w:type="character" w:customStyle="1" w:styleId="ac">
    <w:name w:val="Верхний колонтитул Знак"/>
    <w:basedOn w:val="a0"/>
    <w:link w:val="ab"/>
    <w:uiPriority w:val="99"/>
    <w:rsid w:val="00CC769D"/>
    <w:rPr>
      <w:rFonts w:ascii="Arial" w:eastAsia="Times New Roman" w:hAnsi="Arial" w:cs="Times New Roman"/>
      <w:sz w:val="24"/>
      <w:szCs w:val="24"/>
      <w:lang w:eastAsia="ru-RU"/>
    </w:rPr>
  </w:style>
  <w:style w:type="paragraph" w:styleId="ad">
    <w:name w:val="footer"/>
    <w:basedOn w:val="a"/>
    <w:link w:val="ae"/>
    <w:uiPriority w:val="99"/>
    <w:unhideWhenUsed/>
    <w:rsid w:val="00CC769D"/>
    <w:pPr>
      <w:tabs>
        <w:tab w:val="center" w:pos="4677"/>
        <w:tab w:val="right" w:pos="9355"/>
      </w:tabs>
    </w:pPr>
  </w:style>
  <w:style w:type="character" w:customStyle="1" w:styleId="ae">
    <w:name w:val="Нижний колонтитул Знак"/>
    <w:basedOn w:val="a0"/>
    <w:link w:val="ad"/>
    <w:uiPriority w:val="99"/>
    <w:rsid w:val="00CC769D"/>
    <w:rPr>
      <w:rFonts w:ascii="Arial" w:eastAsia="Times New Roman" w:hAnsi="Arial" w:cs="Times New Roman"/>
      <w:sz w:val="24"/>
      <w:szCs w:val="24"/>
      <w:lang w:eastAsia="ru-RU"/>
    </w:rPr>
  </w:style>
  <w:style w:type="character" w:styleId="HTML">
    <w:name w:val="HTML Variable"/>
    <w:aliases w:val="!Ссылки в документе"/>
    <w:basedOn w:val="a0"/>
    <w:rsid w:val="00CC769D"/>
    <w:rPr>
      <w:rFonts w:ascii="Arial" w:hAnsi="Arial"/>
      <w:b w:val="0"/>
      <w:i w:val="0"/>
      <w:iCs/>
      <w:color w:val="0000FF"/>
      <w:sz w:val="24"/>
      <w:u w:val="none"/>
    </w:rPr>
  </w:style>
  <w:style w:type="paragraph" w:styleId="af">
    <w:name w:val="annotation text"/>
    <w:aliases w:val="!Равноширинный текст документа"/>
    <w:basedOn w:val="a"/>
    <w:link w:val="af0"/>
    <w:semiHidden/>
    <w:rsid w:val="00CC769D"/>
    <w:rPr>
      <w:rFonts w:ascii="Courier" w:hAnsi="Courier"/>
      <w:sz w:val="22"/>
      <w:szCs w:val="20"/>
    </w:rPr>
  </w:style>
  <w:style w:type="character" w:customStyle="1" w:styleId="af0">
    <w:name w:val="Текст примечания Знак"/>
    <w:basedOn w:val="a0"/>
    <w:link w:val="af"/>
    <w:semiHidden/>
    <w:rsid w:val="00CC769D"/>
    <w:rPr>
      <w:rFonts w:ascii="Courier" w:eastAsia="Times New Roman" w:hAnsi="Courier" w:cs="Times New Roman"/>
      <w:szCs w:val="20"/>
      <w:lang w:eastAsia="ru-RU"/>
    </w:rPr>
  </w:style>
  <w:style w:type="paragraph" w:customStyle="1" w:styleId="Title">
    <w:name w:val="Title!Название НПА"/>
    <w:basedOn w:val="a"/>
    <w:rsid w:val="00CC769D"/>
    <w:pPr>
      <w:spacing w:before="240" w:after="60"/>
      <w:jc w:val="center"/>
      <w:outlineLvl w:val="0"/>
    </w:pPr>
    <w:rPr>
      <w:rFonts w:cs="Arial"/>
      <w:b/>
      <w:bCs/>
      <w:kern w:val="28"/>
      <w:sz w:val="32"/>
      <w:szCs w:val="32"/>
    </w:rPr>
  </w:style>
  <w:style w:type="paragraph" w:customStyle="1" w:styleId="Application">
    <w:name w:val="Application!Приложение"/>
    <w:rsid w:val="00CC769D"/>
    <w:pPr>
      <w:spacing w:before="120" w:after="120" w:line="240" w:lineRule="auto"/>
      <w:jc w:val="right"/>
    </w:pPr>
    <w:rPr>
      <w:rFonts w:ascii="Arial" w:eastAsia="Times New Roman" w:hAnsi="Arial" w:cs="Arial"/>
      <w:b/>
      <w:bCs/>
      <w:kern w:val="28"/>
      <w:sz w:val="32"/>
      <w:szCs w:val="32"/>
      <w:lang w:eastAsia="ru-RU"/>
    </w:rPr>
  </w:style>
  <w:style w:type="paragraph" w:customStyle="1" w:styleId="Table">
    <w:name w:val="Table!Таблица"/>
    <w:rsid w:val="00CC769D"/>
    <w:pPr>
      <w:spacing w:after="0" w:line="240" w:lineRule="auto"/>
    </w:pPr>
    <w:rPr>
      <w:rFonts w:ascii="Arial" w:eastAsia="Times New Roman" w:hAnsi="Arial" w:cs="Arial"/>
      <w:bCs/>
      <w:kern w:val="28"/>
      <w:sz w:val="24"/>
      <w:szCs w:val="32"/>
      <w:lang w:eastAsia="ru-RU"/>
    </w:rPr>
  </w:style>
  <w:style w:type="paragraph" w:customStyle="1" w:styleId="Table0">
    <w:name w:val="Table!"/>
    <w:next w:val="Table"/>
    <w:rsid w:val="00CC769D"/>
    <w:pPr>
      <w:spacing w:after="0" w:line="240" w:lineRule="auto"/>
      <w:jc w:val="center"/>
    </w:pPr>
    <w:rPr>
      <w:rFonts w:ascii="Arial" w:eastAsia="Times New Roman" w:hAnsi="Arial" w:cs="Arial"/>
      <w:b/>
      <w:bCs/>
      <w:kern w:val="28"/>
      <w:sz w:val="24"/>
      <w:szCs w:val="3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35</Pages>
  <Words>10509</Words>
  <Characters>59907</Characters>
  <Application>Microsoft Office Word</Application>
  <DocSecurity>0</DocSecurity>
  <Lines>499</Lines>
  <Paragraphs>140</Paragraphs>
  <ScaleCrop>false</ScaleCrop>
  <Company/>
  <LinksUpToDate>false</LinksUpToDate>
  <CharactersWithSpaces>70276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Войтикова Ирина Николаевна</dc:creator>
  <cp:keywords/>
  <dc:description/>
  <cp:lastModifiedBy>Войтикова Ирина Николаевна</cp:lastModifiedBy>
  <cp:revision>2</cp:revision>
  <dcterms:created xsi:type="dcterms:W3CDTF">2022-02-11T13:23:00Z</dcterms:created>
  <dcterms:modified xsi:type="dcterms:W3CDTF">2022-02-11T13:25:00Z</dcterms:modified>
</cp:coreProperties>
</file>