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A4" w:rsidRPr="008D38A4" w:rsidRDefault="008D38A4" w:rsidP="008D38A4">
      <w:pPr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8D38A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86B1205" wp14:editId="5E9F0D41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A4" w:rsidRPr="008D38A4" w:rsidRDefault="008D38A4" w:rsidP="008D38A4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D38A4">
        <w:rPr>
          <w:rFonts w:ascii="Times New Roman" w:hAnsi="Times New Roman"/>
          <w:bCs/>
          <w:sz w:val="28"/>
          <w:szCs w:val="28"/>
        </w:rPr>
        <w:t>АДМИНИСТРАЦИЯ</w:t>
      </w:r>
    </w:p>
    <w:p w:rsidR="008D38A4" w:rsidRPr="008D38A4" w:rsidRDefault="008D38A4" w:rsidP="008D38A4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D38A4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8D38A4" w:rsidRPr="008D38A4" w:rsidRDefault="008D38A4" w:rsidP="008D38A4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D38A4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8D38A4" w:rsidRPr="008D38A4" w:rsidRDefault="008D38A4" w:rsidP="008D38A4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D38A4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D38A4" w:rsidRPr="008D38A4" w:rsidRDefault="008D38A4" w:rsidP="008D38A4">
      <w:pPr>
        <w:ind w:firstLine="0"/>
        <w:rPr>
          <w:rFonts w:ascii="Times New Roman" w:hAnsi="Times New Roman"/>
          <w:sz w:val="28"/>
          <w:szCs w:val="28"/>
        </w:rPr>
      </w:pPr>
    </w:p>
    <w:p w:rsidR="008D38A4" w:rsidRPr="008D38A4" w:rsidRDefault="008D38A4" w:rsidP="008D38A4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8D38A4">
        <w:rPr>
          <w:rFonts w:ascii="Times New Roman" w:hAnsi="Times New Roman"/>
          <w:sz w:val="28"/>
          <w:szCs w:val="28"/>
        </w:rPr>
        <w:t>от «13» апреля 2022 г</w:t>
      </w:r>
      <w:r>
        <w:rPr>
          <w:rFonts w:ascii="Times New Roman" w:hAnsi="Times New Roman"/>
          <w:sz w:val="28"/>
          <w:szCs w:val="28"/>
        </w:rPr>
        <w:t>ода</w:t>
      </w:r>
      <w:r w:rsidRPr="008D38A4">
        <w:rPr>
          <w:rFonts w:ascii="Times New Roman" w:hAnsi="Times New Roman"/>
          <w:sz w:val="28"/>
          <w:szCs w:val="28"/>
        </w:rPr>
        <w:t xml:space="preserve"> № 230</w:t>
      </w:r>
    </w:p>
    <w:bookmarkEnd w:id="0"/>
    <w:p w:rsidR="008D38A4" w:rsidRPr="008D38A4" w:rsidRDefault="008D38A4" w:rsidP="008D38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D38A4">
        <w:rPr>
          <w:rFonts w:ascii="Times New Roman" w:hAnsi="Times New Roman"/>
          <w:sz w:val="28"/>
          <w:szCs w:val="28"/>
        </w:rPr>
        <w:t>г. Богучар</w:t>
      </w:r>
    </w:p>
    <w:p w:rsidR="008D38A4" w:rsidRPr="008D38A4" w:rsidRDefault="008D38A4" w:rsidP="008D38A4">
      <w:pPr>
        <w:ind w:firstLine="0"/>
        <w:rPr>
          <w:rFonts w:ascii="Times New Roman" w:hAnsi="Times New Roman"/>
          <w:sz w:val="28"/>
          <w:szCs w:val="28"/>
        </w:rPr>
      </w:pPr>
    </w:p>
    <w:p w:rsidR="008D38A4" w:rsidRPr="008D38A4" w:rsidRDefault="008D38A4" w:rsidP="008D38A4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8A4">
        <w:rPr>
          <w:rFonts w:ascii="Times New Roman" w:hAnsi="Times New Roman" w:cs="Times New Roman"/>
          <w:sz w:val="28"/>
          <w:szCs w:val="28"/>
        </w:rPr>
        <w:t xml:space="preserve">Об учреждении ежегодных премий главы </w:t>
      </w:r>
      <w:proofErr w:type="spellStart"/>
      <w:r w:rsidRPr="008D38A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D38A4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победителей и призеров муниципального, регионального и заключительного этапов всероссийской олимпиады школьников</w:t>
      </w:r>
    </w:p>
    <w:p w:rsidR="008D38A4" w:rsidRPr="008D38A4" w:rsidRDefault="008D38A4" w:rsidP="008D38A4">
      <w:pPr>
        <w:ind w:firstLine="0"/>
        <w:rPr>
          <w:rFonts w:ascii="Times New Roman" w:hAnsi="Times New Roman"/>
          <w:sz w:val="28"/>
          <w:szCs w:val="28"/>
        </w:rPr>
      </w:pP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 xml:space="preserve">В целях оказания государственной поддержки обучающимся и педагогам образовательных организаций, стимулирования высоких достижений в учебе, интеллектуальной, творческой и профессиональной деятельности администрация </w:t>
      </w:r>
      <w:proofErr w:type="spellStart"/>
      <w:r w:rsidRPr="008D38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38A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8D38A4" w:rsidRPr="008D38A4" w:rsidRDefault="008D38A4" w:rsidP="008D38A4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8D38A4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т</w:t>
      </w:r>
      <w:r w:rsidRPr="008D38A4">
        <w:rPr>
          <w:rFonts w:ascii="Times New Roman" w:hAnsi="Times New Roman"/>
          <w:sz w:val="28"/>
          <w:szCs w:val="28"/>
        </w:rPr>
        <w:t>: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 xml:space="preserve">1. Учредить ежегодные премии главы </w:t>
      </w:r>
      <w:proofErr w:type="spellStart"/>
      <w:r w:rsidRPr="008D38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38A4">
        <w:rPr>
          <w:rFonts w:ascii="Times New Roman" w:hAnsi="Times New Roman"/>
          <w:sz w:val="28"/>
          <w:szCs w:val="28"/>
        </w:rPr>
        <w:t xml:space="preserve"> муниципального района победителям и призерам заключительного этапа всероссийской олимпиады школьников, победителям и призерам регионального этапа всероссийской олимпиады школьников, победителям муниципального этапа всероссийской олимпиады школьников (далее такж</w:t>
      </w:r>
      <w:proofErr w:type="gramStart"/>
      <w:r w:rsidRPr="008D38A4">
        <w:rPr>
          <w:rFonts w:ascii="Times New Roman" w:hAnsi="Times New Roman"/>
          <w:sz w:val="28"/>
          <w:szCs w:val="28"/>
        </w:rPr>
        <w:t>е–</w:t>
      </w:r>
      <w:proofErr w:type="gramEnd"/>
      <w:r w:rsidRPr="008D38A4">
        <w:rPr>
          <w:rFonts w:ascii="Times New Roman" w:hAnsi="Times New Roman"/>
          <w:sz w:val="28"/>
          <w:szCs w:val="28"/>
        </w:rPr>
        <w:t xml:space="preserve"> премии, победители олимпиад) и подготовившим их педагогическим работникам.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2. Установить, что премии присуждаются в размере: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10тысяч рублей – победителям заключительного этапа всероссийской олимпиады школьников, а также подготовившим их педагогическим работникам;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5 тысяч рублей – призерам заключительного этапа всероссийской олимпиады школьников, а также подготовившим их педагогическим работникам;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3 тысячи рублей – победителям регионального этапа всероссийской олимпиады школьников, а также подготовившим их педагогическим работникам;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2 тысячи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рублей – призерам регионального этапа всероссийской олимпиады школьников, а также подготовившим их педагогическим работникам;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lastRenderedPageBreak/>
        <w:t>1 тысяча рублей – победителям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муниципального этапа всероссийской олимпиады школьников.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 xml:space="preserve">3.Утвердить прилагаемое Положение о ежегодных премиях главы </w:t>
      </w:r>
      <w:proofErr w:type="spellStart"/>
      <w:r w:rsidRPr="008D38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38A4">
        <w:rPr>
          <w:rFonts w:ascii="Times New Roman" w:hAnsi="Times New Roman"/>
          <w:sz w:val="28"/>
          <w:szCs w:val="28"/>
        </w:rPr>
        <w:t xml:space="preserve"> муниципального района победителям и призерам заключительного этапа всероссийской олимпиады школьников, победителям и призерам регионального этапа всероссийской олимпиады школьников, победителям муниципального этапа всероссийской олимпиады школьников и подготовившим их педагогическим работникам.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D38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38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D38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38A4">
        <w:rPr>
          <w:rFonts w:ascii="Times New Roman" w:hAnsi="Times New Roman"/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 w:rsidRPr="008D38A4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8D38A4">
        <w:rPr>
          <w:rFonts w:ascii="Times New Roman" w:hAnsi="Times New Roman"/>
          <w:sz w:val="28"/>
          <w:szCs w:val="28"/>
        </w:rPr>
        <w:t xml:space="preserve"> Н.А.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D38A4" w:rsidRPr="008D38A4" w:rsidTr="008F4A61">
        <w:tc>
          <w:tcPr>
            <w:tcW w:w="3284" w:type="dxa"/>
            <w:shd w:val="clear" w:color="auto" w:fill="auto"/>
          </w:tcPr>
          <w:p w:rsidR="008D38A4" w:rsidRPr="008D38A4" w:rsidRDefault="008D38A4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38A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8D38A4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D38A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8D38A4" w:rsidRPr="008D38A4" w:rsidRDefault="008D38A4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D38A4" w:rsidRPr="008D38A4" w:rsidRDefault="008D38A4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38A4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8D38A4" w:rsidRDefault="008D38A4" w:rsidP="008D38A4">
      <w:pPr>
        <w:ind w:left="3969" w:firstLine="0"/>
        <w:jc w:val="left"/>
        <w:rPr>
          <w:rFonts w:ascii="Times New Roman" w:hAnsi="Times New Roman"/>
          <w:sz w:val="28"/>
          <w:szCs w:val="28"/>
        </w:rPr>
      </w:pPr>
    </w:p>
    <w:p w:rsidR="008D38A4" w:rsidRDefault="008D38A4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38A4" w:rsidRPr="008D38A4" w:rsidRDefault="008D38A4" w:rsidP="008D38A4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D38A4" w:rsidRPr="008D38A4" w:rsidRDefault="008D38A4" w:rsidP="008D38A4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D38A4" w:rsidRPr="008D38A4" w:rsidRDefault="008D38A4" w:rsidP="008D38A4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D38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38A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D38A4" w:rsidRPr="008D38A4" w:rsidRDefault="008D38A4" w:rsidP="008D38A4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от 13.04.2022 № 230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</w:p>
    <w:p w:rsidR="008D38A4" w:rsidRPr="008D38A4" w:rsidRDefault="008D38A4" w:rsidP="008D38A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Положение</w:t>
      </w:r>
    </w:p>
    <w:p w:rsidR="008D38A4" w:rsidRPr="008D38A4" w:rsidRDefault="008D38A4" w:rsidP="008D38A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 xml:space="preserve">о ежегодных премиях главы </w:t>
      </w:r>
      <w:proofErr w:type="spellStart"/>
      <w:r w:rsidRPr="008D38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38A4">
        <w:rPr>
          <w:rFonts w:ascii="Times New Roman" w:hAnsi="Times New Roman"/>
          <w:sz w:val="28"/>
          <w:szCs w:val="28"/>
        </w:rPr>
        <w:t xml:space="preserve"> муниципального района победителям и призерам заключительного этапа всероссийской олимпиады школьников, победителям и призерам регионального этапа всероссийской олимпиады школьников, победителям муниципального этапа всероссийской олимпиады школьников и подготовившим их педагогическим работникам.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 xml:space="preserve">1. Ежегодные премии главы </w:t>
      </w:r>
      <w:proofErr w:type="spellStart"/>
      <w:r w:rsidRPr="008D38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38A4">
        <w:rPr>
          <w:rFonts w:ascii="Times New Roman" w:hAnsi="Times New Roman"/>
          <w:sz w:val="28"/>
          <w:szCs w:val="28"/>
        </w:rPr>
        <w:t xml:space="preserve"> муниципального района победителям и призерам заключительного этапа всероссийской олимпиады школьников, победителям и призерам регионального этапа всероссийской олимпиады школьников, победителям муниципального этапа всероссийской олимпиады школьников (далее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– олимпиад, премии, победители олимпиад) и подготовившим их педагогическим работникам присуждаются: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D38A4">
        <w:rPr>
          <w:rFonts w:ascii="Times New Roman" w:hAnsi="Times New Roman"/>
          <w:sz w:val="28"/>
          <w:szCs w:val="28"/>
        </w:rPr>
        <w:t xml:space="preserve">Обучающимся образовательных организаций, находящихся на территории </w:t>
      </w:r>
      <w:proofErr w:type="spellStart"/>
      <w:r w:rsidRPr="008D38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38A4">
        <w:rPr>
          <w:rFonts w:ascii="Times New Roman" w:hAnsi="Times New Roman"/>
          <w:sz w:val="28"/>
          <w:szCs w:val="28"/>
        </w:rPr>
        <w:t xml:space="preserve"> муниципального района (статус обучающегося определяется на дату проведения олимпиады (этапа олимпиады), признанным в установленном порядке победителями и (или) призерами соответствующих этапов олимпиад.</w:t>
      </w:r>
      <w:proofErr w:type="gramEnd"/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8D38A4">
        <w:rPr>
          <w:rFonts w:ascii="Times New Roman" w:hAnsi="Times New Roman"/>
          <w:sz w:val="28"/>
          <w:szCs w:val="28"/>
        </w:rPr>
        <w:t xml:space="preserve">Педагогическим работникам образовательных организаций, находящихся на территории </w:t>
      </w:r>
      <w:proofErr w:type="spellStart"/>
      <w:r w:rsidRPr="008D38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38A4">
        <w:rPr>
          <w:rFonts w:ascii="Times New Roman" w:hAnsi="Times New Roman"/>
          <w:sz w:val="28"/>
          <w:szCs w:val="28"/>
        </w:rPr>
        <w:t xml:space="preserve"> муниципального района, осуществлявшим целенаправленную подготовку к участию в указанных олимпиадах по соответствующим общеобразовательным предметам и подготовившим победителей и (или) призеров заключительного и 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этапов олимпиад.</w:t>
      </w:r>
      <w:proofErr w:type="gramEnd"/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2. Премии присуждаются ежегодно по итогам этапов олимпиад, проводимых с 1 сентября года, предшествующего присуждению премий, и по 31 августа текущего года.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3. Премии носят персональный характер.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 xml:space="preserve">В случае если победитель олимпиады не изъявил желания получить премию, за подготовившим его педагогическим работником сохраняется право претендовать на получение премии. 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D38A4">
        <w:rPr>
          <w:rFonts w:ascii="Times New Roman" w:hAnsi="Times New Roman"/>
          <w:sz w:val="28"/>
          <w:szCs w:val="28"/>
        </w:rPr>
        <w:t>Обучающимся, ставшим одновременно победителями и (или) призерами по нескольким общеобразовательным предметам,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указанных в пункте 1 настоящего Положения этапов олимпиад,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педагогическим работникам, подготовившим несколько победителей и (или) призеров соответствующих этапов олимпиад, премии присуждаются и выплачиваются за каждое достижение.</w:t>
      </w:r>
      <w:proofErr w:type="gramEnd"/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lastRenderedPageBreak/>
        <w:t>В случае если в подготовке обучающегося, ставшего победителем и (или) призером этапов олимпиад, принимали участие два или более педагогических работника, выплаты каждому из них осуществляются в соответствующих долях от размера премии, установленного за соответствующее достижение.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 xml:space="preserve">5. Формирование списка победителей олимпиад и подготовивших их педагогических работников осуществляется отделом по образованию, опеке и попечительству администрации </w:t>
      </w:r>
      <w:proofErr w:type="spellStart"/>
      <w:r w:rsidRPr="008D38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38A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отдел по образованию, опеке и попечительству) на основании представляемых в отдел по образованию, опеке и попечительству кандидатами на получении премии документов.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6. Претенденты на получение премии (в отношении претендентов, не достигших возраста 14 лет, – родители или иные законные представители) не позднее 01 сентября направляют в отдел по образованию, опеке и попечительству следующие документы и сведения: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а) заявление о присуждении и выплате премии по форме, утвержденной отделом по образованию,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опеке и попечительству, содержащее сведения о страховом номере индивидуального лицевого счета в системе обязательного пенсионного страхования и идентификационном номере налогоплательщика;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б) копия документа, удостоверяющего личность претендента;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в) копии документов, подтверждающих достижения в олимпиаде (приказы, дипломы и (или) иные документы), заверенные в установленном порядке;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г) справка с места учебы (для победителя олимпиады);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д) справка с места работы (для педагогического работника, подготовившего победителя олимпиады);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е) копия приказа образовательной организации о закреплении за педагогическим работником функций по подготовке обучающихся к заключительному этапу всероссийской олимпиады школьников, региональному этапу всероссийской олимпиады школьников и муниципальному этапу всероссийской олимпиады школьников;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ж) банковские реквизиты, с указанием номера лицевого счета претендента (его законного представителя);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з)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согласие на обработку персональных данных по форме, утвержденной отделом по образованию, опеке и попечительству.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7. Копии прилагаемых к заявлению документов, не заверенные в установленном порядке, должны быть представлены с предъявлением подлинников. При представлении копий документов одновременно с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 xml:space="preserve">подлинниками должностное лицо отдела по образованию, опеке и попечительству сличает копии документов с их подлинниками, </w:t>
      </w:r>
      <w:proofErr w:type="gramStart"/>
      <w:r w:rsidRPr="008D38A4">
        <w:rPr>
          <w:rFonts w:ascii="Times New Roman" w:hAnsi="Times New Roman"/>
          <w:sz w:val="28"/>
          <w:szCs w:val="28"/>
        </w:rPr>
        <w:t>заверяет копии документов и возвращает</w:t>
      </w:r>
      <w:proofErr w:type="gramEnd"/>
      <w:r w:rsidRPr="008D38A4">
        <w:rPr>
          <w:rFonts w:ascii="Times New Roman" w:hAnsi="Times New Roman"/>
          <w:sz w:val="28"/>
          <w:szCs w:val="28"/>
        </w:rPr>
        <w:t xml:space="preserve"> заявителю подлинники документов.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8. Отдел по образованию, опеке и попечительству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>01 октября организует проверку комплектности документов и сведений, представленных в соответствии с пунктом 6 настоящего Положения.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lastRenderedPageBreak/>
        <w:t>В случае представления документов или указанных в них сведений не в полном объеме отдел по образованию, опеке и попечительству устанавливает срок для устранения выявленных нарушений (представления отсутствующих или исправленных документов).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D38A4">
        <w:rPr>
          <w:rFonts w:ascii="Times New Roman" w:hAnsi="Times New Roman"/>
          <w:sz w:val="28"/>
          <w:szCs w:val="28"/>
        </w:rPr>
        <w:t>В случае подтверждения недостоверности сведений, содержащихся в документах, представленных в соответствии с пунктом 6 настоящего Положения, представившие их лица, не могут претендовать на получение премий, о чем они информируются в установленном отделом по образованию, опеке и попечительству.</w:t>
      </w:r>
      <w:proofErr w:type="gramEnd"/>
      <w:r w:rsidRPr="008D38A4">
        <w:rPr>
          <w:rFonts w:ascii="Times New Roman" w:hAnsi="Times New Roman"/>
          <w:sz w:val="28"/>
          <w:szCs w:val="28"/>
        </w:rPr>
        <w:t xml:space="preserve"> Представленные в отдел по образованию, опеке и попечительству документы не возвращаются.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9. Основаниями для принятия решения об отказе в предоставлении премии являются: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отсутствие у лица права на получение премии;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представление заявителем недостоверных и (или) неполных сведений.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 xml:space="preserve">10.Присуждение премий осуществляется в соответствии с распоряжением администрации </w:t>
      </w:r>
      <w:proofErr w:type="spellStart"/>
      <w:r w:rsidRPr="008D38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38A4">
        <w:rPr>
          <w:rFonts w:ascii="Times New Roman" w:hAnsi="Times New Roman"/>
          <w:sz w:val="28"/>
          <w:szCs w:val="28"/>
        </w:rPr>
        <w:t xml:space="preserve"> муниципального района, проект которого ежегодно представляется отделом по образованию, опеке и попечительству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8A4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Pr="008D38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38A4">
        <w:rPr>
          <w:rFonts w:ascii="Times New Roman" w:hAnsi="Times New Roman"/>
          <w:sz w:val="28"/>
          <w:szCs w:val="28"/>
        </w:rPr>
        <w:t xml:space="preserve"> муниципального района не позднее 20 октября.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11. Премии перечисляются отделом по образованию, опеке и попечительству ее получателям на их лицевые счета не позднее 10 декабря.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 xml:space="preserve">12. Лицам, которым присуждены премии, вручается сертификат о присуждении премии, форма которого утверждается администрацией </w:t>
      </w:r>
      <w:proofErr w:type="spellStart"/>
      <w:r w:rsidRPr="008D38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38A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 xml:space="preserve">13. Дипломы о присуждении премии вручаются победителям олимпиад, а также подготовившим их педагогическим работникам главой </w:t>
      </w:r>
      <w:proofErr w:type="spellStart"/>
      <w:r w:rsidRPr="008D38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38A4">
        <w:rPr>
          <w:rFonts w:ascii="Times New Roman" w:hAnsi="Times New Roman"/>
          <w:sz w:val="28"/>
          <w:szCs w:val="28"/>
        </w:rPr>
        <w:t xml:space="preserve"> муниципального района или уполномоченным им лицом в торжественной обстановке.</w:t>
      </w:r>
    </w:p>
    <w:p w:rsidR="008D38A4" w:rsidRPr="008D38A4" w:rsidRDefault="008D38A4" w:rsidP="008D38A4">
      <w:pPr>
        <w:ind w:firstLine="709"/>
        <w:rPr>
          <w:rFonts w:ascii="Times New Roman" w:hAnsi="Times New Roman"/>
          <w:sz w:val="28"/>
          <w:szCs w:val="28"/>
        </w:rPr>
      </w:pPr>
      <w:r w:rsidRPr="008D38A4">
        <w:rPr>
          <w:rFonts w:ascii="Times New Roman" w:hAnsi="Times New Roman"/>
          <w:sz w:val="28"/>
          <w:szCs w:val="28"/>
        </w:rPr>
        <w:t>14. Информация о присуждении премий публикуется в средствах массовой информации.</w:t>
      </w:r>
    </w:p>
    <w:sectPr w:rsidR="008D38A4" w:rsidRPr="008D38A4" w:rsidSect="00EE602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87" w:rsidRDefault="00D61C87" w:rsidP="008D38A4">
      <w:r>
        <w:separator/>
      </w:r>
    </w:p>
  </w:endnote>
  <w:endnote w:type="continuationSeparator" w:id="0">
    <w:p w:rsidR="00D61C87" w:rsidRDefault="00D61C87" w:rsidP="008D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87" w:rsidRDefault="00D61C87" w:rsidP="008D38A4">
      <w:r>
        <w:separator/>
      </w:r>
    </w:p>
  </w:footnote>
  <w:footnote w:type="continuationSeparator" w:id="0">
    <w:p w:rsidR="00D61C87" w:rsidRDefault="00D61C87" w:rsidP="008D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C3"/>
    <w:rsid w:val="001A3883"/>
    <w:rsid w:val="005F3D2D"/>
    <w:rsid w:val="008D38A4"/>
    <w:rsid w:val="00D61C87"/>
    <w:rsid w:val="00D645AE"/>
    <w:rsid w:val="00F1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38A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38A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D3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8A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3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8A4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38A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38A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D3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8A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3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8A4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2022-05-23T07:15:00Z</dcterms:created>
  <dcterms:modified xsi:type="dcterms:W3CDTF">2022-05-23T07:17:00Z</dcterms:modified>
</cp:coreProperties>
</file>