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22F" w:rsidRPr="0070222F" w:rsidRDefault="00E35DDB" w:rsidP="0070222F">
      <w:pPr>
        <w:pStyle w:val="a5"/>
        <w:ind w:firstLine="0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pt;margin-top:7.25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14811785" r:id="rId8"/>
        </w:pict>
      </w:r>
    </w:p>
    <w:p w:rsidR="0070222F" w:rsidRPr="0070222F" w:rsidRDefault="0070222F" w:rsidP="0070222F">
      <w:pPr>
        <w:pStyle w:val="a5"/>
        <w:ind w:firstLine="0"/>
        <w:rPr>
          <w:rFonts w:ascii="Times New Roman" w:hAnsi="Times New Roman"/>
          <w:szCs w:val="28"/>
        </w:rPr>
      </w:pPr>
    </w:p>
    <w:p w:rsidR="0070222F" w:rsidRPr="0070222F" w:rsidRDefault="0070222F" w:rsidP="0070222F">
      <w:pPr>
        <w:pStyle w:val="a5"/>
        <w:ind w:firstLine="0"/>
        <w:rPr>
          <w:rFonts w:ascii="Times New Roman" w:hAnsi="Times New Roman"/>
          <w:szCs w:val="28"/>
        </w:rPr>
      </w:pPr>
    </w:p>
    <w:p w:rsidR="0070222F" w:rsidRPr="0070222F" w:rsidRDefault="0070222F" w:rsidP="0070222F">
      <w:pPr>
        <w:pStyle w:val="a5"/>
        <w:ind w:firstLine="0"/>
        <w:rPr>
          <w:rFonts w:ascii="Times New Roman" w:hAnsi="Times New Roman"/>
          <w:szCs w:val="28"/>
        </w:rPr>
      </w:pPr>
    </w:p>
    <w:p w:rsidR="0070222F" w:rsidRPr="0070222F" w:rsidRDefault="0070222F" w:rsidP="0070222F">
      <w:pPr>
        <w:pStyle w:val="a5"/>
        <w:ind w:firstLine="0"/>
        <w:rPr>
          <w:rFonts w:ascii="Times New Roman" w:hAnsi="Times New Roman"/>
          <w:szCs w:val="28"/>
        </w:rPr>
      </w:pPr>
    </w:p>
    <w:p w:rsidR="0070222F" w:rsidRPr="0070222F" w:rsidRDefault="0070222F" w:rsidP="0070222F">
      <w:pPr>
        <w:pStyle w:val="a5"/>
        <w:ind w:firstLine="0"/>
        <w:rPr>
          <w:rFonts w:ascii="Times New Roman" w:hAnsi="Times New Roman"/>
          <w:szCs w:val="28"/>
        </w:rPr>
      </w:pPr>
      <w:r w:rsidRPr="0070222F">
        <w:rPr>
          <w:rFonts w:ascii="Times New Roman" w:hAnsi="Times New Roman"/>
          <w:szCs w:val="28"/>
        </w:rPr>
        <w:t>АДМИНИСТРАЦИЯ</w:t>
      </w:r>
    </w:p>
    <w:p w:rsidR="0070222F" w:rsidRPr="0070222F" w:rsidRDefault="0070222F" w:rsidP="0070222F">
      <w:pPr>
        <w:pStyle w:val="a5"/>
        <w:ind w:firstLine="0"/>
        <w:rPr>
          <w:rFonts w:ascii="Times New Roman" w:hAnsi="Times New Roman"/>
          <w:szCs w:val="28"/>
        </w:rPr>
      </w:pPr>
      <w:r w:rsidRPr="0070222F">
        <w:rPr>
          <w:rFonts w:ascii="Times New Roman" w:hAnsi="Times New Roman"/>
          <w:szCs w:val="28"/>
        </w:rPr>
        <w:t>БОГУЧАРСКОГО МУНИЦИПАЛЬНОГО РАЙОНА</w:t>
      </w:r>
    </w:p>
    <w:p w:rsidR="0070222F" w:rsidRPr="0070222F" w:rsidRDefault="0070222F" w:rsidP="0070222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70222F">
        <w:rPr>
          <w:rFonts w:ascii="Times New Roman" w:hAnsi="Times New Roman"/>
          <w:sz w:val="28"/>
          <w:szCs w:val="28"/>
        </w:rPr>
        <w:t>ВОРОНЕЖСКОЙ ОБЛАСТИ</w:t>
      </w:r>
    </w:p>
    <w:p w:rsidR="0070222F" w:rsidRPr="0070222F" w:rsidRDefault="0070222F" w:rsidP="0070222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70222F">
        <w:rPr>
          <w:rFonts w:ascii="Times New Roman" w:hAnsi="Times New Roman"/>
          <w:sz w:val="28"/>
          <w:szCs w:val="28"/>
        </w:rPr>
        <w:t>ПОСТАНОВЛЕНИЕ</w:t>
      </w:r>
    </w:p>
    <w:p w:rsidR="0070222F" w:rsidRPr="0070222F" w:rsidRDefault="0070222F" w:rsidP="0070222F">
      <w:pPr>
        <w:ind w:firstLine="0"/>
        <w:rPr>
          <w:rFonts w:ascii="Times New Roman" w:hAnsi="Times New Roman"/>
          <w:sz w:val="28"/>
          <w:szCs w:val="28"/>
        </w:rPr>
      </w:pPr>
    </w:p>
    <w:p w:rsidR="0070222F" w:rsidRPr="0070222F" w:rsidRDefault="0070222F" w:rsidP="0070222F">
      <w:pPr>
        <w:ind w:firstLine="0"/>
        <w:rPr>
          <w:rFonts w:ascii="Times New Roman" w:hAnsi="Times New Roman"/>
          <w:sz w:val="28"/>
          <w:szCs w:val="28"/>
        </w:rPr>
      </w:pPr>
      <w:r w:rsidRPr="0070222F">
        <w:rPr>
          <w:rFonts w:ascii="Times New Roman" w:hAnsi="Times New Roman"/>
          <w:sz w:val="28"/>
          <w:szCs w:val="28"/>
        </w:rPr>
        <w:t>от «14» апреля 2022 г</w:t>
      </w:r>
      <w:r w:rsidR="00CA641D">
        <w:rPr>
          <w:rFonts w:ascii="Times New Roman" w:hAnsi="Times New Roman"/>
          <w:sz w:val="28"/>
          <w:szCs w:val="28"/>
        </w:rPr>
        <w:t>ода</w:t>
      </w:r>
      <w:bookmarkStart w:id="0" w:name="_GoBack"/>
      <w:bookmarkEnd w:id="0"/>
      <w:r w:rsidRPr="0070222F">
        <w:rPr>
          <w:rFonts w:ascii="Times New Roman" w:hAnsi="Times New Roman"/>
          <w:sz w:val="28"/>
          <w:szCs w:val="28"/>
        </w:rPr>
        <w:t xml:space="preserve"> № 233</w:t>
      </w:r>
    </w:p>
    <w:p w:rsidR="0070222F" w:rsidRPr="0070222F" w:rsidRDefault="0070222F" w:rsidP="0070222F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70222F">
        <w:rPr>
          <w:rFonts w:ascii="Times New Roman" w:hAnsi="Times New Roman"/>
          <w:sz w:val="28"/>
          <w:szCs w:val="28"/>
        </w:rPr>
        <w:t>г. Богучар</w:t>
      </w:r>
    </w:p>
    <w:p w:rsidR="0070222F" w:rsidRPr="0070222F" w:rsidRDefault="0070222F" w:rsidP="0070222F">
      <w:pPr>
        <w:ind w:firstLine="0"/>
        <w:rPr>
          <w:rFonts w:ascii="Times New Roman" w:hAnsi="Times New Roman"/>
          <w:sz w:val="28"/>
          <w:szCs w:val="28"/>
        </w:rPr>
      </w:pPr>
    </w:p>
    <w:p w:rsidR="0070222F" w:rsidRPr="0070222F" w:rsidRDefault="0070222F" w:rsidP="0070222F">
      <w:pPr>
        <w:pStyle w:val="Title"/>
        <w:spacing w:before="0" w:after="0"/>
        <w:ind w:right="48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222F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70222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0222F">
        <w:rPr>
          <w:rFonts w:ascii="Times New Roman" w:hAnsi="Times New Roman" w:cs="Times New Roman"/>
          <w:sz w:val="28"/>
          <w:szCs w:val="28"/>
        </w:rPr>
        <w:t xml:space="preserve"> муниципального района от 29.12.2021 № 762 «О межведомственной комиссии по профилактике правонарушений </w:t>
      </w:r>
      <w:proofErr w:type="spellStart"/>
      <w:r w:rsidRPr="0070222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0222F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70222F" w:rsidRPr="0070222F" w:rsidRDefault="0070222F" w:rsidP="0070222F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70222F" w:rsidRPr="0070222F" w:rsidRDefault="0070222F" w:rsidP="0070222F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70222F">
        <w:rPr>
          <w:rFonts w:ascii="Times New Roman" w:hAnsi="Times New Roman"/>
          <w:sz w:val="28"/>
          <w:szCs w:val="28"/>
        </w:rPr>
        <w:t xml:space="preserve">В целях совершенствования государственной системы профилактики </w:t>
      </w:r>
      <w:proofErr w:type="gramStart"/>
      <w:r w:rsidRPr="0070222F">
        <w:rPr>
          <w:rFonts w:ascii="Times New Roman" w:hAnsi="Times New Roman"/>
          <w:sz w:val="28"/>
          <w:szCs w:val="28"/>
        </w:rPr>
        <w:t xml:space="preserve">правонарушений среди молодежи, предупреждения различного рода проявлений экстремизма, укрепления материально-технической базы, необходимой для профилактики правонарушений, реализации иных мер, направленных на повышение эффективности деятельности правоохранительных, контролирующих и иных государственных органов власти и управления по нормализации криминогенной обстановки, администрация </w:t>
      </w:r>
      <w:proofErr w:type="spellStart"/>
      <w:r w:rsidRPr="0070222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0222F">
        <w:rPr>
          <w:rFonts w:ascii="Times New Roman" w:hAnsi="Times New Roman"/>
          <w:sz w:val="28"/>
          <w:szCs w:val="28"/>
        </w:rPr>
        <w:t xml:space="preserve"> муниципального района, а так же в связи с изменением места работы отдельных членов комиссии администрации </w:t>
      </w:r>
      <w:proofErr w:type="spellStart"/>
      <w:r w:rsidRPr="0070222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0222F">
        <w:rPr>
          <w:rFonts w:ascii="Times New Roman" w:hAnsi="Times New Roman"/>
          <w:sz w:val="28"/>
          <w:szCs w:val="28"/>
        </w:rPr>
        <w:t xml:space="preserve"> муниципального района</w:t>
      </w:r>
      <w:proofErr w:type="gramEnd"/>
    </w:p>
    <w:p w:rsidR="0070222F" w:rsidRPr="0070222F" w:rsidRDefault="0070222F" w:rsidP="0070222F">
      <w:pPr>
        <w:pStyle w:val="a3"/>
        <w:spacing w:after="0"/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70222F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0222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22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22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22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22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22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22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22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22F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22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22F">
        <w:rPr>
          <w:rFonts w:ascii="Times New Roman" w:hAnsi="Times New Roman"/>
          <w:sz w:val="28"/>
          <w:szCs w:val="28"/>
        </w:rPr>
        <w:t>т:</w:t>
      </w:r>
    </w:p>
    <w:p w:rsidR="0070222F" w:rsidRPr="0070222F" w:rsidRDefault="0070222F" w:rsidP="0070222F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70222F">
        <w:rPr>
          <w:rFonts w:ascii="Times New Roman" w:hAnsi="Times New Roman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70222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0222F">
        <w:rPr>
          <w:rFonts w:ascii="Times New Roman" w:hAnsi="Times New Roman"/>
          <w:sz w:val="28"/>
          <w:szCs w:val="28"/>
        </w:rPr>
        <w:t xml:space="preserve"> муниципального района от 29.12.2021 №762 «О межведомственной комиссии по профилактике правонарушений </w:t>
      </w:r>
      <w:proofErr w:type="spellStart"/>
      <w:r w:rsidRPr="0070222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0222F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области»: </w:t>
      </w:r>
    </w:p>
    <w:p w:rsidR="0070222F" w:rsidRPr="0070222F" w:rsidRDefault="0070222F" w:rsidP="0070222F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70222F">
        <w:rPr>
          <w:rFonts w:ascii="Times New Roman" w:hAnsi="Times New Roman"/>
          <w:sz w:val="28"/>
          <w:szCs w:val="28"/>
        </w:rPr>
        <w:t xml:space="preserve">1.1. Приложение № 2 к постановлению «Состав межведомственной комиссии по профилактике правонарушений </w:t>
      </w:r>
      <w:proofErr w:type="spellStart"/>
      <w:r w:rsidRPr="0070222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0222F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 изложить согласно приложению к данному постановлению.</w:t>
      </w:r>
    </w:p>
    <w:p w:rsidR="0070222F" w:rsidRPr="0070222F" w:rsidRDefault="0070222F" w:rsidP="0070222F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70222F">
        <w:rPr>
          <w:rFonts w:ascii="Times New Roman" w:hAnsi="Times New Roman"/>
          <w:sz w:val="28"/>
          <w:szCs w:val="28"/>
        </w:rPr>
        <w:lastRenderedPageBreak/>
        <w:t xml:space="preserve">2. </w:t>
      </w:r>
      <w:proofErr w:type="gramStart"/>
      <w:r w:rsidRPr="0070222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0222F">
        <w:rPr>
          <w:rFonts w:ascii="Times New Roman" w:hAnsi="Times New Roman"/>
          <w:sz w:val="28"/>
          <w:szCs w:val="28"/>
        </w:rPr>
        <w:t xml:space="preserve"> выполнением данного постановления возложить на заместителя главы администрации </w:t>
      </w:r>
      <w:proofErr w:type="spellStart"/>
      <w:r w:rsidRPr="0070222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0222F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Pr="0070222F">
        <w:rPr>
          <w:rFonts w:ascii="Times New Roman" w:hAnsi="Times New Roman"/>
          <w:sz w:val="28"/>
          <w:szCs w:val="28"/>
        </w:rPr>
        <w:t>Могилина</w:t>
      </w:r>
      <w:proofErr w:type="spellEnd"/>
      <w:r w:rsidRPr="0070222F">
        <w:rPr>
          <w:rFonts w:ascii="Times New Roman" w:hAnsi="Times New Roman"/>
          <w:sz w:val="28"/>
          <w:szCs w:val="28"/>
        </w:rPr>
        <w:t xml:space="preserve"> Сергея Дмитриевича.</w:t>
      </w:r>
    </w:p>
    <w:p w:rsidR="0070222F" w:rsidRPr="0070222F" w:rsidRDefault="0070222F" w:rsidP="0070222F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70222F" w:rsidRPr="0070222F" w:rsidTr="008F4A61">
        <w:tc>
          <w:tcPr>
            <w:tcW w:w="3284" w:type="dxa"/>
            <w:shd w:val="clear" w:color="auto" w:fill="auto"/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70222F" w:rsidRPr="0070222F" w:rsidRDefault="0070222F" w:rsidP="0070222F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70222F">
        <w:rPr>
          <w:rFonts w:ascii="Times New Roman" w:hAnsi="Times New Roman"/>
          <w:spacing w:val="1"/>
          <w:sz w:val="28"/>
          <w:szCs w:val="28"/>
        </w:rPr>
        <w:br w:type="page"/>
      </w:r>
      <w:r w:rsidRPr="0070222F">
        <w:rPr>
          <w:rFonts w:ascii="Times New Roman" w:hAnsi="Times New Roman"/>
          <w:spacing w:val="1"/>
          <w:sz w:val="28"/>
          <w:szCs w:val="28"/>
        </w:rPr>
        <w:lastRenderedPageBreak/>
        <w:t xml:space="preserve">Приложение </w:t>
      </w:r>
    </w:p>
    <w:p w:rsidR="0070222F" w:rsidRPr="0070222F" w:rsidRDefault="0070222F" w:rsidP="0070222F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70222F">
        <w:rPr>
          <w:rFonts w:ascii="Times New Roman" w:hAnsi="Times New Roman"/>
          <w:spacing w:val="1"/>
          <w:sz w:val="28"/>
          <w:szCs w:val="28"/>
        </w:rPr>
        <w:t xml:space="preserve">к постановлению администрации </w:t>
      </w:r>
    </w:p>
    <w:p w:rsidR="0070222F" w:rsidRPr="0070222F" w:rsidRDefault="0070222F" w:rsidP="0070222F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textAlignment w:val="baseline"/>
        <w:rPr>
          <w:rFonts w:ascii="Times New Roman" w:hAnsi="Times New Roman"/>
          <w:spacing w:val="1"/>
          <w:sz w:val="28"/>
          <w:szCs w:val="28"/>
        </w:rPr>
      </w:pPr>
      <w:proofErr w:type="spellStart"/>
      <w:r w:rsidRPr="0070222F">
        <w:rPr>
          <w:rFonts w:ascii="Times New Roman" w:hAnsi="Times New Roman"/>
          <w:spacing w:val="1"/>
          <w:sz w:val="28"/>
          <w:szCs w:val="28"/>
        </w:rPr>
        <w:t>Богучарского</w:t>
      </w:r>
      <w:proofErr w:type="spellEnd"/>
      <w:r w:rsidRPr="0070222F">
        <w:rPr>
          <w:rFonts w:ascii="Times New Roman" w:hAnsi="Times New Roman"/>
          <w:spacing w:val="1"/>
          <w:sz w:val="28"/>
          <w:szCs w:val="28"/>
        </w:rPr>
        <w:t xml:space="preserve"> муниципального района </w:t>
      </w:r>
    </w:p>
    <w:p w:rsidR="0070222F" w:rsidRPr="0070222F" w:rsidRDefault="0070222F" w:rsidP="0070222F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70222F">
        <w:rPr>
          <w:rFonts w:ascii="Times New Roman" w:hAnsi="Times New Roman"/>
          <w:spacing w:val="1"/>
          <w:sz w:val="28"/>
          <w:szCs w:val="28"/>
        </w:rPr>
        <w:t>от 14.04.2022 № 233</w:t>
      </w:r>
    </w:p>
    <w:p w:rsidR="0070222F" w:rsidRPr="0070222F" w:rsidRDefault="0070222F" w:rsidP="0070222F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textAlignment w:val="baseline"/>
        <w:rPr>
          <w:rFonts w:ascii="Times New Roman" w:hAnsi="Times New Roman"/>
          <w:spacing w:val="1"/>
          <w:sz w:val="28"/>
          <w:szCs w:val="28"/>
        </w:rPr>
      </w:pPr>
    </w:p>
    <w:p w:rsidR="0070222F" w:rsidRPr="0070222F" w:rsidRDefault="0070222F" w:rsidP="0070222F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70222F">
        <w:rPr>
          <w:rFonts w:ascii="Times New Roman" w:hAnsi="Times New Roman"/>
          <w:spacing w:val="1"/>
          <w:sz w:val="28"/>
          <w:szCs w:val="28"/>
        </w:rPr>
        <w:t>Приложение № 2</w:t>
      </w:r>
    </w:p>
    <w:p w:rsidR="0070222F" w:rsidRPr="0070222F" w:rsidRDefault="0070222F" w:rsidP="0070222F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70222F">
        <w:rPr>
          <w:rFonts w:ascii="Times New Roman" w:hAnsi="Times New Roman"/>
          <w:spacing w:val="1"/>
          <w:sz w:val="28"/>
          <w:szCs w:val="28"/>
        </w:rPr>
        <w:t xml:space="preserve">к постановлению администрации </w:t>
      </w:r>
    </w:p>
    <w:p w:rsidR="0070222F" w:rsidRPr="0070222F" w:rsidRDefault="0070222F" w:rsidP="0070222F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textAlignment w:val="baseline"/>
        <w:rPr>
          <w:rFonts w:ascii="Times New Roman" w:hAnsi="Times New Roman"/>
          <w:spacing w:val="1"/>
          <w:sz w:val="28"/>
          <w:szCs w:val="28"/>
        </w:rPr>
      </w:pPr>
      <w:proofErr w:type="spellStart"/>
      <w:r w:rsidRPr="0070222F">
        <w:rPr>
          <w:rFonts w:ascii="Times New Roman" w:hAnsi="Times New Roman"/>
          <w:spacing w:val="1"/>
          <w:sz w:val="28"/>
          <w:szCs w:val="28"/>
        </w:rPr>
        <w:t>Богучарского</w:t>
      </w:r>
      <w:proofErr w:type="spellEnd"/>
      <w:r w:rsidRPr="0070222F">
        <w:rPr>
          <w:rFonts w:ascii="Times New Roman" w:hAnsi="Times New Roman"/>
          <w:spacing w:val="1"/>
          <w:sz w:val="28"/>
          <w:szCs w:val="28"/>
        </w:rPr>
        <w:t xml:space="preserve"> муниципального района </w:t>
      </w:r>
    </w:p>
    <w:p w:rsidR="0070222F" w:rsidRPr="0070222F" w:rsidRDefault="0070222F" w:rsidP="0070222F">
      <w:pPr>
        <w:pStyle w:val="formattexttopleveltext"/>
        <w:shd w:val="clear" w:color="auto" w:fill="FFFFFF"/>
        <w:spacing w:before="0" w:beforeAutospacing="0" w:after="0" w:afterAutospacing="0"/>
        <w:ind w:left="3969" w:firstLine="0"/>
        <w:textAlignment w:val="baseline"/>
        <w:rPr>
          <w:rFonts w:ascii="Times New Roman" w:hAnsi="Times New Roman"/>
          <w:spacing w:val="1"/>
          <w:sz w:val="28"/>
          <w:szCs w:val="28"/>
        </w:rPr>
      </w:pPr>
      <w:r w:rsidRPr="0070222F">
        <w:rPr>
          <w:rFonts w:ascii="Times New Roman" w:hAnsi="Times New Roman"/>
          <w:spacing w:val="1"/>
          <w:sz w:val="28"/>
          <w:szCs w:val="28"/>
        </w:rPr>
        <w:t>от 29.12.2021 № 762</w:t>
      </w:r>
    </w:p>
    <w:p w:rsidR="0070222F" w:rsidRPr="0070222F" w:rsidRDefault="0070222F" w:rsidP="0070222F">
      <w:pPr>
        <w:pStyle w:val="formattexttopleveltext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hAnsi="Times New Roman"/>
          <w:spacing w:val="1"/>
          <w:sz w:val="28"/>
          <w:szCs w:val="28"/>
        </w:rPr>
      </w:pPr>
    </w:p>
    <w:p w:rsidR="0070222F" w:rsidRPr="0070222F" w:rsidRDefault="0070222F" w:rsidP="0070222F">
      <w:pPr>
        <w:pStyle w:val="a3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0222F">
        <w:rPr>
          <w:rFonts w:ascii="Times New Roman" w:hAnsi="Times New Roman"/>
          <w:sz w:val="28"/>
          <w:szCs w:val="28"/>
        </w:rPr>
        <w:t>Состав</w:t>
      </w:r>
    </w:p>
    <w:p w:rsidR="0070222F" w:rsidRPr="0070222F" w:rsidRDefault="0070222F" w:rsidP="0070222F">
      <w:pPr>
        <w:pStyle w:val="a3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0222F">
        <w:rPr>
          <w:rFonts w:ascii="Times New Roman" w:hAnsi="Times New Roman"/>
          <w:sz w:val="28"/>
          <w:szCs w:val="28"/>
        </w:rPr>
        <w:t>межведомственной комиссии по профилактике правонарушений</w:t>
      </w:r>
    </w:p>
    <w:p w:rsidR="0070222F" w:rsidRPr="0070222F" w:rsidRDefault="0070222F" w:rsidP="0070222F">
      <w:pPr>
        <w:pStyle w:val="a3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70222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0222F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70222F" w:rsidRPr="0070222F" w:rsidRDefault="0070222F" w:rsidP="0070222F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390" w:type="dxa"/>
        <w:jc w:val="right"/>
        <w:tblInd w:w="-318" w:type="dxa"/>
        <w:tblLayout w:type="fixed"/>
        <w:tblLook w:val="0000" w:firstRow="0" w:lastRow="0" w:firstColumn="0" w:lastColumn="0" w:noHBand="0" w:noVBand="0"/>
      </w:tblPr>
      <w:tblGrid>
        <w:gridCol w:w="3261"/>
        <w:gridCol w:w="6129"/>
      </w:tblGrid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Наименование должности</w:t>
            </w: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Могилин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Сергей Дмитриевич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- заместитель главы администрации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председатель комиссии</w:t>
            </w: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Самодурова Наталья Анатольевна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tabs>
                <w:tab w:val="left" w:pos="5103"/>
              </w:tabs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- заместитель главы администрации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 муниципального района – руководитель аппарата администрации района, заместитель председателя комиссии</w:t>
            </w:r>
          </w:p>
        </w:tc>
      </w:tr>
      <w:tr w:rsidR="0070222F" w:rsidRPr="0070222F" w:rsidTr="008F4A61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Ильченко Людмила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- ведущий специалист - ответственный секретарь комиссии по делам несовершеннолетних и защите их прав администрации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секретарь комиссии</w:t>
            </w:r>
          </w:p>
        </w:tc>
      </w:tr>
      <w:tr w:rsidR="0070222F" w:rsidRPr="0070222F" w:rsidTr="008F4A61">
        <w:trPr>
          <w:jc w:val="right"/>
        </w:trPr>
        <w:tc>
          <w:tcPr>
            <w:tcW w:w="9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Члены комиссии:</w:t>
            </w: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Ткачев Игорь Викторович 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- руководитель отдела по образованию, опеке и попечительству администрации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Пешиков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Алексей Александрович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- начальник отделения участковых уполномоченных и отделения ПДН ОМВД России по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району </w:t>
            </w: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Артюхов Павел Андреевич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- начальник отделения по делам несовершеннолетних отделения участковых уполномоченных полиции и подразделения по делам несовершеннолетних отдела МВД России по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Бирюков Игорь Александрович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- врач-нарколог бюджетного учреждения здравоохранения Воронежской области «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lastRenderedPageBreak/>
              <w:t>Голева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Юлия Николаевна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- районный педиатр бюджетного учреждения здравоохранения Воронежской области «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Дорохина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Юлия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- заместитель руководителя МКУ «Управление культуры»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области, председатель общественной организации «Женсовет»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Колесников Юрий Иванович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- директор государственного казенного учреждения Воронежской области Центр занятости населения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Гончарова Анна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- главный специалист МКУ «Центр обеспечения деятельности системы образования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области»</w:t>
            </w: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Вартерисян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Эдуард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Артавазович</w:t>
            </w:r>
            <w:proofErr w:type="spellEnd"/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- дознаватель отдела надзорной деятельности по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gramStart"/>
            <w:r w:rsidRPr="0070222F">
              <w:rPr>
                <w:rFonts w:ascii="Times New Roman" w:hAnsi="Times New Roman"/>
                <w:sz w:val="28"/>
                <w:szCs w:val="28"/>
              </w:rPr>
              <w:t>Кантемировскому</w:t>
            </w:r>
            <w:proofErr w:type="gram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районах Воронежской области</w:t>
            </w: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Лавров Александр Павлович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- начальник филиала по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району Федерального казенного учреждения Уголовно-исполнительная инспекция Главного </w:t>
            </w:r>
            <w:proofErr w:type="gramStart"/>
            <w:r w:rsidRPr="0070222F">
              <w:rPr>
                <w:rFonts w:ascii="Times New Roman" w:hAnsi="Times New Roman"/>
                <w:sz w:val="28"/>
                <w:szCs w:val="28"/>
              </w:rPr>
              <w:t>управления Федеральной службы исполнения наказаний России</w:t>
            </w:r>
            <w:proofErr w:type="gram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по Воронежской области</w:t>
            </w: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>Лисянская Антонина Васильевна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- директор казенного учреждения Воронежской области «Управление социальной защиты населения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района»</w:t>
            </w:r>
          </w:p>
        </w:tc>
      </w:tr>
      <w:tr w:rsidR="0070222F" w:rsidRPr="0070222F" w:rsidTr="008F4A61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Харченко Марина Алексеевна 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2F" w:rsidRPr="0070222F" w:rsidRDefault="0070222F" w:rsidP="008F4A61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222F">
              <w:rPr>
                <w:rFonts w:ascii="Times New Roman" w:hAnsi="Times New Roman"/>
                <w:sz w:val="28"/>
                <w:szCs w:val="28"/>
              </w:rPr>
              <w:t xml:space="preserve">- ведущий специалист отдела образования, опеки и попечительства администрации </w:t>
            </w:r>
            <w:proofErr w:type="spellStart"/>
            <w:r w:rsidRPr="0070222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0222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</w:tbl>
    <w:p w:rsidR="0070222F" w:rsidRPr="0070222F" w:rsidRDefault="0070222F" w:rsidP="0070222F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70222F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70222F" w:rsidSect="00AC3DBC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DDB" w:rsidRDefault="00E35DDB" w:rsidP="0070222F">
      <w:r>
        <w:separator/>
      </w:r>
    </w:p>
  </w:endnote>
  <w:endnote w:type="continuationSeparator" w:id="0">
    <w:p w:rsidR="00E35DDB" w:rsidRDefault="00E35DDB" w:rsidP="00702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DDB" w:rsidRDefault="00E35DDB" w:rsidP="0070222F">
      <w:r>
        <w:separator/>
      </w:r>
    </w:p>
  </w:footnote>
  <w:footnote w:type="continuationSeparator" w:id="0">
    <w:p w:rsidR="00E35DDB" w:rsidRDefault="00E35DDB" w:rsidP="007022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99E"/>
    <w:rsid w:val="001A3883"/>
    <w:rsid w:val="0036699E"/>
    <w:rsid w:val="005F3D2D"/>
    <w:rsid w:val="0070222F"/>
    <w:rsid w:val="00902963"/>
    <w:rsid w:val="00CA641D"/>
    <w:rsid w:val="00D645AE"/>
    <w:rsid w:val="00E3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0222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0222F"/>
    <w:pPr>
      <w:spacing w:after="120"/>
    </w:pPr>
  </w:style>
  <w:style w:type="character" w:customStyle="1" w:styleId="a4">
    <w:name w:val="Основной текст Знак"/>
    <w:basedOn w:val="a0"/>
    <w:link w:val="a3"/>
    <w:rsid w:val="0070222F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70222F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70222F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formattexttopleveltext">
    <w:name w:val="formattext topleveltext"/>
    <w:basedOn w:val="a"/>
    <w:rsid w:val="0070222F"/>
    <w:pPr>
      <w:spacing w:before="100" w:beforeAutospacing="1" w:after="100" w:afterAutospacing="1"/>
    </w:pPr>
  </w:style>
  <w:style w:type="paragraph" w:customStyle="1" w:styleId="Title">
    <w:name w:val="Title!Название НПА"/>
    <w:basedOn w:val="a"/>
    <w:rsid w:val="0070222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7022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0222F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022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0222F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0222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0222F"/>
    <w:pPr>
      <w:spacing w:after="120"/>
    </w:pPr>
  </w:style>
  <w:style w:type="character" w:customStyle="1" w:styleId="a4">
    <w:name w:val="Основной текст Знак"/>
    <w:basedOn w:val="a0"/>
    <w:link w:val="a3"/>
    <w:rsid w:val="0070222F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70222F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70222F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formattexttopleveltext">
    <w:name w:val="formattext topleveltext"/>
    <w:basedOn w:val="a"/>
    <w:rsid w:val="0070222F"/>
    <w:pPr>
      <w:spacing w:before="100" w:beforeAutospacing="1" w:after="100" w:afterAutospacing="1"/>
    </w:pPr>
  </w:style>
  <w:style w:type="paragraph" w:customStyle="1" w:styleId="Title">
    <w:name w:val="Title!Название НПА"/>
    <w:basedOn w:val="a"/>
    <w:rsid w:val="0070222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7022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0222F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022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0222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661</Words>
  <Characters>3771</Characters>
  <Application>Microsoft Office Word</Application>
  <DocSecurity>0</DocSecurity>
  <Lines>31</Lines>
  <Paragraphs>8</Paragraphs>
  <ScaleCrop>false</ScaleCrop>
  <Company/>
  <LinksUpToDate>false</LinksUpToDate>
  <CharactersWithSpaces>4424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2022-05-23T07:19:00Z</dcterms:created>
  <dcterms:modified xsi:type="dcterms:W3CDTF">2022-05-23T08:50:00Z</dcterms:modified>
</cp:coreProperties>
</file>