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47F9997" wp14:editId="4E33F445">
            <wp:simplePos x="0" y="0"/>
            <wp:positionH relativeFrom="margin">
              <wp:posOffset>2877185</wp:posOffset>
            </wp:positionH>
            <wp:positionV relativeFrom="margin">
              <wp:posOffset>-255905</wp:posOffset>
            </wp:positionV>
            <wp:extent cx="571500" cy="8140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5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C5B" w:rsidRPr="00BC3C5B" w:rsidRDefault="00BC3C5B" w:rsidP="00BC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B" w:rsidRPr="00BC3C5B" w:rsidRDefault="00BC3C5B" w:rsidP="00BC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B" w:rsidRPr="00BC3C5B" w:rsidRDefault="00BC3C5B" w:rsidP="00BC3C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C3C5B" w:rsidRPr="00BC3C5B" w:rsidRDefault="00BC3C5B" w:rsidP="00BC3C5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B" w:rsidRPr="00BC3C5B" w:rsidRDefault="00BC3C5B" w:rsidP="000B7F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B508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467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B508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946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946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76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C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5081">
        <w:rPr>
          <w:rFonts w:ascii="Times New Roman" w:eastAsia="Times New Roman" w:hAnsi="Times New Roman" w:cs="Times New Roman"/>
          <w:sz w:val="28"/>
          <w:szCs w:val="28"/>
          <w:lang w:eastAsia="ru-RU"/>
        </w:rPr>
        <w:t>797</w:t>
      </w:r>
      <w:bookmarkStart w:id="0" w:name="_GoBack"/>
      <w:bookmarkEnd w:id="0"/>
    </w:p>
    <w:p w:rsidR="00BC3C5B" w:rsidRPr="000B7F27" w:rsidRDefault="000B7F27" w:rsidP="000B7F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C3C5B" w:rsidRPr="000B7F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BC3C5B" w:rsidRPr="00BC3C5B" w:rsidRDefault="00BC3C5B" w:rsidP="00BC3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5B" w:rsidRPr="00BC3C5B" w:rsidRDefault="00BC3C5B" w:rsidP="00BC3C5B">
      <w:pPr>
        <w:spacing w:after="0" w:line="240" w:lineRule="auto"/>
        <w:ind w:right="452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Порядке проведения мониторинга   качества финансового менеджмента </w:t>
      </w:r>
      <w:r w:rsidR="00694677"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в отношении </w:t>
      </w:r>
      <w:r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главных </w:t>
      </w:r>
      <w:r w:rsidR="00AD02C4"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распорядителей бюджетных с</w:t>
      </w:r>
      <w:r w:rsidR="006C1573"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редств </w:t>
      </w:r>
      <w:r w:rsidR="00AD02C4"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</w:t>
      </w:r>
      <w:r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Богучарском</w:t>
      </w:r>
      <w:proofErr w:type="spellEnd"/>
      <w:r w:rsidRPr="00C6361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муниципальном районе</w:t>
      </w:r>
    </w:p>
    <w:p w:rsidR="00BC3C5B" w:rsidRPr="00BC3C5B" w:rsidRDefault="00BC3C5B" w:rsidP="00BC3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3C5B" w:rsidRPr="00BC3C5B" w:rsidRDefault="004B29E1" w:rsidP="000B7F2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E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8">
        <w:r w:rsidRPr="000B7F27">
          <w:rPr>
            <w:rFonts w:ascii="Times New Roman" w:eastAsia="Calibri" w:hAnsi="Times New Roman" w:cs="Times New Roman"/>
            <w:sz w:val="28"/>
            <w:szCs w:val="28"/>
          </w:rPr>
          <w:t>пунктами 6</w:t>
        </w:r>
      </w:hyperlink>
      <w:r w:rsidRPr="004B29E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>
        <w:r w:rsidRPr="000B7F27">
          <w:rPr>
            <w:rFonts w:ascii="Times New Roman" w:eastAsia="Calibri" w:hAnsi="Times New Roman" w:cs="Times New Roman"/>
            <w:sz w:val="28"/>
            <w:szCs w:val="28"/>
          </w:rPr>
          <w:t>7 статьи 160.2-1</w:t>
        </w:r>
      </w:hyperlink>
      <w:r w:rsidRPr="004B29E1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в целях повышения качества финансового менеджмента, осуществляемого главными </w:t>
      </w:r>
      <w:r w:rsidR="000A3924">
        <w:rPr>
          <w:rFonts w:ascii="Times New Roman" w:eastAsia="Calibri" w:hAnsi="Times New Roman" w:cs="Times New Roman"/>
          <w:sz w:val="28"/>
          <w:szCs w:val="28"/>
        </w:rPr>
        <w:t xml:space="preserve">распорядителями </w:t>
      </w:r>
      <w:r w:rsidRPr="004B29E1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4B29E1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BC3C5B" w:rsidRPr="00BC3C5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BC3C5B" w:rsidRPr="00BC3C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C3C5B" w:rsidRPr="00BC3C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0B7F27" w:rsidRPr="000B7F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B7F27" w:rsidRPr="000B7F27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BC3C5B" w:rsidRPr="00BC3C5B" w:rsidRDefault="00BC3C5B" w:rsidP="000B7F27">
      <w:pPr>
        <w:widowControl w:val="0"/>
        <w:tabs>
          <w:tab w:val="left" w:pos="9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</w:t>
      </w:r>
      <w:r w:rsidR="004B29E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4B29E1" w:rsidRPr="004B29E1">
        <w:rPr>
          <w:rFonts w:ascii="Times New Roman" w:eastAsia="Calibri" w:hAnsi="Times New Roman" w:cs="Times New Roman"/>
          <w:sz w:val="28"/>
          <w:szCs w:val="28"/>
        </w:rPr>
        <w:t xml:space="preserve">качества финансового менеджмента в отношении главных </w:t>
      </w:r>
      <w:r w:rsidR="000A3924">
        <w:rPr>
          <w:rFonts w:ascii="Times New Roman" w:eastAsia="Calibri" w:hAnsi="Times New Roman" w:cs="Times New Roman"/>
          <w:sz w:val="28"/>
          <w:szCs w:val="28"/>
        </w:rPr>
        <w:t>распорядителей</w:t>
      </w:r>
      <w:r w:rsidR="004B29E1" w:rsidRPr="004B2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2C4">
        <w:rPr>
          <w:rFonts w:ascii="Times New Roman" w:eastAsia="Calibri" w:hAnsi="Times New Roman" w:cs="Times New Roman"/>
          <w:sz w:val="28"/>
          <w:szCs w:val="28"/>
        </w:rPr>
        <w:t xml:space="preserve">бюджетных </w:t>
      </w:r>
      <w:r w:rsidR="004B29E1" w:rsidRPr="004B29E1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Pr="00BC3C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муниципальном районе согласно приложению.</w:t>
      </w:r>
    </w:p>
    <w:p w:rsidR="004B29E1" w:rsidRPr="00BC3C5B" w:rsidRDefault="006C1573" w:rsidP="000B7F27">
      <w:pPr>
        <w:widowControl w:val="0"/>
        <w:tabs>
          <w:tab w:val="left" w:pos="9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9E1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</w:t>
      </w:r>
      <w:r w:rsidR="000B7F27">
        <w:rPr>
          <w:rFonts w:ascii="Times New Roman" w:hAnsi="Times New Roman" w:cs="Times New Roman"/>
          <w:sz w:val="28"/>
          <w:szCs w:val="28"/>
        </w:rPr>
        <w:t>администрации</w:t>
      </w:r>
      <w:r w:rsidR="004B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9E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4B29E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20.12.2019 № 938 « О порядке </w:t>
      </w:r>
      <w:proofErr w:type="gramStart"/>
      <w:r w:rsidR="00B14A50" w:rsidRPr="00B14A50">
        <w:rPr>
          <w:rFonts w:ascii="Times New Roman" w:eastAsia="Calibri" w:hAnsi="Times New Roman" w:cs="Times New Roman"/>
          <w:sz w:val="28"/>
          <w:szCs w:val="28"/>
        </w:rPr>
        <w:t>проведения оценки качества финансового менеджмента главных распорядителей бюджетных средств</w:t>
      </w:r>
      <w:proofErr w:type="gramEnd"/>
      <w:r w:rsidR="00B14A50" w:rsidRPr="00B14A5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B14A50" w:rsidRPr="00B14A50">
        <w:rPr>
          <w:rFonts w:ascii="Times New Roman" w:eastAsia="Calibri" w:hAnsi="Times New Roman" w:cs="Times New Roman"/>
          <w:sz w:val="28"/>
          <w:szCs w:val="28"/>
        </w:rPr>
        <w:t>Богучарском</w:t>
      </w:r>
      <w:proofErr w:type="spellEnd"/>
      <w:r w:rsidR="00B14A50" w:rsidRPr="00B14A50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</w:t>
      </w:r>
      <w:r w:rsidR="00B14A5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C3C5B" w:rsidRPr="00BC3C5B" w:rsidRDefault="00B14A50" w:rsidP="000B7F27">
      <w:pPr>
        <w:widowControl w:val="0"/>
        <w:tabs>
          <w:tab w:val="left" w:pos="9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10">
        <w:rPr>
          <w:rFonts w:ascii="Times New Roman" w:hAnsi="Times New Roman" w:cs="Times New Roman"/>
          <w:sz w:val="28"/>
          <w:szCs w:val="28"/>
        </w:rPr>
        <w:t>4</w:t>
      </w:r>
      <w:r w:rsidR="00BC3C5B" w:rsidRPr="00C63610">
        <w:rPr>
          <w:rFonts w:ascii="Times New Roman" w:hAnsi="Times New Roman" w:cs="Times New Roman"/>
          <w:sz w:val="28"/>
          <w:szCs w:val="28"/>
        </w:rPr>
        <w:t xml:space="preserve">. Финансовому отделу администрации </w:t>
      </w:r>
      <w:proofErr w:type="spellStart"/>
      <w:r w:rsidR="00BC3C5B" w:rsidRPr="00C6361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C3C5B" w:rsidRPr="00C63610">
        <w:rPr>
          <w:rFonts w:ascii="Times New Roman" w:hAnsi="Times New Roman" w:cs="Times New Roman"/>
          <w:sz w:val="28"/>
          <w:szCs w:val="28"/>
        </w:rPr>
        <w:t xml:space="preserve"> муниципального района (Бровкина Н.А.) ознакомить с настоящим постановлением </w:t>
      </w:r>
      <w:r w:rsidRPr="00C63610">
        <w:rPr>
          <w:rFonts w:ascii="Times New Roman" w:eastAsia="Calibri" w:hAnsi="Times New Roman" w:cs="Times New Roman"/>
          <w:sz w:val="28"/>
          <w:szCs w:val="28"/>
        </w:rPr>
        <w:t xml:space="preserve">главных  </w:t>
      </w:r>
      <w:r w:rsidR="00AD02C4" w:rsidRPr="00C63610">
        <w:rPr>
          <w:rFonts w:ascii="Times New Roman" w:eastAsia="Calibri" w:hAnsi="Times New Roman" w:cs="Times New Roman"/>
          <w:sz w:val="28"/>
          <w:szCs w:val="28"/>
        </w:rPr>
        <w:t xml:space="preserve">распорядителей </w:t>
      </w:r>
      <w:r w:rsidR="00435391" w:rsidRPr="00C63610">
        <w:rPr>
          <w:rFonts w:ascii="Times New Roman" w:eastAsia="Calibri" w:hAnsi="Times New Roman" w:cs="Times New Roman"/>
          <w:sz w:val="28"/>
          <w:szCs w:val="28"/>
        </w:rPr>
        <w:t xml:space="preserve">бюджетных </w:t>
      </w:r>
      <w:r w:rsidRPr="00C63610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Pr="00C636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63610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C63610">
        <w:rPr>
          <w:rFonts w:ascii="Times New Roman" w:hAnsi="Times New Roman" w:cs="Times New Roman"/>
          <w:sz w:val="28"/>
          <w:szCs w:val="28"/>
        </w:rPr>
        <w:t xml:space="preserve"> муниципальном район</w:t>
      </w:r>
      <w:r w:rsidRPr="00FB658B">
        <w:rPr>
          <w:rFonts w:ascii="Times New Roman" w:hAnsi="Times New Roman" w:cs="Times New Roman"/>
          <w:sz w:val="28"/>
          <w:szCs w:val="28"/>
        </w:rPr>
        <w:t>е</w:t>
      </w:r>
      <w:r w:rsidR="00BC3C5B" w:rsidRPr="00FB658B">
        <w:rPr>
          <w:rFonts w:ascii="Times New Roman" w:hAnsi="Times New Roman" w:cs="Times New Roman"/>
          <w:sz w:val="28"/>
          <w:szCs w:val="28"/>
        </w:rPr>
        <w:t>.</w:t>
      </w:r>
    </w:p>
    <w:p w:rsidR="00BC3C5B" w:rsidRPr="00BC3C5B" w:rsidRDefault="00B14A50" w:rsidP="000B7F27">
      <w:pPr>
        <w:widowControl w:val="0"/>
        <w:tabs>
          <w:tab w:val="left" w:pos="9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3C5B" w:rsidRPr="00BC3C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3C5B" w:rsidRPr="00BC3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3C5B" w:rsidRPr="00BC3C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C3C5B" w:rsidRPr="00BC3C5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BC3C5B" w:rsidRPr="00BC3C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C3C5B" w:rsidRPr="00BC3C5B">
        <w:rPr>
          <w:rFonts w:ascii="Times New Roman" w:hAnsi="Times New Roman" w:cs="Times New Roman"/>
          <w:sz w:val="28"/>
          <w:szCs w:val="28"/>
        </w:rPr>
        <w:t xml:space="preserve"> муниципального района Кожанова А.Ю.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27" w:rsidRPr="00E36279" w:rsidRDefault="000B7F27" w:rsidP="000B7F27">
      <w:pPr>
        <w:pStyle w:val="ae"/>
        <w:jc w:val="both"/>
        <w:rPr>
          <w:bCs w:val="0"/>
          <w:i w:val="0"/>
          <w:iCs w:val="0"/>
          <w:sz w:val="28"/>
          <w:szCs w:val="28"/>
        </w:rPr>
      </w:pPr>
      <w:r w:rsidRPr="00E36279">
        <w:rPr>
          <w:bCs w:val="0"/>
          <w:i w:val="0"/>
          <w:iCs w:val="0"/>
          <w:sz w:val="28"/>
          <w:szCs w:val="28"/>
        </w:rPr>
        <w:t xml:space="preserve">Глава </w:t>
      </w:r>
      <w:proofErr w:type="spellStart"/>
      <w:r w:rsidRPr="00E36279">
        <w:rPr>
          <w:bCs w:val="0"/>
          <w:i w:val="0"/>
          <w:iCs w:val="0"/>
          <w:sz w:val="28"/>
          <w:szCs w:val="28"/>
        </w:rPr>
        <w:t>Богучарского</w:t>
      </w:r>
      <w:proofErr w:type="spellEnd"/>
      <w:r w:rsidRPr="00E36279">
        <w:rPr>
          <w:bCs w:val="0"/>
          <w:i w:val="0"/>
          <w:iCs w:val="0"/>
          <w:sz w:val="28"/>
          <w:szCs w:val="28"/>
        </w:rPr>
        <w:t xml:space="preserve"> </w:t>
      </w:r>
    </w:p>
    <w:p w:rsidR="000B7F27" w:rsidRPr="00E36279" w:rsidRDefault="000B7F27" w:rsidP="000B7F27">
      <w:pPr>
        <w:pStyle w:val="ae"/>
        <w:jc w:val="both"/>
        <w:rPr>
          <w:bCs w:val="0"/>
          <w:i w:val="0"/>
          <w:iCs w:val="0"/>
          <w:sz w:val="28"/>
          <w:szCs w:val="28"/>
        </w:rPr>
      </w:pPr>
      <w:r w:rsidRPr="00E36279">
        <w:rPr>
          <w:bCs w:val="0"/>
          <w:i w:val="0"/>
          <w:iCs w:val="0"/>
          <w:sz w:val="28"/>
          <w:szCs w:val="28"/>
        </w:rPr>
        <w:t xml:space="preserve">муниципального района                                                     </w:t>
      </w:r>
      <w:r>
        <w:rPr>
          <w:bCs w:val="0"/>
          <w:i w:val="0"/>
          <w:iCs w:val="0"/>
          <w:sz w:val="28"/>
          <w:szCs w:val="28"/>
        </w:rPr>
        <w:t xml:space="preserve">  </w:t>
      </w:r>
      <w:r w:rsidRPr="00E36279">
        <w:rPr>
          <w:bCs w:val="0"/>
          <w:i w:val="0"/>
          <w:iCs w:val="0"/>
          <w:sz w:val="28"/>
          <w:szCs w:val="28"/>
        </w:rPr>
        <w:t xml:space="preserve">       В.В. Кузнецов</w:t>
      </w:r>
    </w:p>
    <w:p w:rsidR="000B7F27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br w:type="page"/>
      </w:r>
      <w:r w:rsidRPr="00BC3C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C3C5B" w:rsidRPr="00BC3C5B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BC3C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BC3C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3C5B" w:rsidRPr="00BC3C5B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C3C5B">
        <w:rPr>
          <w:rFonts w:ascii="Times New Roman" w:hAnsi="Times New Roman" w:cs="Times New Roman"/>
          <w:sz w:val="28"/>
          <w:szCs w:val="28"/>
        </w:rPr>
        <w:t xml:space="preserve">от </w:t>
      </w:r>
      <w:r w:rsidR="00B14A50">
        <w:rPr>
          <w:rFonts w:ascii="Times New Roman" w:hAnsi="Times New Roman" w:cs="Times New Roman"/>
          <w:sz w:val="28"/>
          <w:szCs w:val="28"/>
        </w:rPr>
        <w:t>«____»________2022г</w:t>
      </w:r>
      <w:r w:rsidR="000B7F27">
        <w:rPr>
          <w:rFonts w:ascii="Times New Roman" w:hAnsi="Times New Roman" w:cs="Times New Roman"/>
          <w:sz w:val="28"/>
          <w:szCs w:val="28"/>
        </w:rPr>
        <w:t xml:space="preserve">ода </w:t>
      </w:r>
      <w:r w:rsidRPr="00BC3C5B">
        <w:rPr>
          <w:rFonts w:ascii="Times New Roman" w:hAnsi="Times New Roman" w:cs="Times New Roman"/>
          <w:sz w:val="28"/>
          <w:szCs w:val="28"/>
        </w:rPr>
        <w:t xml:space="preserve"> № </w:t>
      </w:r>
      <w:r w:rsidR="00B14A50">
        <w:rPr>
          <w:rFonts w:ascii="Times New Roman" w:hAnsi="Times New Roman" w:cs="Times New Roman"/>
          <w:sz w:val="28"/>
          <w:szCs w:val="28"/>
        </w:rPr>
        <w:t>____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A50" w:rsidRPr="00B14A50" w:rsidRDefault="00B14A50" w:rsidP="00B14A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14A50" w:rsidRPr="00B14A50" w:rsidRDefault="00B14A50" w:rsidP="00B14A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МОНИТОРИНГА КАЧЕСТВА ФИНАНСОВОГО МЕНЕДЖМЕНТА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4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ГЛАВНЫХ </w:t>
      </w:r>
      <w:r w:rsidR="00AD0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РАСПОРЯДИТЕЛЕЙ </w:t>
      </w:r>
      <w:r w:rsidR="0043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БЮДЖЕТГЫХ </w:t>
      </w:r>
      <w:r w:rsidRPr="00B14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</w:t>
      </w:r>
      <w:r w:rsidR="00AD0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БОГУЧАРСКОМ МУНИЦИПАЛЬНОМ РАЙОНЕ</w:t>
      </w:r>
    </w:p>
    <w:p w:rsidR="00BC3C5B" w:rsidRPr="00BC3C5B" w:rsidRDefault="00BC3C5B" w:rsidP="00BC3C5B">
      <w:pPr>
        <w:widowControl w:val="0"/>
        <w:tabs>
          <w:tab w:val="left" w:pos="409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bookmark2"/>
      <w:bookmarkEnd w:id="1"/>
    </w:p>
    <w:p w:rsidR="00BC3C5B" w:rsidRDefault="00BC3C5B" w:rsidP="00BC3C5B">
      <w:pPr>
        <w:widowControl w:val="0"/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F2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2"/>
    </w:p>
    <w:p w:rsidR="000B7F27" w:rsidRPr="000B7F27" w:rsidRDefault="000B7F27" w:rsidP="00BC3C5B">
      <w:pPr>
        <w:widowControl w:val="0"/>
        <w:tabs>
          <w:tab w:val="left" w:pos="4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A50" w:rsidRDefault="00BC3C5B" w:rsidP="00BC3C5B">
      <w:pPr>
        <w:widowControl w:val="0"/>
        <w:tabs>
          <w:tab w:val="center" w:pos="6888"/>
          <w:tab w:val="right" w:pos="8549"/>
          <w:tab w:val="right" w:pos="9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5B">
        <w:rPr>
          <w:rFonts w:ascii="Times New Roman" w:hAnsi="Times New Roman" w:cs="Times New Roman"/>
          <w:sz w:val="28"/>
          <w:szCs w:val="28"/>
        </w:rPr>
        <w:t xml:space="preserve">1.1 Настоящий Порядок определяет организацию проведения мониторинга качества финансового менеджмента, </w:t>
      </w:r>
      <w:r w:rsidR="00B14A50" w:rsidRPr="00B14A50">
        <w:rPr>
          <w:rFonts w:ascii="Times New Roman" w:hAnsi="Times New Roman" w:cs="Times New Roman"/>
          <w:sz w:val="28"/>
          <w:szCs w:val="28"/>
        </w:rPr>
        <w:t xml:space="preserve">в отношении главных </w:t>
      </w:r>
      <w:r w:rsidR="00435391">
        <w:rPr>
          <w:rFonts w:ascii="Times New Roman" w:hAnsi="Times New Roman" w:cs="Times New Roman"/>
          <w:sz w:val="28"/>
          <w:szCs w:val="28"/>
        </w:rPr>
        <w:t xml:space="preserve">распорядителей бюджетных </w:t>
      </w:r>
      <w:r w:rsidR="00B14A50" w:rsidRPr="00B14A50">
        <w:rPr>
          <w:rFonts w:ascii="Times New Roman" w:hAnsi="Times New Roman" w:cs="Times New Roman"/>
          <w:sz w:val="28"/>
          <w:szCs w:val="28"/>
        </w:rPr>
        <w:t>средств (далее - Мониторинг),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Мониторинга, правила формирования и представления отчета о результатах Мониторинга.</w:t>
      </w:r>
    </w:p>
    <w:p w:rsidR="00400E97" w:rsidRPr="00C63610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Мониторингу подлежат все главные распорядители </w:t>
      </w:r>
      <w:r w:rsidR="00435391"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</w:t>
      </w:r>
      <w:r w:rsidR="000B7F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народных депутатов о  бюджете </w:t>
      </w:r>
      <w:proofErr w:type="spellStart"/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очередной финансовый год и на плановый период.</w:t>
      </w:r>
    </w:p>
    <w:p w:rsidR="00400E97" w:rsidRPr="00C63610" w:rsidRDefault="00400E97" w:rsidP="00400E9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AD02C4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осуществляется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2D0" w:rsidRP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 администрации </w:t>
      </w:r>
      <w:proofErr w:type="spellStart"/>
      <w:r w:rsidR="003E02D0" w:rsidRP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3E02D0" w:rsidRP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по двум группам главных распорядителей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AD0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E97" w:rsidRPr="00400E97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первой группе относятся главные распорядители 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подведомственные учреждения, ко второй группе - не имеющие подведомственные учреждения.</w:t>
      </w:r>
    </w:p>
    <w:p w:rsidR="00400E97" w:rsidRPr="00400E97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Мониторинг проводится путем анализа и оценки качества исполнения бюджетных полномочий, результатов выполнения процедур составления и исполнения бюджета, ведения бюджетного учета и составления бюджетной отчетности, осуществления внутреннего финансового аудита.</w:t>
      </w:r>
    </w:p>
    <w:p w:rsidR="00400E97" w:rsidRPr="00400E97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финансов</w:t>
      </w:r>
      <w:r w:rsid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отделом администрации </w:t>
      </w:r>
      <w:proofErr w:type="spellStart"/>
      <w:r w:rsid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(далее </w:t>
      </w:r>
      <w:r w:rsid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основании данных бюджетной отчетности, а также необходимой для расчета показателей качества финансового менеджмента информации, представляемой в </w:t>
      </w:r>
      <w:r w:rsidR="003E0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(далее - Г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РБС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настоящим Порядком,</w:t>
      </w:r>
      <w:r w:rsidR="00B1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общедоступных (размещенных на официальных сайтах в информационно-телекоммуникационной сети "Интернет") сведений (далее - источники информации).</w:t>
      </w:r>
      <w:proofErr w:type="gramEnd"/>
    </w:p>
    <w:p w:rsidR="00400E97" w:rsidRPr="00400E97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Мониторинг проводится </w:t>
      </w:r>
      <w:proofErr w:type="gramStart"/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E97" w:rsidRPr="00400E97" w:rsidRDefault="003E02D0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уровня качества финансового менеджмента, осуществляемого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E97" w:rsidRPr="00400E97" w:rsidRDefault="003E02D0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изменений качества финансового менеджмента Г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РБС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E97" w:rsidRPr="00400E97" w:rsidRDefault="003E02D0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областей финансового менеджмента Г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РБС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совершенствования;</w:t>
      </w:r>
    </w:p>
    <w:p w:rsidR="00400E97" w:rsidRPr="00400E97" w:rsidRDefault="003E02D0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деятельности Г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РБС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качества финансового менеджмента;</w:t>
      </w:r>
    </w:p>
    <w:p w:rsidR="00400E97" w:rsidRPr="00400E97" w:rsidRDefault="002756EC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предупреждения, выявления и пресечения бюджетных нарушений, определенных </w:t>
      </w:r>
      <w:hyperlink r:id="rId10">
        <w:r w:rsidR="00400E97" w:rsidRPr="00400E9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306.1</w:t>
        </w:r>
      </w:hyperlink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400E97" w:rsidRPr="00400E97" w:rsidRDefault="002756EC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главными администраторами бюджетных рисков.</w:t>
      </w:r>
    </w:p>
    <w:p w:rsidR="00400E97" w:rsidRPr="00400E97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целях обеспечения </w:t>
      </w:r>
      <w:proofErr w:type="gramStart"/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финансового менеджмента Г</w:t>
      </w:r>
      <w:r w:rsid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годовой Мониторинг по следующим направлениям:</w:t>
      </w:r>
    </w:p>
    <w:p w:rsidR="00400E97" w:rsidRPr="00400E97" w:rsidRDefault="002756EC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управления планирования расходами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бюджета;</w:t>
      </w:r>
    </w:p>
    <w:p w:rsidR="00400E97" w:rsidRPr="00400E97" w:rsidRDefault="002756EC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исполнения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400E97" w:rsidRPr="00400E97" w:rsidRDefault="002756EC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управления доходами и источники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400E97" w:rsidRPr="00400E97" w:rsidRDefault="002756EC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ведения учета и составления бюджетной отчетности;</w:t>
      </w:r>
    </w:p>
    <w:p w:rsidR="00400E97" w:rsidRPr="00400E97" w:rsidRDefault="002756EC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0E97"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организации и осуществления внутреннего финансового аудита.</w:t>
      </w:r>
    </w:p>
    <w:p w:rsidR="002756EC" w:rsidRDefault="00400E97" w:rsidP="00400E97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Годовой Мониторинг за отчетный финансовый год проводится на основании источников </w:t>
      </w:r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срок до 20 мая года, следующего за отчетным годом.</w:t>
      </w:r>
      <w:r w:rsidRPr="00400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E97" w:rsidRDefault="00400E97" w:rsidP="00BC3C5B">
      <w:pPr>
        <w:widowControl w:val="0"/>
        <w:tabs>
          <w:tab w:val="center" w:pos="6888"/>
          <w:tab w:val="right" w:pos="8549"/>
          <w:tab w:val="right" w:pos="9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6EC" w:rsidRDefault="002756EC" w:rsidP="00BC3C5B">
      <w:pPr>
        <w:widowControl w:val="0"/>
        <w:tabs>
          <w:tab w:val="center" w:pos="6888"/>
          <w:tab w:val="right" w:pos="8549"/>
          <w:tab w:val="right" w:pos="9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6EC" w:rsidRPr="00435391" w:rsidRDefault="002756EC" w:rsidP="002756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6EC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43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Расчет показателей качества финансового менеджмента</w:t>
      </w:r>
    </w:p>
    <w:p w:rsidR="002756EC" w:rsidRPr="00435391" w:rsidRDefault="002756EC" w:rsidP="00275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формирования отчета о результатах мониторинга качества</w:t>
      </w:r>
    </w:p>
    <w:p w:rsidR="002756EC" w:rsidRPr="00435391" w:rsidRDefault="002756EC" w:rsidP="00275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менеджмента</w:t>
      </w: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Финансовый отдел с использованием данных из источников информации рассчитывает по каждому ГРБ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значения показателей качества финансового менеджмента в соответствии с </w:t>
      </w:r>
      <w:hyperlink w:anchor="P145">
        <w:r w:rsidRPr="002756E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приложением N 1</w:t>
        </w:r>
      </w:hyperlink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финансового менеджмента по каждому показателю рассчитывается на основании балльной оценки, интервалы оценки каждого показателя определяются по шкале от 0 до 5 баллов. </w:t>
      </w:r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суммарная оценка в случае применимости всех показателей равна </w:t>
      </w:r>
      <w:r w:rsidR="00896F5C"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6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баллам.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proofErr w:type="gramStart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расчета показателей качества финансового менеджмента, предусмотренных в </w:t>
      </w:r>
      <w:hyperlink w:anchor="P145">
        <w:r w:rsidRPr="002756E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приложении N 1</w:t>
        </w:r>
      </w:hyperlink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и электронном носителях и (или) в электронном виде информацию, необходимую для проведения Мониторинга по форме согласно </w:t>
      </w:r>
      <w:hyperlink w:anchor="P1179">
        <w:r w:rsidRPr="002756E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приложению N 2</w:t>
        </w:r>
      </w:hyperlink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5-дневный срок после представления 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финансов Воронежской области 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отчета об исполнении</w:t>
      </w:r>
      <w:proofErr w:type="gramEnd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годового Мониторинга.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 основании данных расчета показателей мониторинга определяется итоговая оценка качества финансового менеджмента по каждому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суммы баллов оценок по всем показателям.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качества финансового менеджмента по каждому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 формуле:</w:t>
      </w: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A2EE0AB" wp14:editId="336DE5A6">
            <wp:extent cx="1257300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E - итоговая оценка по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оценки значимости i-</w:t>
      </w:r>
      <w:proofErr w:type="spellStart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качества финансового менеджмента;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E(</w:t>
      </w:r>
      <w:proofErr w:type="spellStart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) - оценка по i-</w:t>
      </w:r>
      <w:proofErr w:type="spellStart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показателю качества финансового менеджмента. В случае если для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качества финансового менеджмента не рассчитывается, оценка указанного показателя качества финансового менеджмента применяется </w:t>
      </w:r>
      <w:proofErr w:type="gramStart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равной</w:t>
      </w:r>
      <w:proofErr w:type="gramEnd"/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"5".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На основании данных расчета показателей качества финансового менеджмента 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</w:t>
      </w:r>
      <w:hyperlink w:anchor="P1419">
        <w:r w:rsidRPr="002756E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отчет</w:t>
        </w:r>
      </w:hyperlink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Мониторинга по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N 3 к настоящему Порядку.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Отчет о результатах Мониторинга содержит следующие сведения: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значения итоговой оценки качества финансового менеджмента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оценку среднего уровня качества финансового менеджмента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 итоговой оценке, полученной каждым Г</w:t>
      </w:r>
      <w:r w:rsidR="00D502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сводный рейтинг</w:t>
      </w:r>
      <w:r w:rsidR="00BE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</w:t>
      </w:r>
      <w:proofErr w:type="gramStart"/>
      <w:r w:rsidR="00BE3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BE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ранжированный по убыванию итоговой оценки</w:t>
      </w:r>
      <w:r w:rsidR="00BE3067" w:rsidRPr="00BE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приложения № 4</w:t>
      </w:r>
      <w:r w:rsidR="00A80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Оценка среднего уровня качества финансового менеджмента Г</w:t>
      </w:r>
      <w:r w:rsidR="000B79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(MR) рассчитывается по следующей формуле:</w:t>
      </w: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noProof/>
          <w:position w:val="-23"/>
          <w:sz w:val="28"/>
          <w:szCs w:val="28"/>
          <w:lang w:eastAsia="ru-RU"/>
        </w:rPr>
        <w:lastRenderedPageBreak/>
        <w:drawing>
          <wp:inline distT="0" distB="0" distL="0" distR="0" wp14:anchorId="1A0FEFDE" wp14:editId="7071D3F7">
            <wp:extent cx="809625" cy="428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59DD8D09" wp14:editId="23787819">
            <wp:extent cx="342900" cy="2571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итоговых оценок Г</w:t>
      </w:r>
      <w:r w:rsidR="000B79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Г</w:t>
      </w:r>
      <w:r w:rsidR="000B79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6EC" w:rsidRPr="002756EC" w:rsidRDefault="002756EC" w:rsidP="002756E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Результаты годового Мониторинга размещаются на </w:t>
      </w:r>
      <w:r w:rsidR="000B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proofErr w:type="spellStart"/>
      <w:r w:rsidR="000B79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0B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недель со дня формирования отчета о результатах мониторинга.</w:t>
      </w:r>
    </w:p>
    <w:p w:rsidR="002756EC" w:rsidRPr="002756EC" w:rsidRDefault="002756EC" w:rsidP="00275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6EC" w:rsidRPr="002756EC" w:rsidRDefault="002756EC" w:rsidP="00BC3C5B">
      <w:pPr>
        <w:widowControl w:val="0"/>
        <w:tabs>
          <w:tab w:val="center" w:pos="6888"/>
          <w:tab w:val="right" w:pos="8549"/>
          <w:tab w:val="right" w:pos="97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E97" w:rsidRPr="002756EC" w:rsidRDefault="00400E9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00E97" w:rsidRPr="002756EC" w:rsidRDefault="00400E9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00E97" w:rsidRDefault="00400E9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07B54" w:rsidRDefault="00D07B54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87A67" w:rsidRPr="003E02D0" w:rsidRDefault="00E87A6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00E97" w:rsidRDefault="00400E9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12EBE" w:rsidRPr="003E02D0" w:rsidRDefault="00E12EBE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00E97" w:rsidRDefault="00400E9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35F2F" w:rsidRDefault="00835F2F" w:rsidP="00091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97" w:rsidRDefault="00400E9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00E97" w:rsidRDefault="00400E97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C3C5B" w:rsidRPr="00BC3C5B" w:rsidRDefault="00BC3C5B" w:rsidP="00BC3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3C5B" w:rsidRPr="00BC3C5B" w:rsidSect="000B7F27">
          <w:pgSz w:w="11900" w:h="16840"/>
          <w:pgMar w:top="1134" w:right="567" w:bottom="1134" w:left="1134" w:header="0" w:footer="6" w:gutter="0"/>
          <w:cols w:space="720"/>
        </w:sectPr>
      </w:pP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качества</w:t>
      </w: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менеджмента в отношении</w:t>
      </w: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BC3C5B" w:rsidRDefault="00BC3C5B" w:rsidP="00BC3C5B">
      <w:pPr>
        <w:widowControl w:val="0"/>
        <w:tabs>
          <w:tab w:val="right" w:pos="14092"/>
          <w:tab w:val="left" w:pos="144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12EBE" w:rsidRDefault="00E12EBE" w:rsidP="00BC3C5B">
      <w:pPr>
        <w:widowControl w:val="0"/>
        <w:tabs>
          <w:tab w:val="right" w:pos="14092"/>
          <w:tab w:val="left" w:pos="144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качества финансового менеджмента главных</w:t>
      </w:r>
    </w:p>
    <w:p w:rsidR="00E12EBE" w:rsidRPr="0009163C" w:rsidRDefault="00E12EBE" w:rsidP="00E12E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</w:t>
      </w:r>
      <w:r w:rsidRPr="00091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</w:t>
      </w:r>
    </w:p>
    <w:p w:rsidR="00E12EBE" w:rsidRDefault="00E12EBE" w:rsidP="00BC3C5B">
      <w:pPr>
        <w:widowControl w:val="0"/>
        <w:tabs>
          <w:tab w:val="right" w:pos="14092"/>
          <w:tab w:val="left" w:pos="144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12EBE" w:rsidRPr="00BC3C5B" w:rsidRDefault="00E12EBE" w:rsidP="00BC3C5B">
      <w:pPr>
        <w:widowControl w:val="0"/>
        <w:tabs>
          <w:tab w:val="right" w:pos="14092"/>
          <w:tab w:val="left" w:pos="144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tbl>
      <w:tblPr>
        <w:tblW w:w="1589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964"/>
        <w:gridCol w:w="680"/>
        <w:gridCol w:w="1982"/>
        <w:gridCol w:w="3840"/>
      </w:tblGrid>
      <w:tr w:rsidR="00BC3C5B" w:rsidRPr="00BC3C5B" w:rsidTr="006C1573">
        <w:trPr>
          <w:trHeight w:hRule="exact" w:val="1764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598D" w:rsidRDefault="0050598D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0598D" w:rsidRDefault="0050598D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50598D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0598D" w:rsidRDefault="0050598D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</w:p>
          <w:p w:rsidR="0050598D" w:rsidRDefault="0050598D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50598D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Расчет показателя (Р)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Единица </w:t>
            </w:r>
            <w:proofErr w:type="spellStart"/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рения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598D" w:rsidRDefault="0050598D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0598D" w:rsidRDefault="0050598D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50598D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 оценки качества</w:t>
            </w:r>
          </w:p>
        </w:tc>
      </w:tr>
      <w:tr w:rsidR="00BC3C5B" w:rsidRPr="00BC3C5B" w:rsidTr="006C1573">
        <w:trPr>
          <w:trHeight w:hRule="exact" w:val="245"/>
          <w:jc w:val="right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060DE8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060DE8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</w:t>
            </w:r>
            <w:r w:rsidR="0050598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060DE8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060DE8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060DE8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6C1573">
        <w:trPr>
          <w:trHeight w:hRule="exact" w:val="601"/>
          <w:jc w:val="right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3A61F7" w:rsidRDefault="00BC3C5B" w:rsidP="00060D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1. </w:t>
            </w:r>
            <w:r w:rsidR="00060DE8"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Качество управления </w:t>
            </w:r>
            <w:r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планирования расходов</w:t>
            </w:r>
            <w:r w:rsidR="007148D3"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районного</w:t>
            </w:r>
            <w:r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3A61F7" w:rsidRDefault="004603C0" w:rsidP="006C15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 </w:t>
            </w:r>
            <w:r w:rsidR="00BC3C5B"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6C1573">
        <w:trPr>
          <w:trHeight w:hRule="exact" w:val="1985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4603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Своевременность представления фрагмента реестра расходных обязательств </w:t>
            </w:r>
            <w:r w:rsidR="004603C0" w:rsidRPr="004603C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4603C0">
              <w:rPr>
                <w:rFonts w:ascii="Times New Roman" w:eastAsia="Calibri" w:hAnsi="Times New Roman" w:cs="Times New Roman"/>
                <w:sz w:val="24"/>
                <w:szCs w:val="24"/>
              </w:rPr>
              <w:t>РБС</w:t>
            </w:r>
            <w:r w:rsidR="004603C0" w:rsidRPr="00460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- РРО</w:t>
            </w:r>
            <w:r w:rsidR="004603C0" w:rsidRPr="004603C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в финансовый отдел, от даты представления РРО ГРБС, установленной финансовым отделом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Целевым ориентиром является достижение показателя, равного 0</w:t>
            </w:r>
          </w:p>
        </w:tc>
      </w:tr>
      <w:tr w:rsidR="00BC3C5B" w:rsidRPr="00BC3C5B" w:rsidTr="006C1573"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F42CD9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6C1573"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6C1573"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6C1573">
        <w:trPr>
          <w:trHeight w:hRule="exact" w:val="259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6C1573"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F42CD9"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4603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&gt;=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89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2"/>
        <w:gridCol w:w="11"/>
        <w:gridCol w:w="839"/>
        <w:gridCol w:w="6"/>
        <w:gridCol w:w="1978"/>
        <w:gridCol w:w="3840"/>
      </w:tblGrid>
      <w:tr w:rsidR="003A61F7" w:rsidRPr="00BC3C5B" w:rsidTr="003A61F7">
        <w:trPr>
          <w:trHeight w:hRule="exact" w:val="332"/>
          <w:jc w:val="right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A61F7" w:rsidRPr="003A61F7" w:rsidRDefault="003A61F7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 xml:space="preserve">2. </w:t>
            </w:r>
            <w:r w:rsidRPr="003A61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исполнения расходов районного бюджета</w:t>
            </w:r>
            <w:r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  <w:p w:rsidR="003A61F7" w:rsidRPr="003A61F7" w:rsidRDefault="003A61F7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3A61F7" w:rsidRPr="003A61F7" w:rsidRDefault="003A61F7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3A61F7" w:rsidRPr="003A61F7" w:rsidRDefault="003A61F7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3A61F7" w:rsidRPr="003A61F7" w:rsidRDefault="003A61F7" w:rsidP="00955A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 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F7" w:rsidRPr="003A61F7" w:rsidRDefault="003A61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FB6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3A61F7" w:rsidRPr="003A61F7" w:rsidRDefault="003A61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1F7" w:rsidRPr="003A61F7" w:rsidRDefault="003A61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1F7" w:rsidRPr="003A61F7" w:rsidRDefault="003A61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1F7" w:rsidRPr="003A61F7" w:rsidRDefault="003A61F7" w:rsidP="003A61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F7" w:rsidRDefault="003A6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1F7" w:rsidRDefault="003A6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1F7" w:rsidRDefault="003A6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1F7" w:rsidRDefault="003A6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1F7" w:rsidRPr="00BC3C5B" w:rsidRDefault="003A61F7" w:rsidP="003A61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8D" w:rsidRPr="00BC3C5B" w:rsidTr="003A61F7">
        <w:trPr>
          <w:trHeight w:hRule="exact" w:val="989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0598D" w:rsidRPr="007148D3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 w:rsidR="00851ED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своевременное доведение лимитов</w:t>
            </w:r>
          </w:p>
        </w:tc>
      </w:tr>
      <w:tr w:rsidR="0050598D" w:rsidRPr="00BC3C5B" w:rsidTr="003A61F7">
        <w:trPr>
          <w:trHeight w:hRule="exact" w:val="860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0598D" w:rsidRPr="007148D3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0598D" w:rsidRPr="007148D3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598D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0598D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8D" w:rsidRPr="00BC3C5B" w:rsidTr="003A61F7">
        <w:trPr>
          <w:trHeight w:hRule="exact" w:val="547"/>
          <w:jc w:val="right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0598D" w:rsidRPr="007148D3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0598D" w:rsidRPr="007148D3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0598D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50598D" w:rsidRDefault="0050598D" w:rsidP="00955A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0            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98D" w:rsidRPr="00BC3C5B" w:rsidRDefault="0050598D" w:rsidP="00955A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ED3" w:rsidRPr="00BC3C5B" w:rsidTr="003A61F7">
        <w:trPr>
          <w:trHeight w:hRule="exact" w:val="2381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851ED3" w:rsidRPr="00BC3C5B" w:rsidRDefault="00851ED3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2.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ДГоп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ДГнг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где</w:t>
            </w:r>
          </w:p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Дтнг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Дтоп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1B66" w:rsidRDefault="00851ED3" w:rsidP="008D1B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 w:rsidR="008D1B66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</w:t>
            </w:r>
          </w:p>
          <w:p w:rsidR="00851ED3" w:rsidRPr="00BC3C5B" w:rsidRDefault="008D1B66" w:rsidP="008D1B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ED3" w:rsidRPr="00BC3C5B" w:rsidRDefault="00851ED3" w:rsidP="00570A50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отсутствие дебиторской задолженности</w:t>
            </w:r>
          </w:p>
        </w:tc>
      </w:tr>
      <w:tr w:rsidR="00851ED3" w:rsidRPr="00BC3C5B" w:rsidTr="003A61F7">
        <w:trPr>
          <w:trHeight w:hRule="exact" w:val="855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1ED3" w:rsidRPr="00BC3C5B" w:rsidRDefault="00851ED3" w:rsidP="00570A50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ED3" w:rsidRPr="00BC3C5B" w:rsidRDefault="00851ED3" w:rsidP="008D1B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ED3" w:rsidRPr="00BC3C5B" w:rsidTr="003A61F7">
        <w:trPr>
          <w:trHeight w:hRule="exact" w:val="469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1ED3" w:rsidRPr="00BC3C5B" w:rsidRDefault="00851ED3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2B10C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2B10C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&lt; 0 (снижение дебиторской задолженности)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1ED3" w:rsidRPr="00BC3C5B" w:rsidRDefault="00851ED3" w:rsidP="00570A50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ED3" w:rsidRPr="00BC3C5B" w:rsidTr="003A61F7">
        <w:trPr>
          <w:trHeight w:hRule="exact" w:val="469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1ED3" w:rsidRPr="00BC3C5B" w:rsidRDefault="00851ED3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2B10C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2B10C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0 (дебиторская задолженность не изменилась)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1ED3" w:rsidRPr="00BC3C5B" w:rsidRDefault="00851ED3" w:rsidP="00570A50">
            <w:pPr>
              <w:shd w:val="clear" w:color="auto" w:fill="FFFFFF"/>
              <w:spacing w:before="300"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ED3" w:rsidRPr="00BC3C5B" w:rsidTr="003A61F7">
        <w:trPr>
          <w:trHeight w:hRule="exact" w:val="469"/>
          <w:jc w:val="right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ED3" w:rsidRPr="00BC3C5B" w:rsidRDefault="00851ED3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2B10C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2B10C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&gt; 0 (допущен рост дебиторской задолженности)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1ED3" w:rsidRPr="00BC3C5B" w:rsidRDefault="00851ED3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D3" w:rsidRPr="00BC3C5B" w:rsidRDefault="00851ED3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CF" w:rsidRPr="00BC3C5B" w:rsidTr="003A61F7">
        <w:trPr>
          <w:trHeight w:hRule="exact" w:val="1696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B10CF" w:rsidRPr="00BC3C5B" w:rsidRDefault="002B10CF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Кт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 w:bidi="ru-RU"/>
              </w:rPr>
              <w:t>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где</w:t>
            </w:r>
          </w:p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Кт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 w:bidi="ru-RU"/>
              </w:rPr>
              <w:t>п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</w:t>
            </w:r>
          </w:p>
          <w:p w:rsidR="002B10CF" w:rsidRPr="00BC3C5B" w:rsidRDefault="002B10CF" w:rsidP="008D1B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руб</w:t>
            </w:r>
            <w:r w:rsidR="008D1B6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Целевым ориентиром является значение показателя, равное 0</w:t>
            </w:r>
          </w:p>
        </w:tc>
      </w:tr>
      <w:tr w:rsidR="002B10CF" w:rsidRPr="00BC3C5B" w:rsidTr="003A61F7">
        <w:trPr>
          <w:trHeight w:hRule="exact" w:val="469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0CF" w:rsidRPr="00BC3C5B" w:rsidRDefault="002B10CF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CF" w:rsidRPr="00BC3C5B" w:rsidTr="001409A3">
        <w:trPr>
          <w:trHeight w:hRule="exact" w:val="469"/>
          <w:jc w:val="right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10CF" w:rsidRPr="00BC3C5B" w:rsidRDefault="002B10CF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B658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&gt;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CF" w:rsidRPr="00BC3C5B" w:rsidRDefault="002B10CF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31" w:rsidRPr="00BC3C5B" w:rsidTr="000B7F27">
        <w:trPr>
          <w:trHeight w:hRule="exact" w:val="2907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.4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2.4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К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/Е х 100, где</w:t>
            </w:r>
          </w:p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 - объем кредиторской задолженности по расчетам с поставщиками и подрядчиками в отчетном финансовом году по состоянию на 1 января года, следующего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отчетным;</w:t>
            </w:r>
          </w:p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2F2031" w:rsidRPr="00BC3C5B" w:rsidTr="000B7F27">
        <w:trPr>
          <w:trHeight w:hRule="exact" w:val="425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2.4</w:t>
            </w: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&lt;=0,5%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F2031" w:rsidRPr="00BC3C5B" w:rsidTr="000B7F27">
        <w:trPr>
          <w:trHeight w:hRule="exact" w:val="425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0,5%&lt;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2.4</w:t>
            </w: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&lt;=1%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F2031" w:rsidRPr="00BC3C5B" w:rsidTr="000B7F27">
        <w:trPr>
          <w:trHeight w:hRule="exact" w:val="425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1%&lt;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2.4</w:t>
            </w: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&lt;=2%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F2031" w:rsidRPr="00BC3C5B" w:rsidTr="000B7F27">
        <w:trPr>
          <w:trHeight w:hRule="exact" w:val="425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2%&lt;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2.4</w:t>
            </w: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&lt;=5%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F2031" w:rsidRPr="00BC3C5B" w:rsidTr="000B7F27">
        <w:trPr>
          <w:trHeight w:hRule="exact" w:val="425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5%&lt;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2.4</w:t>
            </w: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&lt;=10%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F2031" w:rsidRPr="00BC3C5B" w:rsidTr="00E12EBE">
        <w:trPr>
          <w:trHeight w:hRule="exact" w:val="425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nil"/>
            </w:tcBorders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10%&lt;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</w:t>
            </w:r>
            <w:r w:rsidRPr="003C73A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.4</w:t>
            </w: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F2031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31" w:rsidRPr="00BC3C5B" w:rsidRDefault="002F2031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12EBE" w:rsidRPr="00BC3C5B" w:rsidTr="000B7F27">
        <w:trPr>
          <w:trHeight w:hRule="exact" w:val="425"/>
          <w:jc w:val="right"/>
        </w:trPr>
        <w:tc>
          <w:tcPr>
            <w:tcW w:w="343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EBE" w:rsidRPr="003C73A0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12EBE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EBE" w:rsidRPr="00BC3C5B" w:rsidRDefault="00E12EBE" w:rsidP="001409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8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2F2031" w:rsidRPr="00BC3C5B" w:rsidTr="000B7F27">
        <w:trPr>
          <w:trHeight w:val="4254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.5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Размещение в полном объеме подведомственными ГРБС учреждениями на официальном сайте в сети Интернет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bus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gov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86н, по состоянию на 1 марта текущего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2F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Nbus</w:t>
            </w:r>
            <w:proofErr w:type="spellEnd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/ N x 100, где:</w:t>
            </w:r>
          </w:p>
          <w:p w:rsidR="002F2031" w:rsidRPr="003A61F7" w:rsidRDefault="002F2031" w:rsidP="002F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Nbus</w:t>
            </w:r>
            <w:proofErr w:type="spellEnd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муниципальных учреждений, подведомственных ГРБС, разместивших все сведения на официальном сайте для размещения информации о государственных (муниципальных) учреждениях в информационно-телекоммуникационной сети Интернет (bus.gov.ru);</w:t>
            </w:r>
          </w:p>
          <w:p w:rsidR="002F2031" w:rsidRPr="00BC3C5B" w:rsidRDefault="002F2031" w:rsidP="002F20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N - общее количество муниципальных учреждений, подведомственных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2031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2031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2F2031" w:rsidRPr="00BC3C5B" w:rsidTr="001409A3">
        <w:trPr>
          <w:trHeight w:hRule="exact" w:val="428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= 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31" w:rsidRPr="00BC3C5B" w:rsidTr="001409A3">
        <w:trPr>
          <w:trHeight w:hRule="exact" w:val="428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95% &lt;= </w:t>
            </w:r>
            <w:proofErr w:type="gramStart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&lt; 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31" w:rsidRPr="00BC3C5B" w:rsidTr="001409A3">
        <w:trPr>
          <w:trHeight w:hRule="exact" w:val="428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 xml:space="preserve"> &lt; 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3A61F7" w:rsidRDefault="002F2031" w:rsidP="000B7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570A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8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5794"/>
        <w:gridCol w:w="850"/>
        <w:gridCol w:w="1982"/>
        <w:gridCol w:w="3840"/>
      </w:tblGrid>
      <w:tr w:rsidR="00BC3C5B" w:rsidRPr="00BC3C5B" w:rsidTr="007148D3">
        <w:trPr>
          <w:trHeight w:hRule="exact" w:val="588"/>
          <w:jc w:val="right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3A61F7" w:rsidRDefault="00BC3C5B" w:rsidP="003A61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 xml:space="preserve">3. </w:t>
            </w:r>
            <w:r w:rsidR="003A61F7" w:rsidRPr="003A61F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ведения учета и составления бюджетной отчетности</w:t>
            </w:r>
            <w:r w:rsidR="003A61F7" w:rsidRPr="003A61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1E6E02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         </w:t>
            </w:r>
            <w:r w:rsidR="00BC3C5B" w:rsidRPr="001E6E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7148D3">
        <w:trPr>
          <w:trHeight w:hRule="exact" w:val="994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3A61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="003A61F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E02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своевременное предоставление отчетности</w:t>
            </w:r>
          </w:p>
        </w:tc>
      </w:tr>
      <w:tr w:rsidR="00BC3C5B" w:rsidRPr="00BC3C5B" w:rsidTr="007148D3">
        <w:trPr>
          <w:trHeight w:hRule="exact" w:val="837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02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1E6E02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5          </w:t>
            </w:r>
          </w:p>
          <w:p w:rsidR="001E6E02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7148D3">
        <w:trPr>
          <w:trHeight w:hRule="exact" w:val="849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C5B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E02" w:rsidRPr="00BC3C5B" w:rsidTr="00570A50">
        <w:trPr>
          <w:trHeight w:val="832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02" w:rsidRPr="00BC3C5B" w:rsidRDefault="001E6E02" w:rsidP="001E6E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3.2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1E6E02" w:rsidRPr="00BC3C5B" w:rsidTr="00570A50">
        <w:trPr>
          <w:trHeight w:hRule="exact" w:val="986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E02" w:rsidRPr="00BC3C5B" w:rsidRDefault="001E6E02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02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</w:t>
            </w:r>
          </w:p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2" w:rsidRPr="00BC3C5B" w:rsidRDefault="001E6E02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E02" w:rsidRPr="00BC3C5B" w:rsidTr="001E6E02">
        <w:trPr>
          <w:trHeight w:hRule="exact" w:val="986"/>
          <w:jc w:val="right"/>
        </w:trPr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E02" w:rsidRPr="00BC3C5B" w:rsidRDefault="001E6E02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02" w:rsidRPr="00BC3C5B" w:rsidRDefault="001E6E02" w:rsidP="001E6E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годовая бюджетная отчетность составлена Главным распорядителем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не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02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E6E02" w:rsidRPr="00BC3C5B" w:rsidRDefault="001E6E02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02" w:rsidRPr="00BC3C5B" w:rsidRDefault="001E6E02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F4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7"/>
          <w:jc w:val="right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F42CD9" w:rsidRDefault="001E6E02" w:rsidP="002F7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3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  <w:r w:rsidR="00BC3C5B" w:rsidRPr="002F2031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. Оценка организации финансового контроля</w:t>
            </w:r>
            <w:r w:rsidRPr="002F2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F42CD9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="00BC3C5B" w:rsidRPr="00F42CD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031" w:rsidRPr="00BC3C5B" w:rsidTr="00F4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7"/>
          <w:jc w:val="right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2031" w:rsidRDefault="002F2031" w:rsidP="002F7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2F2031" w:rsidRPr="002F2031" w:rsidRDefault="002F2031" w:rsidP="002F73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031" w:rsidRPr="00BC3C5B" w:rsidRDefault="002F2031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F2031" w:rsidRDefault="002F2031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031" w:rsidRPr="00BC3C5B" w:rsidRDefault="002F2031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F36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8"/>
          <w:jc w:val="right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C27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</w:t>
            </w:r>
            <w:proofErr w:type="gramStart"/>
            <w:r w:rsidR="00F42CD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 w:rsidR="00F42CD9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F42CD9" w:rsidRPr="009D1F2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9D1F2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12F8C" w:rsidRPr="009D1F2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912F8C" w:rsidRPr="009D1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Нарушения, выявленные в ходе проведения органами </w:t>
            </w:r>
            <w:r w:rsidR="009D1F27" w:rsidRPr="009D1F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="00912F8C" w:rsidRPr="009D1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финансового контроля контрольных мероприятий в отчетном финансовом году, включая подведомственные </w:t>
            </w:r>
            <w:r w:rsidR="009D1F27" w:rsidRPr="009D1F27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  <w:r w:rsidR="00912F8C" w:rsidRPr="009D1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учреждения</w:t>
            </w:r>
            <w:r w:rsidR="00912F8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B01C3" w:rsidRPr="00DB01C3" w:rsidRDefault="00DB01C3" w:rsidP="00DB0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6FD" w:rsidRPr="00F3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Кфн</w:t>
            </w:r>
            <w:proofErr w:type="spellEnd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Квкм</w:t>
            </w:r>
            <w:proofErr w:type="spellEnd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100, где:</w:t>
            </w:r>
          </w:p>
          <w:p w:rsidR="00DB01C3" w:rsidRPr="00DB01C3" w:rsidRDefault="00DB01C3" w:rsidP="00DB0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Кфн</w:t>
            </w:r>
            <w:proofErr w:type="spellEnd"/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контрольных мероприятий, </w:t>
            </w:r>
            <w:r w:rsidRPr="00F3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в отношении ГРБС и подведомственных им </w:t>
            </w:r>
            <w:proofErr w:type="gramStart"/>
            <w:r w:rsidRPr="00F3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End"/>
            <w:r w:rsidR="00F366FD" w:rsidRPr="00F3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которых выявлены финансовые нарушения в отчетном </w:t>
            </w:r>
            <w:r w:rsidRPr="00F36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 w:rsidRPr="00DB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66FD" w:rsidRPr="00F366FD" w:rsidRDefault="00DB01C3" w:rsidP="00F36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366FD">
              <w:rPr>
                <w:rFonts w:ascii="Times New Roman" w:eastAsia="Calibri" w:hAnsi="Times New Roman" w:cs="Times New Roman"/>
                <w:sz w:val="24"/>
                <w:szCs w:val="24"/>
              </w:rPr>
              <w:t>Квкм</w:t>
            </w:r>
            <w:proofErr w:type="spellEnd"/>
            <w:r w:rsidRPr="00F3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количество контрольных мероприятий, проведенных </w:t>
            </w:r>
            <w:r w:rsidR="00F366FD" w:rsidRPr="00F366F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отношении ГРБС и подведомственных им учреждений в отчетном году</w:t>
            </w:r>
            <w:r w:rsidR="00F366FD" w:rsidRPr="00F3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отчетном </w:t>
            </w:r>
            <w:r w:rsidR="00F366FD" w:rsidRPr="00F36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году </w:t>
            </w:r>
          </w:p>
          <w:p w:rsidR="00BC3C5B" w:rsidRPr="00BC3C5B" w:rsidRDefault="00BC3C5B" w:rsidP="00F36C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004" w:rsidRDefault="00312004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004" w:rsidRDefault="00312004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004" w:rsidRDefault="00312004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004" w:rsidRDefault="00312004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004" w:rsidRDefault="00312004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004" w:rsidRPr="00BC3C5B" w:rsidRDefault="00312004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Целевым ориентиром является значение показателя, равное 0</w:t>
            </w:r>
          </w:p>
        </w:tc>
      </w:tr>
      <w:tr w:rsidR="00BC3C5B" w:rsidRPr="00BC3C5B" w:rsidTr="001E6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1E6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0% &lt; Р</w:t>
            </w:r>
            <w:proofErr w:type="gramStart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1E6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5% &lt; Р</w:t>
            </w:r>
            <w:proofErr w:type="gramStart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1E6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10% &lt; Р</w:t>
            </w:r>
            <w:proofErr w:type="gramStart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1E6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15% &lt; Р</w:t>
            </w:r>
            <w:proofErr w:type="gramStart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1E6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9"/>
          <w:jc w:val="right"/>
        </w:trPr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D9" w:rsidRPr="00BC3C5B" w:rsidTr="00570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9"/>
          <w:jc w:val="right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2CD9" w:rsidRPr="00F42CD9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42CD9" w:rsidRPr="00F42CD9" w:rsidRDefault="00F42CD9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42CD9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        </w:t>
            </w:r>
            <w:r w:rsidR="00FB658B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CD9" w:rsidRPr="00BC3C5B" w:rsidRDefault="00F42CD9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CD9" w:rsidRPr="00BC3C5B" w:rsidRDefault="00F42CD9" w:rsidP="00F42CD9">
      <w:pPr>
        <w:widowControl w:val="0"/>
        <w:tabs>
          <w:tab w:val="right" w:pos="4574"/>
          <w:tab w:val="right" w:pos="5157"/>
          <w:tab w:val="right" w:pos="5304"/>
          <w:tab w:val="right" w:pos="6508"/>
          <w:tab w:val="right" w:pos="7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5B">
        <w:rPr>
          <w:rFonts w:ascii="Times New Roman" w:hAnsi="Times New Roman" w:cs="Times New Roman"/>
          <w:sz w:val="24"/>
          <w:szCs w:val="24"/>
        </w:rPr>
        <w:t>Руководитель Фамилия, И.О. , контактный телефон</w:t>
      </w:r>
    </w:p>
    <w:p w:rsidR="00BC3C5B" w:rsidRPr="00BC3C5B" w:rsidRDefault="00F42CD9" w:rsidP="00F42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C5B">
        <w:rPr>
          <w:rFonts w:ascii="Times New Roman" w:hAnsi="Times New Roman" w:cs="Times New Roman"/>
          <w:sz w:val="24"/>
          <w:szCs w:val="24"/>
        </w:rPr>
        <w:t>Исполнитель Фамилия, И.О. , контактный телефон</w:t>
      </w: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C5B"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3C5B" w:rsidRPr="00BC3C5B" w:rsidRDefault="00BC3C5B" w:rsidP="00BC3C5B">
      <w:pPr>
        <w:framePr w:w="15898" w:wrap="notBeside" w:vAnchor="text" w:hAnchor="page" w:x="817" w:y="7170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5B" w:rsidRPr="00D07B54" w:rsidRDefault="00645F8A" w:rsidP="00F42CD9">
      <w:pPr>
        <w:widowControl w:val="0"/>
        <w:tabs>
          <w:tab w:val="right" w:pos="4574"/>
          <w:tab w:val="right" w:pos="5157"/>
          <w:tab w:val="right" w:pos="5294"/>
          <w:tab w:val="right" w:pos="6508"/>
          <w:tab w:val="right" w:pos="7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07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C3C5B" w:rsidRPr="00D07B5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07B54" w:rsidRPr="0009163C" w:rsidRDefault="00D07B54" w:rsidP="00D0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07B54" w:rsidRPr="0009163C" w:rsidRDefault="00D07B54" w:rsidP="00D0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качества</w:t>
      </w:r>
    </w:p>
    <w:p w:rsidR="00D07B54" w:rsidRPr="0009163C" w:rsidRDefault="00D07B54" w:rsidP="00D0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менеджмента в отношении</w:t>
      </w:r>
    </w:p>
    <w:p w:rsidR="00D07B54" w:rsidRPr="0009163C" w:rsidRDefault="00D07B54" w:rsidP="00D07B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</w:p>
    <w:p w:rsidR="00D07B54" w:rsidRPr="0009163C" w:rsidRDefault="00D07B54" w:rsidP="00D07B5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C5B" w:rsidRPr="002F53A7" w:rsidRDefault="00BC3C5B" w:rsidP="00BC3C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3A7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C3C5B" w:rsidRPr="002F53A7" w:rsidRDefault="00BC3C5B" w:rsidP="00BC3C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3A7">
        <w:rPr>
          <w:rFonts w:ascii="Times New Roman" w:hAnsi="Times New Roman" w:cs="Times New Roman"/>
          <w:b/>
          <w:bCs/>
          <w:sz w:val="24"/>
          <w:szCs w:val="24"/>
        </w:rPr>
        <w:t xml:space="preserve">исходных данных для проведения </w:t>
      </w:r>
      <w:proofErr w:type="gramStart"/>
      <w:r w:rsidR="00BE3067">
        <w:rPr>
          <w:rFonts w:ascii="Times New Roman" w:hAnsi="Times New Roman" w:cs="Times New Roman"/>
          <w:b/>
          <w:bCs/>
          <w:sz w:val="24"/>
          <w:szCs w:val="24"/>
        </w:rPr>
        <w:t xml:space="preserve">оценки </w:t>
      </w:r>
      <w:r w:rsidRPr="002F53A7">
        <w:rPr>
          <w:rFonts w:ascii="Times New Roman" w:hAnsi="Times New Roman" w:cs="Times New Roman"/>
          <w:b/>
          <w:bCs/>
          <w:sz w:val="24"/>
          <w:szCs w:val="24"/>
        </w:rPr>
        <w:t>качества финансового менеджмента главных распорядителей бюджетных средств</w:t>
      </w:r>
      <w:proofErr w:type="gramEnd"/>
    </w:p>
    <w:p w:rsidR="00BC3C5B" w:rsidRPr="00BC3C5B" w:rsidRDefault="00BC3C5B" w:rsidP="00BC3C5B">
      <w:pPr>
        <w:widowControl w:val="0"/>
        <w:tabs>
          <w:tab w:val="right" w:leader="underscore" w:pos="3600"/>
          <w:tab w:val="center" w:leader="underscore" w:pos="5765"/>
          <w:tab w:val="left" w:leader="underscore" w:pos="6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5B" w:rsidRDefault="0004330E" w:rsidP="00BC3C5B">
      <w:pPr>
        <w:widowControl w:val="0"/>
        <w:tabs>
          <w:tab w:val="right" w:leader="underscore" w:pos="3600"/>
          <w:tab w:val="center" w:leader="underscore" w:pos="5765"/>
          <w:tab w:val="left" w:leader="underscore" w:pos="6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за </w:t>
      </w:r>
      <w:r w:rsidR="00BC3C5B" w:rsidRPr="00BC3C5B">
        <w:rPr>
          <w:rFonts w:ascii="Times New Roman" w:hAnsi="Times New Roman" w:cs="Times New Roman"/>
          <w:sz w:val="24"/>
          <w:szCs w:val="24"/>
        </w:rPr>
        <w:t xml:space="preserve"> </w:t>
      </w:r>
      <w:r w:rsidR="002F53A7">
        <w:rPr>
          <w:rFonts w:ascii="Times New Roman" w:hAnsi="Times New Roman" w:cs="Times New Roman"/>
          <w:sz w:val="24"/>
          <w:szCs w:val="24"/>
        </w:rPr>
        <w:t>__________</w:t>
      </w:r>
      <w:r w:rsidR="00BC3C5B" w:rsidRPr="00BC3C5B">
        <w:rPr>
          <w:rFonts w:ascii="Times New Roman" w:hAnsi="Times New Roman" w:cs="Times New Roman"/>
          <w:sz w:val="24"/>
          <w:szCs w:val="24"/>
        </w:rPr>
        <w:t>20</w:t>
      </w:r>
      <w:r w:rsidR="002F53A7">
        <w:rPr>
          <w:rFonts w:ascii="Times New Roman" w:hAnsi="Times New Roman" w:cs="Times New Roman"/>
          <w:sz w:val="24"/>
          <w:szCs w:val="24"/>
        </w:rPr>
        <w:t>2__</w:t>
      </w:r>
      <w:r w:rsidR="00BC3C5B" w:rsidRPr="00BC3C5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30E" w:rsidRPr="00BC3C5B" w:rsidRDefault="0004330E" w:rsidP="00BC3C5B">
      <w:pPr>
        <w:widowControl w:val="0"/>
        <w:tabs>
          <w:tab w:val="right" w:leader="underscore" w:pos="3600"/>
          <w:tab w:val="center" w:leader="underscore" w:pos="5765"/>
          <w:tab w:val="left" w:leader="underscore" w:pos="6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BC3C5B" w:rsidRPr="00BC3C5B" w:rsidRDefault="0004330E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C3C5B" w:rsidRPr="00BC3C5B">
        <w:rPr>
          <w:rFonts w:ascii="Times New Roman" w:hAnsi="Times New Roman" w:cs="Times New Roman"/>
          <w:sz w:val="24"/>
          <w:szCs w:val="24"/>
        </w:rPr>
        <w:t>(наименование главного распорядителя бюджетных средств)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395"/>
        <w:gridCol w:w="1258"/>
        <w:gridCol w:w="3960"/>
        <w:gridCol w:w="1632"/>
      </w:tblGrid>
      <w:tr w:rsidR="00BC3C5B" w:rsidRPr="00BC3C5B" w:rsidTr="002F53A7">
        <w:trPr>
          <w:trHeight w:hRule="exact" w:val="140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</w:t>
            </w:r>
          </w:p>
          <w:p w:rsidR="00BC3C5B" w:rsidRPr="00BC3C5B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исходных данных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</w:t>
            </w:r>
          </w:p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Источник информации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Значение исходных данных, поступивших от ГРБС</w:t>
            </w:r>
          </w:p>
        </w:tc>
      </w:tr>
      <w:tr w:rsidR="00BC3C5B" w:rsidRPr="00BC3C5B" w:rsidTr="002F53A7">
        <w:trPr>
          <w:trHeight w:hRule="exact" w:val="293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2F53A7">
        <w:trPr>
          <w:trHeight w:hRule="exact" w:val="138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2F53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дней отклонения даты регистрации письма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ГРБС, к которому приложен РРО ГРБС на очередной финансовый год и плановый период в финансовый отдел, от даты представления РРО ГРБС, установленной финансовым отделом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</w:t>
            </w:r>
          </w:p>
          <w:p w:rsidR="00BC3C5B" w:rsidRPr="00BC3C5B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395"/>
        <w:gridCol w:w="1258"/>
        <w:gridCol w:w="3960"/>
        <w:gridCol w:w="1632"/>
      </w:tblGrid>
      <w:tr w:rsidR="00BC3C5B" w:rsidRPr="00BC3C5B" w:rsidTr="00095BDF">
        <w:trPr>
          <w:trHeight w:hRule="exact" w:val="113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2F53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2F53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2F53A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53A7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</w:p>
          <w:p w:rsidR="00BC3C5B" w:rsidRPr="00BC3C5B" w:rsidRDefault="002F53A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Копии подтверждающих документов (письма о доведении лимитов бюджетных обязательств с указанием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даты)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095BDF">
        <w:trPr>
          <w:trHeight w:hRule="exact" w:val="854"/>
          <w:jc w:val="right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5162A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5162A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8D1B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</w:t>
            </w:r>
            <w:r w:rsidR="008D1B6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095BDF">
        <w:trPr>
          <w:trHeight w:hRule="exact" w:val="859"/>
          <w:jc w:val="right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8D1B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</w:t>
            </w:r>
            <w:r w:rsidR="008D1B6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095BDF">
        <w:trPr>
          <w:trHeight w:hRule="exact" w:val="850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</w:t>
            </w:r>
            <w:proofErr w:type="gramStart"/>
            <w:r w:rsidR="005162A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5162A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8D1B66" w:rsidP="008D1B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лей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395"/>
        <w:gridCol w:w="1258"/>
        <w:gridCol w:w="3960"/>
        <w:gridCol w:w="1632"/>
      </w:tblGrid>
      <w:tr w:rsidR="00BC3C5B" w:rsidRPr="00BC3C5B" w:rsidTr="00312004">
        <w:trPr>
          <w:trHeight w:hRule="exact" w:val="864"/>
          <w:jc w:val="right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8D1B6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8D1B6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Объем кредиторской задолженности по расчетам с поставщиками и подрядчиками в отчетном финансовом году по состоянию на 1 января года, следующего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отчетным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312004">
        <w:trPr>
          <w:trHeight w:hRule="exact" w:val="466"/>
          <w:jc w:val="right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3C5B" w:rsidRPr="00BC3C5B" w:rsidRDefault="00BC3C5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Кассовое исполнение расходов ГРБС в отчетном финансовом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47" w:rsidRPr="00BC3C5B" w:rsidTr="00312004">
        <w:trPr>
          <w:trHeight w:hRule="exact" w:val="1909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6647" w:rsidRPr="00BC3C5B" w:rsidRDefault="000F6647" w:rsidP="0009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647" w:rsidRPr="00BC3C5B" w:rsidRDefault="000F664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86н, по состоянию на 1 марта текущего года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647" w:rsidRPr="00BC3C5B" w:rsidRDefault="000F6647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647" w:rsidRPr="00BC3C5B" w:rsidRDefault="005B1D91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B1D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Информация, размещенная в сети Интернет на сайте www.bus.gov.ru</w:t>
            </w:r>
            <w:r w:rsidRPr="005B1D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647" w:rsidRPr="00BC3C5B" w:rsidRDefault="000F6647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312004">
        <w:trPr>
          <w:trHeight w:hRule="exact" w:val="566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5B1D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="005B1D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8D1B6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5B1D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Количество дней отклонения представления ГРБС годовой бюджетной отчетности от установленных сроков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B1D91" w:rsidRDefault="000F6647" w:rsidP="005B1D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1D9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BC3C5B" w:rsidRPr="00BC3C5B" w:rsidRDefault="005B1D91" w:rsidP="005B1D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дней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312004">
        <w:trPr>
          <w:trHeight w:hRule="exact" w:val="288"/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5B1D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="005B1D9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Качество составления ГРБС годовой бюджетной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77B" w:rsidRPr="00BC3C5B" w:rsidTr="00C2777B">
        <w:trPr>
          <w:trHeight w:hRule="exact" w:val="871"/>
          <w:jc w:val="right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C2777B" w:rsidRPr="00BC3C5B" w:rsidRDefault="00C2777B" w:rsidP="00C277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4.1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2777B" w:rsidRPr="00BC3C5B" w:rsidRDefault="00C2777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27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контрольных мероприятий, </w:t>
            </w:r>
            <w:r w:rsidRPr="00C277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проведенных в отношении ГРБС и подведомственных им </w:t>
            </w:r>
            <w:proofErr w:type="gramStart"/>
            <w:r w:rsidRPr="00C2777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учреждений</w:t>
            </w:r>
            <w:proofErr w:type="gramEnd"/>
            <w:r w:rsidRPr="00C27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которых выявлены финансовые нарушения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777B" w:rsidRPr="00BC3C5B" w:rsidRDefault="00C2777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2777B" w:rsidRPr="00BC3C5B" w:rsidRDefault="00C2777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Акты проверок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777B" w:rsidRPr="00BC3C5B" w:rsidRDefault="00C2777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77B" w:rsidRPr="00BC3C5B" w:rsidTr="000B7F27">
        <w:trPr>
          <w:trHeight w:hRule="exact" w:val="581"/>
          <w:jc w:val="right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77B" w:rsidRPr="00BC3C5B" w:rsidRDefault="00C2777B" w:rsidP="00BC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777B" w:rsidRPr="00BC3C5B" w:rsidRDefault="00C2777B" w:rsidP="00C27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777B" w:rsidRPr="00BC3C5B" w:rsidRDefault="00C2777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777B" w:rsidRPr="00BC3C5B" w:rsidRDefault="00C2777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Акты проверок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7B" w:rsidRPr="00BC3C5B" w:rsidRDefault="00C2777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tabs>
          <w:tab w:val="right" w:pos="4579"/>
          <w:tab w:val="right" w:pos="5102"/>
          <w:tab w:val="right" w:pos="5227"/>
          <w:tab w:val="right" w:pos="6518"/>
          <w:tab w:val="right" w:pos="741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>Руководитель  Фамилия, И.О. , контактный</w:t>
      </w:r>
      <w:r w:rsidRPr="00BC3C5B">
        <w:rPr>
          <w:rFonts w:ascii="Times New Roman" w:hAnsi="Times New Roman" w:cs="Times New Roman"/>
        </w:rPr>
        <w:tab/>
        <w:t xml:space="preserve">телефон </w:t>
      </w:r>
    </w:p>
    <w:p w:rsidR="00BC3C5B" w:rsidRPr="00BC3C5B" w:rsidRDefault="00BC3C5B" w:rsidP="009D1F27">
      <w:pPr>
        <w:tabs>
          <w:tab w:val="right" w:pos="4579"/>
          <w:tab w:val="right" w:pos="5102"/>
          <w:tab w:val="right" w:pos="5227"/>
          <w:tab w:val="right" w:pos="6518"/>
          <w:tab w:val="right" w:pos="741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3C5B">
        <w:rPr>
          <w:rFonts w:ascii="Times New Roman" w:hAnsi="Times New Roman" w:cs="Times New Roman"/>
        </w:rPr>
        <w:t>Фамилия, И.О. , контактный телефон</w:t>
      </w:r>
      <w:r w:rsidR="009D1F27">
        <w:rPr>
          <w:rFonts w:ascii="Times New Roman" w:hAnsi="Times New Roman" w:cs="Times New Roman"/>
        </w:rPr>
        <w:t xml:space="preserve">, </w:t>
      </w:r>
      <w:r w:rsidRPr="00BC3C5B">
        <w:rPr>
          <w:rFonts w:ascii="Times New Roman" w:hAnsi="Times New Roman" w:cs="Times New Roman"/>
        </w:rPr>
        <w:t>Исполнитель</w:t>
      </w:r>
    </w:p>
    <w:p w:rsidR="0004330E" w:rsidRPr="00D07B54" w:rsidRDefault="00BC3C5B" w:rsidP="0004330E">
      <w:pPr>
        <w:widowControl w:val="0"/>
        <w:tabs>
          <w:tab w:val="right" w:pos="4574"/>
          <w:tab w:val="right" w:pos="5157"/>
          <w:tab w:val="right" w:pos="5294"/>
          <w:tab w:val="right" w:pos="6508"/>
          <w:tab w:val="right" w:pos="7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C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43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04330E" w:rsidRPr="00D07B5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4330E">
        <w:rPr>
          <w:rFonts w:ascii="Times New Roman" w:hAnsi="Times New Roman" w:cs="Times New Roman"/>
          <w:sz w:val="24"/>
          <w:szCs w:val="24"/>
        </w:rPr>
        <w:t>3</w:t>
      </w:r>
    </w:p>
    <w:p w:rsidR="0004330E" w:rsidRPr="0009163C" w:rsidRDefault="0004330E" w:rsidP="00043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качества</w:t>
      </w:r>
    </w:p>
    <w:p w:rsidR="0004330E" w:rsidRPr="0009163C" w:rsidRDefault="0004330E" w:rsidP="00043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ф</w:t>
      </w: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менеджмента в отношении</w:t>
      </w:r>
    </w:p>
    <w:p w:rsidR="0004330E" w:rsidRDefault="0004330E" w:rsidP="000433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</w:p>
    <w:p w:rsidR="0004330E" w:rsidRDefault="0004330E" w:rsidP="0004330E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средств в</w:t>
      </w: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</w:p>
    <w:p w:rsidR="00BC3C5B" w:rsidRPr="00BC3C5B" w:rsidRDefault="0004330E" w:rsidP="0004330E">
      <w:pPr>
        <w:widowControl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</w:t>
      </w:r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</w:t>
      </w:r>
      <w:proofErr w:type="gramStart"/>
      <w:r w:rsidRPr="00091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3120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bookmark8"/>
    </w:p>
    <w:p w:rsidR="00BC3C5B" w:rsidRPr="00312004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004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bookmarkEnd w:id="3"/>
    </w:p>
    <w:p w:rsidR="00BC3C5B" w:rsidRPr="00312004" w:rsidRDefault="00AD4137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9"/>
      <w:r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мониторинга </w:t>
      </w:r>
      <w:r w:rsidR="00BC3C5B" w:rsidRPr="00312004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финансового менеджмента</w:t>
      </w:r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финансового менеджмента в отношении главных распорядителей бюджетных средств</w:t>
      </w:r>
    </w:p>
    <w:p w:rsidR="00BC3C5B" w:rsidRPr="00312004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73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261"/>
        <w:gridCol w:w="1488"/>
        <w:gridCol w:w="2654"/>
        <w:gridCol w:w="1483"/>
        <w:gridCol w:w="1066"/>
      </w:tblGrid>
      <w:tr w:rsidR="00BC3C5B" w:rsidRPr="00BC3C5B" w:rsidTr="00312004">
        <w:trPr>
          <w:trHeight w:hRule="exact" w:val="195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Средняя оценка по показателю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SP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ГРБС,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получившие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ГРБС,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получившие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ГРБС, к 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которым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показа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тель не приме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ним</w:t>
            </w:r>
          </w:p>
        </w:tc>
      </w:tr>
      <w:tr w:rsidR="00BC3C5B" w:rsidRPr="00BC3C5B" w:rsidTr="00312004">
        <w:trPr>
          <w:trHeight w:hRule="exact" w:val="293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BC3C5B" w:rsidRPr="00BC3C5B" w:rsidTr="00312004">
        <w:trPr>
          <w:trHeight w:val="288"/>
          <w:jc w:val="right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1.</w:t>
            </w:r>
            <w:r w:rsidRPr="00BC3C5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="00312004" w:rsidRPr="003A61F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Качество управления  планирования расходов районного бюджета</w:t>
            </w:r>
            <w:r w:rsidR="00312004" w:rsidRPr="00BC3C5B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C3C5B" w:rsidRPr="00BC3C5B" w:rsidTr="00312004">
        <w:trPr>
          <w:trHeight w:hRule="exact" w:val="571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gramEnd"/>
            <w:r w:rsidR="0031200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Своевременность представления реестра расходных обязатель</w:t>
            </w: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ств гл</w:t>
            </w:r>
            <w:proofErr w:type="gram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авными распорядителями бюджетных средств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312004">
        <w:trPr>
          <w:trHeight w:val="288"/>
          <w:jc w:val="right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2.</w:t>
            </w:r>
            <w:r w:rsidR="00312004" w:rsidRPr="00312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исполнения расходов районного бюджета</w:t>
            </w:r>
            <w:r w:rsidR="00312004" w:rsidRPr="00312004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C3C5B" w:rsidRPr="00BC3C5B" w:rsidTr="00312004">
        <w:trPr>
          <w:trHeight w:hRule="exact" w:val="85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 w:rsidR="0031200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="0031200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F5C" w:rsidRPr="00BC3C5B" w:rsidTr="00312004">
        <w:trPr>
          <w:trHeight w:hRule="exact" w:val="85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6F5C" w:rsidRPr="00BC3C5B" w:rsidRDefault="00896F5C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F5C" w:rsidRPr="00BC3C5B" w:rsidTr="00312004">
        <w:trPr>
          <w:trHeight w:hRule="exact" w:val="85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Default="00896F5C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6F5C" w:rsidRDefault="00896F5C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6F5C" w:rsidRPr="00BC3C5B" w:rsidRDefault="00896F5C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6F5C" w:rsidRPr="00BC3C5B" w:rsidRDefault="00896F5C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F5C" w:rsidRPr="00BC3C5B" w:rsidTr="00312004">
        <w:trPr>
          <w:trHeight w:hRule="exact" w:val="85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Default="00896F5C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6F5C" w:rsidRPr="00BC3C5B" w:rsidRDefault="00896F5C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6F5C" w:rsidRPr="00BC3C5B" w:rsidRDefault="00896F5C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F5C" w:rsidRPr="00BC3C5B" w:rsidTr="00896F5C">
        <w:trPr>
          <w:trHeight w:hRule="exact" w:val="2131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Default="00896F5C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6F5C" w:rsidRDefault="00896F5C" w:rsidP="003120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6F5C" w:rsidRPr="00BC3C5B" w:rsidRDefault="00896F5C" w:rsidP="00095B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="00095B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6F5C" w:rsidRPr="00BC3C5B" w:rsidRDefault="00896F5C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www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bus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gov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86н, по состоянию на 1 марта текущего года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54" w:rsidRPr="00BC3C5B" w:rsidTr="00FB658B">
        <w:trPr>
          <w:trHeight w:hRule="exact" w:val="559"/>
          <w:jc w:val="right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B54" w:rsidRPr="00BC3C5B" w:rsidRDefault="00D07B54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3. </w:t>
            </w:r>
            <w:r w:rsidRPr="003A61F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ведения учета и составления бюджетной отчетности</w:t>
            </w:r>
          </w:p>
        </w:tc>
      </w:tr>
      <w:tr w:rsidR="00896F5C" w:rsidRPr="00BC3C5B" w:rsidTr="00896F5C">
        <w:trPr>
          <w:trHeight w:hRule="exact" w:val="417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Default="00896F5C" w:rsidP="00896F5C">
            <w:r w:rsidRPr="004F05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F5C" w:rsidRPr="00BC3C5B" w:rsidTr="00896F5C">
        <w:trPr>
          <w:trHeight w:hRule="exact" w:val="424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Default="00896F5C" w:rsidP="00095BDF">
            <w:r w:rsidRPr="004F05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6F5C" w:rsidRPr="00BC3C5B" w:rsidRDefault="00896F5C" w:rsidP="00FB65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Качество составления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54" w:rsidRPr="00BC3C5B" w:rsidTr="00FB658B">
        <w:trPr>
          <w:trHeight w:hRule="exact" w:val="424"/>
          <w:jc w:val="right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B54" w:rsidRPr="00BC3C5B" w:rsidRDefault="00D07B54" w:rsidP="009D1F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27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4. Оценка организации финансового контроля</w:t>
            </w:r>
            <w:r w:rsidRPr="009D1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6F5C" w:rsidRPr="00BC3C5B" w:rsidTr="00C2777B">
        <w:trPr>
          <w:trHeight w:hRule="exact" w:val="571"/>
          <w:jc w:val="right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Default="00896F5C" w:rsidP="00896F5C">
            <w:r w:rsidRPr="004F05D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6F5C" w:rsidRPr="00BC3C5B" w:rsidRDefault="00896F5C" w:rsidP="00C277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Наличие нарушений,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F5C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C5B" w:rsidRPr="00BC3C5B" w:rsidRDefault="00BC3C5B" w:rsidP="00BC3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C5B" w:rsidRPr="00BC3C5B" w:rsidSect="00E12EBE">
          <w:pgSz w:w="16840" w:h="11900" w:orient="landscape"/>
          <w:pgMar w:top="709" w:right="567" w:bottom="567" w:left="1701" w:header="0" w:footer="6" w:gutter="0"/>
          <w:cols w:space="720"/>
        </w:sectPr>
      </w:pPr>
    </w:p>
    <w:p w:rsidR="00BC3C5B" w:rsidRPr="00AD4137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413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C3C5B" w:rsidRPr="00BC3C5B" w:rsidRDefault="00BC3C5B" w:rsidP="00BC3C5B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4137">
        <w:rPr>
          <w:rFonts w:ascii="Times New Roman" w:hAnsi="Times New Roman" w:cs="Times New Roman"/>
          <w:sz w:val="24"/>
          <w:szCs w:val="24"/>
        </w:rPr>
        <w:t xml:space="preserve">к </w:t>
      </w:r>
      <w:r w:rsidR="0004330E" w:rsidRPr="00AD4137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AD4137">
        <w:rPr>
          <w:rFonts w:ascii="Times New Roman" w:hAnsi="Times New Roman" w:cs="Times New Roman"/>
          <w:sz w:val="24"/>
          <w:szCs w:val="24"/>
        </w:rPr>
        <w:t xml:space="preserve"> </w:t>
      </w:r>
      <w:r w:rsidR="0004330E" w:rsidRPr="00AD4137">
        <w:rPr>
          <w:rFonts w:ascii="Times New Roman" w:hAnsi="Times New Roman" w:cs="Times New Roman"/>
          <w:sz w:val="24"/>
          <w:szCs w:val="24"/>
        </w:rPr>
        <w:t xml:space="preserve">проведения мониторинга качества финансового менеджмента в отношении </w:t>
      </w:r>
      <w:r w:rsidRPr="00AD4137">
        <w:rPr>
          <w:rFonts w:ascii="Times New Roman" w:hAnsi="Times New Roman" w:cs="Times New Roman"/>
          <w:sz w:val="24"/>
          <w:szCs w:val="24"/>
        </w:rPr>
        <w:t xml:space="preserve"> главных распорядителей бюджетных средств в</w:t>
      </w:r>
      <w:r w:rsidR="0004330E" w:rsidRPr="00AD4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137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Pr="00AD4137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BC3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mallCaps/>
          <w:sz w:val="24"/>
          <w:szCs w:val="24"/>
          <w:lang w:eastAsia="ru-RU" w:bidi="ru-RU"/>
        </w:rPr>
      </w:pPr>
    </w:p>
    <w:p w:rsidR="00BC3C5B" w:rsidRPr="0004330E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30E">
        <w:rPr>
          <w:rFonts w:ascii="Times New Roman" w:hAnsi="Times New Roman" w:cs="Times New Roman"/>
          <w:b/>
          <w:bCs/>
          <w:sz w:val="24"/>
          <w:szCs w:val="24"/>
        </w:rPr>
        <w:t>Сводный рейтинг</w:t>
      </w:r>
    </w:p>
    <w:p w:rsidR="00BC3C5B" w:rsidRPr="0004330E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30E">
        <w:rPr>
          <w:rFonts w:ascii="Times New Roman" w:hAnsi="Times New Roman" w:cs="Times New Roman"/>
          <w:b/>
          <w:bCs/>
          <w:sz w:val="24"/>
          <w:szCs w:val="24"/>
        </w:rPr>
        <w:t>главных распорядителей бюджетных средств по качеству финансового менеджмента</w:t>
      </w:r>
    </w:p>
    <w:p w:rsidR="00BC3C5B" w:rsidRPr="00BC3C5B" w:rsidRDefault="00BC3C5B" w:rsidP="00BC3C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06"/>
        <w:gridCol w:w="1891"/>
        <w:gridCol w:w="2160"/>
        <w:gridCol w:w="2078"/>
      </w:tblGrid>
      <w:tr w:rsidR="00BC3C5B" w:rsidRPr="00BC3C5B" w:rsidTr="00BC3C5B">
        <w:trPr>
          <w:trHeight w:hRule="exact" w:val="1406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5C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896F5C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BC3C5B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N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5C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6F5C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 ГРБС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96F5C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896F5C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Рейтинговая оценка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(R)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Суммарная оценка качества финансового менеджмента (КФМ)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Максимальная оценка качества финансового менеджмента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MAX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</w:tr>
      <w:tr w:rsidR="00BC3C5B" w:rsidRPr="00BC3C5B" w:rsidTr="00BC3C5B">
        <w:trPr>
          <w:trHeight w:hRule="exact" w:val="288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896F5C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04330E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04330E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04330E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             </w:t>
            </w:r>
            <w:r w:rsidR="00BC3C5B"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</w:tr>
      <w:tr w:rsidR="00BC3C5B" w:rsidRPr="00BC3C5B" w:rsidTr="00BC3C5B">
        <w:trPr>
          <w:trHeight w:hRule="exact" w:val="293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88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93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293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566"/>
          <w:jc w:val="right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 т.д.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C5B" w:rsidRPr="00BC3C5B" w:rsidTr="00BC3C5B">
        <w:trPr>
          <w:trHeight w:hRule="exact" w:val="850"/>
          <w:jc w:val="right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Оценка среднего уровня качества финансового менеджмента ГРБС 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MR</w:t>
            </w:r>
            <w:r w:rsidRPr="00BC3C5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C5B" w:rsidRPr="00BC3C5B" w:rsidRDefault="00BC3C5B" w:rsidP="00BC3C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X</w:t>
            </w:r>
          </w:p>
        </w:tc>
      </w:tr>
    </w:tbl>
    <w:p w:rsidR="00BC3C5B" w:rsidRPr="00BC3C5B" w:rsidRDefault="00BC3C5B" w:rsidP="00BC3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B3" w:rsidRPr="00BC3C5B" w:rsidRDefault="00FF33B3">
      <w:pPr>
        <w:rPr>
          <w:rFonts w:ascii="Times New Roman" w:hAnsi="Times New Roman" w:cs="Times New Roman"/>
        </w:rPr>
      </w:pPr>
    </w:p>
    <w:sectPr w:rsidR="00FF33B3" w:rsidRPr="00BC3C5B" w:rsidSect="005F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2B38"/>
    <w:multiLevelType w:val="multilevel"/>
    <w:tmpl w:val="714629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41A"/>
    <w:rsid w:val="0004330E"/>
    <w:rsid w:val="00060DE8"/>
    <w:rsid w:val="0009163C"/>
    <w:rsid w:val="00095BDF"/>
    <w:rsid w:val="000A3924"/>
    <w:rsid w:val="000B79B0"/>
    <w:rsid w:val="000B7F27"/>
    <w:rsid w:val="000F6647"/>
    <w:rsid w:val="00137179"/>
    <w:rsid w:val="001409A3"/>
    <w:rsid w:val="0017613B"/>
    <w:rsid w:val="001A4934"/>
    <w:rsid w:val="001E6E02"/>
    <w:rsid w:val="002756EC"/>
    <w:rsid w:val="002938E4"/>
    <w:rsid w:val="002B10CF"/>
    <w:rsid w:val="002B4AD8"/>
    <w:rsid w:val="002F0D7F"/>
    <w:rsid w:val="002F2031"/>
    <w:rsid w:val="002F53A7"/>
    <w:rsid w:val="002F73C8"/>
    <w:rsid w:val="00312004"/>
    <w:rsid w:val="00356E80"/>
    <w:rsid w:val="00386F59"/>
    <w:rsid w:val="003A61F7"/>
    <w:rsid w:val="003C73A0"/>
    <w:rsid w:val="003E02D0"/>
    <w:rsid w:val="00400E97"/>
    <w:rsid w:val="00435391"/>
    <w:rsid w:val="00450251"/>
    <w:rsid w:val="004603C0"/>
    <w:rsid w:val="004B29E1"/>
    <w:rsid w:val="0050598D"/>
    <w:rsid w:val="005162A1"/>
    <w:rsid w:val="00570A50"/>
    <w:rsid w:val="005A5B82"/>
    <w:rsid w:val="005B1D91"/>
    <w:rsid w:val="005F667A"/>
    <w:rsid w:val="00645F8A"/>
    <w:rsid w:val="00694677"/>
    <w:rsid w:val="006C1573"/>
    <w:rsid w:val="007148D3"/>
    <w:rsid w:val="0077641A"/>
    <w:rsid w:val="0078717D"/>
    <w:rsid w:val="007B5F19"/>
    <w:rsid w:val="007E1BA3"/>
    <w:rsid w:val="00835F2F"/>
    <w:rsid w:val="00851ED3"/>
    <w:rsid w:val="00860D1D"/>
    <w:rsid w:val="00896F5C"/>
    <w:rsid w:val="008D1B66"/>
    <w:rsid w:val="008E154C"/>
    <w:rsid w:val="00912F8C"/>
    <w:rsid w:val="00955A8C"/>
    <w:rsid w:val="00975326"/>
    <w:rsid w:val="009B5081"/>
    <w:rsid w:val="009D1F27"/>
    <w:rsid w:val="00A80FC6"/>
    <w:rsid w:val="00A839E9"/>
    <w:rsid w:val="00AD02C4"/>
    <w:rsid w:val="00AD4137"/>
    <w:rsid w:val="00AE2486"/>
    <w:rsid w:val="00B11792"/>
    <w:rsid w:val="00B14A50"/>
    <w:rsid w:val="00B90F4C"/>
    <w:rsid w:val="00BC3C5B"/>
    <w:rsid w:val="00BE3067"/>
    <w:rsid w:val="00BF2F1E"/>
    <w:rsid w:val="00C2777B"/>
    <w:rsid w:val="00C63610"/>
    <w:rsid w:val="00D07B54"/>
    <w:rsid w:val="00D24C61"/>
    <w:rsid w:val="00D502FD"/>
    <w:rsid w:val="00D769E5"/>
    <w:rsid w:val="00D81449"/>
    <w:rsid w:val="00DB01C3"/>
    <w:rsid w:val="00E12EBE"/>
    <w:rsid w:val="00E87A67"/>
    <w:rsid w:val="00EA63D0"/>
    <w:rsid w:val="00ED3214"/>
    <w:rsid w:val="00F366FD"/>
    <w:rsid w:val="00F36CB1"/>
    <w:rsid w:val="00F42CD9"/>
    <w:rsid w:val="00FB658B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BE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C3C5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BC3C5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C3C5B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BC3C5B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BC3C5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BC3C5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BC3C5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BC3C5B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uiPriority w:val="99"/>
    <w:semiHidden/>
    <w:unhideWhenUsed/>
    <w:rsid w:val="00BC3C5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C3C5B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BC3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BC3C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BC3C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BC3C5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BC3C5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BC3C5B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BC3C5B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BC3C5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C3C5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C3C5B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3C5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C3C5B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C5B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C3C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C3C5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locked/>
    <w:rsid w:val="00BC3C5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BC3C5B"/>
    <w:pPr>
      <w:shd w:val="clear" w:color="auto" w:fill="FFFFFF"/>
      <w:spacing w:before="420" w:after="420" w:line="0" w:lineRule="atLeast"/>
      <w:ind w:firstLine="567"/>
      <w:jc w:val="both"/>
    </w:pPr>
    <w:rPr>
      <w:sz w:val="26"/>
      <w:szCs w:val="26"/>
    </w:rPr>
  </w:style>
  <w:style w:type="character" w:customStyle="1" w:styleId="Bodytext3">
    <w:name w:val="Body text (3)_"/>
    <w:link w:val="Bodytext30"/>
    <w:locked/>
    <w:rsid w:val="00BC3C5B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C3C5B"/>
    <w:pPr>
      <w:shd w:val="clear" w:color="auto" w:fill="FFFFFF"/>
      <w:spacing w:after="60" w:line="322" w:lineRule="exact"/>
      <w:ind w:firstLine="134"/>
      <w:jc w:val="both"/>
    </w:pPr>
    <w:rPr>
      <w:b/>
      <w:bCs/>
      <w:sz w:val="28"/>
      <w:szCs w:val="28"/>
    </w:rPr>
  </w:style>
  <w:style w:type="character" w:customStyle="1" w:styleId="Headerorfooter">
    <w:name w:val="Header or footer_"/>
    <w:link w:val="Headerorfooter0"/>
    <w:locked/>
    <w:rsid w:val="00BC3C5B"/>
    <w:rPr>
      <w:sz w:val="18"/>
      <w:szCs w:val="1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BC3C5B"/>
    <w:pPr>
      <w:shd w:val="clear" w:color="auto" w:fill="FFFFFF"/>
      <w:spacing w:after="0" w:line="0" w:lineRule="atLeast"/>
      <w:ind w:firstLine="29"/>
      <w:jc w:val="both"/>
    </w:pPr>
    <w:rPr>
      <w:sz w:val="18"/>
      <w:szCs w:val="18"/>
    </w:rPr>
  </w:style>
  <w:style w:type="character" w:customStyle="1" w:styleId="Heading1">
    <w:name w:val="Heading #1_"/>
    <w:link w:val="Heading10"/>
    <w:locked/>
    <w:rsid w:val="00BC3C5B"/>
    <w:rPr>
      <w:b/>
      <w:bCs/>
      <w:sz w:val="40"/>
      <w:szCs w:val="40"/>
      <w:shd w:val="clear" w:color="auto" w:fill="FFFFFF"/>
    </w:rPr>
  </w:style>
  <w:style w:type="paragraph" w:customStyle="1" w:styleId="Heading10">
    <w:name w:val="Heading #1"/>
    <w:basedOn w:val="a"/>
    <w:link w:val="Heading1"/>
    <w:rsid w:val="00BC3C5B"/>
    <w:pPr>
      <w:shd w:val="clear" w:color="auto" w:fill="FFFFFF"/>
      <w:spacing w:before="60" w:after="420" w:line="0" w:lineRule="atLeast"/>
      <w:ind w:firstLine="567"/>
      <w:jc w:val="center"/>
      <w:outlineLvl w:val="0"/>
    </w:pPr>
    <w:rPr>
      <w:b/>
      <w:bCs/>
      <w:sz w:val="40"/>
      <w:szCs w:val="40"/>
    </w:rPr>
  </w:style>
  <w:style w:type="character" w:customStyle="1" w:styleId="Bodytext5">
    <w:name w:val="Body text (5)_"/>
    <w:link w:val="Bodytext50"/>
    <w:locked/>
    <w:rsid w:val="00BC3C5B"/>
    <w:rPr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BC3C5B"/>
    <w:pPr>
      <w:shd w:val="clear" w:color="auto" w:fill="FFFFFF"/>
      <w:spacing w:after="300" w:line="230" w:lineRule="exact"/>
      <w:ind w:hanging="8"/>
      <w:jc w:val="both"/>
    </w:pPr>
    <w:rPr>
      <w:sz w:val="20"/>
      <w:szCs w:val="20"/>
    </w:rPr>
  </w:style>
  <w:style w:type="character" w:customStyle="1" w:styleId="Heading2">
    <w:name w:val="Heading #2_"/>
    <w:link w:val="Heading20"/>
    <w:locked/>
    <w:rsid w:val="00BC3C5B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BC3C5B"/>
    <w:pPr>
      <w:shd w:val="clear" w:color="auto" w:fill="FFFFFF"/>
      <w:spacing w:before="300" w:after="0" w:line="274" w:lineRule="exact"/>
      <w:ind w:hanging="1559"/>
      <w:jc w:val="center"/>
      <w:outlineLvl w:val="1"/>
    </w:pPr>
    <w:rPr>
      <w:b/>
      <w:bCs/>
    </w:rPr>
  </w:style>
  <w:style w:type="character" w:customStyle="1" w:styleId="Bodytext6">
    <w:name w:val="Body text (6)_"/>
    <w:link w:val="Bodytext60"/>
    <w:locked/>
    <w:rsid w:val="00BC3C5B"/>
    <w:rPr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BC3C5B"/>
    <w:pPr>
      <w:shd w:val="clear" w:color="auto" w:fill="FFFFFF"/>
      <w:spacing w:after="300" w:line="274" w:lineRule="exact"/>
      <w:ind w:firstLine="567"/>
      <w:jc w:val="center"/>
    </w:pPr>
    <w:rPr>
      <w:b/>
      <w:bCs/>
    </w:rPr>
  </w:style>
  <w:style w:type="character" w:customStyle="1" w:styleId="Bodytext2">
    <w:name w:val="Body text (2)_"/>
    <w:link w:val="Bodytext20"/>
    <w:locked/>
    <w:rsid w:val="00BC3C5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BC3C5B"/>
    <w:pPr>
      <w:shd w:val="clear" w:color="auto" w:fill="FFFFFF"/>
      <w:spacing w:before="300" w:after="0" w:line="274" w:lineRule="exact"/>
      <w:ind w:hanging="1559"/>
      <w:jc w:val="both"/>
    </w:pPr>
  </w:style>
  <w:style w:type="paragraph" w:customStyle="1" w:styleId="Title">
    <w:name w:val="Title!Название НПА"/>
    <w:basedOn w:val="a"/>
    <w:rsid w:val="00BC3C5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Bodytext4Exact">
    <w:name w:val="Body text (4) Exact"/>
    <w:rsid w:val="00BC3C5B"/>
    <w:rPr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Headerorfooter1">
    <w:name w:val="Header or footer1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1">
    <w:name w:val="Body text (2)1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8pt">
    <w:name w:val="Body text (2) + 8 pt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10pt">
    <w:name w:val="Body text (2) + 10 pt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295pt">
    <w:name w:val="Body text (2) + 9.5 pt"/>
    <w:aliases w:val="Bold"/>
    <w:rsid w:val="00BC3C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Exact">
    <w:name w:val="Body text (2) Exact"/>
    <w:rsid w:val="00BC3C5B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6SmallCaps">
    <w:name w:val="Body text (6) + Small Caps"/>
    <w:rsid w:val="00BC3C5B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">
    <w:name w:val="Основной текст (7)"/>
    <w:rsid w:val="00BC3C5B"/>
    <w:rPr>
      <w:sz w:val="26"/>
      <w:szCs w:val="26"/>
      <w:lang w:bidi="ar-SA"/>
    </w:rPr>
  </w:style>
  <w:style w:type="paragraph" w:customStyle="1" w:styleId="ConsPlusNormal">
    <w:name w:val="ConsPlusNormal"/>
    <w:rsid w:val="007871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Title"/>
    <w:basedOn w:val="a"/>
    <w:link w:val="af"/>
    <w:qFormat/>
    <w:rsid w:val="000B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0B7F2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C3C5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BC3C5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C3C5B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BC3C5B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BC3C5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BC3C5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BC3C5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BC3C5B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uiPriority w:val="99"/>
    <w:semiHidden/>
    <w:unhideWhenUsed/>
    <w:rsid w:val="00BC3C5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C3C5B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BC3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BC3C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BC3C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BC3C5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BC3C5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BC3C5B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BC3C5B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BC3C5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C3C5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C3C5B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3C5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C3C5B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C5B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C3C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C3C5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locked/>
    <w:rsid w:val="00BC3C5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BC3C5B"/>
    <w:pPr>
      <w:shd w:val="clear" w:color="auto" w:fill="FFFFFF"/>
      <w:spacing w:before="420" w:after="420" w:line="0" w:lineRule="atLeast"/>
      <w:ind w:firstLine="567"/>
      <w:jc w:val="both"/>
    </w:pPr>
    <w:rPr>
      <w:sz w:val="26"/>
      <w:szCs w:val="26"/>
    </w:rPr>
  </w:style>
  <w:style w:type="character" w:customStyle="1" w:styleId="Bodytext3">
    <w:name w:val="Body text (3)_"/>
    <w:link w:val="Bodytext30"/>
    <w:locked/>
    <w:rsid w:val="00BC3C5B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C3C5B"/>
    <w:pPr>
      <w:shd w:val="clear" w:color="auto" w:fill="FFFFFF"/>
      <w:spacing w:after="60" w:line="322" w:lineRule="exact"/>
      <w:ind w:firstLine="134"/>
      <w:jc w:val="both"/>
    </w:pPr>
    <w:rPr>
      <w:b/>
      <w:bCs/>
      <w:sz w:val="28"/>
      <w:szCs w:val="28"/>
    </w:rPr>
  </w:style>
  <w:style w:type="character" w:customStyle="1" w:styleId="Headerorfooter">
    <w:name w:val="Header or footer_"/>
    <w:link w:val="Headerorfooter0"/>
    <w:locked/>
    <w:rsid w:val="00BC3C5B"/>
    <w:rPr>
      <w:sz w:val="18"/>
      <w:szCs w:val="1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BC3C5B"/>
    <w:pPr>
      <w:shd w:val="clear" w:color="auto" w:fill="FFFFFF"/>
      <w:spacing w:after="0" w:line="0" w:lineRule="atLeast"/>
      <w:ind w:firstLine="29"/>
      <w:jc w:val="both"/>
    </w:pPr>
    <w:rPr>
      <w:sz w:val="18"/>
      <w:szCs w:val="18"/>
    </w:rPr>
  </w:style>
  <w:style w:type="character" w:customStyle="1" w:styleId="Heading1">
    <w:name w:val="Heading #1_"/>
    <w:link w:val="Heading10"/>
    <w:locked/>
    <w:rsid w:val="00BC3C5B"/>
    <w:rPr>
      <w:b/>
      <w:bCs/>
      <w:sz w:val="40"/>
      <w:szCs w:val="40"/>
      <w:shd w:val="clear" w:color="auto" w:fill="FFFFFF"/>
    </w:rPr>
  </w:style>
  <w:style w:type="paragraph" w:customStyle="1" w:styleId="Heading10">
    <w:name w:val="Heading #1"/>
    <w:basedOn w:val="a"/>
    <w:link w:val="Heading1"/>
    <w:rsid w:val="00BC3C5B"/>
    <w:pPr>
      <w:shd w:val="clear" w:color="auto" w:fill="FFFFFF"/>
      <w:spacing w:before="60" w:after="420" w:line="0" w:lineRule="atLeast"/>
      <w:ind w:firstLine="567"/>
      <w:jc w:val="center"/>
      <w:outlineLvl w:val="0"/>
    </w:pPr>
    <w:rPr>
      <w:b/>
      <w:bCs/>
      <w:sz w:val="40"/>
      <w:szCs w:val="40"/>
    </w:rPr>
  </w:style>
  <w:style w:type="character" w:customStyle="1" w:styleId="Bodytext5">
    <w:name w:val="Body text (5)_"/>
    <w:link w:val="Bodytext50"/>
    <w:locked/>
    <w:rsid w:val="00BC3C5B"/>
    <w:rPr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BC3C5B"/>
    <w:pPr>
      <w:shd w:val="clear" w:color="auto" w:fill="FFFFFF"/>
      <w:spacing w:after="300" w:line="230" w:lineRule="exact"/>
      <w:ind w:hanging="8"/>
      <w:jc w:val="both"/>
    </w:pPr>
    <w:rPr>
      <w:sz w:val="20"/>
      <w:szCs w:val="20"/>
    </w:rPr>
  </w:style>
  <w:style w:type="character" w:customStyle="1" w:styleId="Heading2">
    <w:name w:val="Heading #2_"/>
    <w:link w:val="Heading20"/>
    <w:locked/>
    <w:rsid w:val="00BC3C5B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BC3C5B"/>
    <w:pPr>
      <w:shd w:val="clear" w:color="auto" w:fill="FFFFFF"/>
      <w:spacing w:before="300" w:after="0" w:line="274" w:lineRule="exact"/>
      <w:ind w:hanging="1559"/>
      <w:jc w:val="center"/>
      <w:outlineLvl w:val="1"/>
    </w:pPr>
    <w:rPr>
      <w:b/>
      <w:bCs/>
    </w:rPr>
  </w:style>
  <w:style w:type="character" w:customStyle="1" w:styleId="Bodytext6">
    <w:name w:val="Body text (6)_"/>
    <w:link w:val="Bodytext60"/>
    <w:locked/>
    <w:rsid w:val="00BC3C5B"/>
    <w:rPr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BC3C5B"/>
    <w:pPr>
      <w:shd w:val="clear" w:color="auto" w:fill="FFFFFF"/>
      <w:spacing w:after="300" w:line="274" w:lineRule="exact"/>
      <w:ind w:firstLine="567"/>
      <w:jc w:val="center"/>
    </w:pPr>
    <w:rPr>
      <w:b/>
      <w:bCs/>
    </w:rPr>
  </w:style>
  <w:style w:type="character" w:customStyle="1" w:styleId="Bodytext2">
    <w:name w:val="Body text (2)_"/>
    <w:link w:val="Bodytext20"/>
    <w:locked/>
    <w:rsid w:val="00BC3C5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BC3C5B"/>
    <w:pPr>
      <w:shd w:val="clear" w:color="auto" w:fill="FFFFFF"/>
      <w:spacing w:before="300" w:after="0" w:line="274" w:lineRule="exact"/>
      <w:ind w:hanging="1559"/>
      <w:jc w:val="both"/>
    </w:pPr>
  </w:style>
  <w:style w:type="paragraph" w:customStyle="1" w:styleId="Title">
    <w:name w:val="Title!Название НПА"/>
    <w:basedOn w:val="a"/>
    <w:rsid w:val="00BC3C5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Bodytext4Exact">
    <w:name w:val="Body text (4) Exact"/>
    <w:rsid w:val="00BC3C5B"/>
    <w:rPr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Headerorfooter1">
    <w:name w:val="Header or footer1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1">
    <w:name w:val="Body text (2)1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8pt">
    <w:name w:val="Body text (2) + 8 pt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10pt">
    <w:name w:val="Body text (2) + 10 pt"/>
    <w:rsid w:val="00BC3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295pt">
    <w:name w:val="Body text (2) + 9.5 pt"/>
    <w:aliases w:val="Bold"/>
    <w:rsid w:val="00BC3C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Exact">
    <w:name w:val="Body text (2) Exact"/>
    <w:rsid w:val="00BC3C5B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6SmallCaps">
    <w:name w:val="Body text (6) + Small Caps"/>
    <w:rsid w:val="00BC3C5B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7">
    <w:name w:val="Основной текст (7)"/>
    <w:rsid w:val="00BC3C5B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565BDA11FA515AA129AF34CE325B1BCD3A2769D9A40209D7431E9D55D3BEDEC76311F2BE9F5E0F9EEA58B3A1CD06F82AB9EDFF3C7yEkCN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7565BDA11FA515AA129AF34CE325B1BCD3A2769D9A40209D7431E9D55D3BEDEC76311824E4F6E0F9EEA58B3A1CD06F82AB9EDFF3C7yEk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7565BDA11FA515AA129AF34CE325B1BCD3A2769D9A40209D7431E9D55D3BEDEC76311F2BE9F7E0F9EEA58B3A1CD06F82AB9EDFF3C7yEk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CAA9-E8BD-4E33-AB0A-10F9DCEB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home</cp:lastModifiedBy>
  <cp:revision>41</cp:revision>
  <cp:lastPrinted>2022-11-28T12:29:00Z</cp:lastPrinted>
  <dcterms:created xsi:type="dcterms:W3CDTF">2022-06-27T07:25:00Z</dcterms:created>
  <dcterms:modified xsi:type="dcterms:W3CDTF">2022-11-30T05:49:00Z</dcterms:modified>
</cp:coreProperties>
</file>