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B92CE6" w:rsidP="00B86E95">
      <w:pPr>
        <w:pStyle w:val="a3"/>
        <w:rPr>
          <w:b/>
          <w:szCs w:val="28"/>
        </w:rPr>
      </w:pPr>
      <w:r w:rsidRPr="00B92CE6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16373383" r:id="rId5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27581F" w:rsidP="00B86E95">
      <w:pPr>
        <w:pStyle w:val="a3"/>
        <w:rPr>
          <w:b/>
          <w:szCs w:val="28"/>
        </w:rPr>
      </w:pPr>
      <w:r>
        <w:rPr>
          <w:b/>
          <w:szCs w:val="28"/>
        </w:rPr>
        <w:t>от  «31</w:t>
      </w:r>
      <w:r w:rsidR="00B86E95" w:rsidRPr="005E7AE4">
        <w:rPr>
          <w:b/>
          <w:szCs w:val="28"/>
        </w:rPr>
        <w:t xml:space="preserve">» </w:t>
      </w:r>
      <w:r>
        <w:rPr>
          <w:b/>
          <w:szCs w:val="28"/>
        </w:rPr>
        <w:t>05</w:t>
      </w:r>
      <w:r w:rsidR="000E72A7">
        <w:rPr>
          <w:b/>
          <w:szCs w:val="28"/>
        </w:rPr>
        <w:t>. 2022</w:t>
      </w:r>
      <w:r w:rsidR="00B86E95" w:rsidRPr="005E7AE4">
        <w:rPr>
          <w:b/>
          <w:szCs w:val="28"/>
        </w:rPr>
        <w:t xml:space="preserve"> года № </w:t>
      </w:r>
      <w:r>
        <w:rPr>
          <w:b/>
          <w:szCs w:val="28"/>
        </w:rPr>
        <w:t>326</w:t>
      </w:r>
    </w:p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двадцать  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шестой  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B86E95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B86E95">
        <w:rPr>
          <w:rFonts w:ascii="Times New Roman" w:hAnsi="Times New Roman"/>
          <w:b/>
          <w:sz w:val="28"/>
          <w:szCs w:val="28"/>
        </w:rPr>
        <w:t xml:space="preserve">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двадцать   </w:t>
      </w:r>
      <w:r w:rsidR="000E72A7">
        <w:rPr>
          <w:rFonts w:ascii="Times New Roman" w:hAnsi="Times New Roman" w:cs="Times New Roman"/>
          <w:sz w:val="28"/>
          <w:szCs w:val="28"/>
        </w:rPr>
        <w:t xml:space="preserve"> </w:t>
      </w:r>
      <w:r w:rsidR="0027581F">
        <w:rPr>
          <w:rFonts w:ascii="Times New Roman" w:hAnsi="Times New Roman" w:cs="Times New Roman"/>
          <w:sz w:val="28"/>
          <w:szCs w:val="28"/>
        </w:rPr>
        <w:t xml:space="preserve">шестой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27581F" w:rsidRPr="00AB12A5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 w:rsidRPr="00AB12A5">
        <w:rPr>
          <w:color w:val="000000"/>
        </w:rPr>
        <w:t>1.</w:t>
      </w:r>
      <w:r>
        <w:rPr>
          <w:color w:val="000000"/>
        </w:rPr>
        <w:t xml:space="preserve"> </w:t>
      </w:r>
      <w:r w:rsidRPr="00AB12A5">
        <w:rPr>
          <w:color w:val="000000"/>
        </w:rPr>
        <w:t>О мероприятиях по защите населения и территории Богучарского мун</w:t>
      </w:r>
      <w:r w:rsidRPr="00AB12A5">
        <w:rPr>
          <w:color w:val="000000"/>
        </w:rPr>
        <w:t>и</w:t>
      </w:r>
      <w:r w:rsidRPr="00AB12A5">
        <w:rPr>
          <w:color w:val="000000"/>
        </w:rPr>
        <w:t>ципального района в пожароопасный период.</w:t>
      </w:r>
    </w:p>
    <w:p w:rsidR="0027581F" w:rsidRPr="00AB12A5" w:rsidRDefault="0027581F" w:rsidP="0027581F">
      <w:pPr>
        <w:ind w:firstLine="709"/>
        <w:jc w:val="both"/>
        <w:rPr>
          <w:color w:val="000000"/>
          <w:sz w:val="28"/>
          <w:szCs w:val="28"/>
        </w:rPr>
      </w:pPr>
      <w:r w:rsidRPr="00AB12A5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AB12A5">
        <w:rPr>
          <w:color w:val="000000"/>
          <w:sz w:val="28"/>
          <w:szCs w:val="28"/>
        </w:rPr>
        <w:t>Об организации вывоза бытовых отходов в поселениях Богучарского м</w:t>
      </w:r>
      <w:r w:rsidRPr="00AB12A5">
        <w:rPr>
          <w:color w:val="000000"/>
          <w:sz w:val="28"/>
          <w:szCs w:val="28"/>
        </w:rPr>
        <w:t>у</w:t>
      </w:r>
      <w:r w:rsidRPr="00AB12A5">
        <w:rPr>
          <w:color w:val="000000"/>
          <w:sz w:val="28"/>
          <w:szCs w:val="28"/>
        </w:rPr>
        <w:t>ниципального района.</w:t>
      </w:r>
    </w:p>
    <w:p w:rsidR="0027581F" w:rsidRPr="00AB12A5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 w:rsidRPr="00AB12A5">
        <w:rPr>
          <w:color w:val="000000"/>
          <w:shd w:val="clear" w:color="auto" w:fill="FFFFFF"/>
        </w:rPr>
        <w:t>3.</w:t>
      </w:r>
      <w:r>
        <w:rPr>
          <w:color w:val="000000"/>
          <w:shd w:val="clear" w:color="auto" w:fill="FFFFFF"/>
        </w:rPr>
        <w:t xml:space="preserve"> </w:t>
      </w:r>
      <w:r w:rsidRPr="00AB12A5">
        <w:rPr>
          <w:color w:val="000000"/>
          <w:shd w:val="clear" w:color="auto" w:fill="FFFFFF"/>
        </w:rPr>
        <w:t>Об исполнении законодательства по защите прав детей-сирот и детей, о</w:t>
      </w:r>
      <w:r w:rsidRPr="00AB12A5">
        <w:rPr>
          <w:color w:val="000000"/>
          <w:shd w:val="clear" w:color="auto" w:fill="FFFFFF"/>
        </w:rPr>
        <w:t>с</w:t>
      </w:r>
      <w:r w:rsidRPr="00AB12A5">
        <w:rPr>
          <w:color w:val="000000"/>
          <w:shd w:val="clear" w:color="auto" w:fill="FFFFFF"/>
        </w:rPr>
        <w:t>тавшихся без попечения родителей, а также недееспособных граждан.</w:t>
      </w:r>
    </w:p>
    <w:p w:rsidR="0027581F" w:rsidRPr="00AB12A5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 w:rsidRPr="00AB12A5">
        <w:rPr>
          <w:color w:val="000000"/>
        </w:rPr>
        <w:t>4.Об исполнении бюджета Богучарского муниципального района за 2021 год.</w:t>
      </w:r>
    </w:p>
    <w:p w:rsidR="0027581F" w:rsidRPr="00AB12A5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 w:rsidRPr="00AB12A5">
        <w:rPr>
          <w:color w:val="000000"/>
        </w:rPr>
        <w:t>5. О внесении изменений в решение Совета народных депутатов Богуча</w:t>
      </w:r>
      <w:r w:rsidRPr="00AB12A5">
        <w:rPr>
          <w:color w:val="000000"/>
        </w:rPr>
        <w:t>р</w:t>
      </w:r>
      <w:r w:rsidRPr="00AB12A5">
        <w:rPr>
          <w:color w:val="000000"/>
        </w:rPr>
        <w:t>ского муниципального района от 24.12.2019  № 161 «Об  утверждении  Полож</w:t>
      </w:r>
      <w:r w:rsidRPr="00AB12A5">
        <w:rPr>
          <w:color w:val="000000"/>
        </w:rPr>
        <w:t>е</w:t>
      </w:r>
      <w:r w:rsidRPr="00AB12A5">
        <w:rPr>
          <w:color w:val="000000"/>
        </w:rPr>
        <w:t xml:space="preserve">ния о бюджетном процессе  в </w:t>
      </w:r>
      <w:proofErr w:type="spellStart"/>
      <w:r w:rsidRPr="00AB12A5">
        <w:rPr>
          <w:color w:val="000000"/>
        </w:rPr>
        <w:t>Богучарском</w:t>
      </w:r>
      <w:proofErr w:type="spellEnd"/>
      <w:r w:rsidRPr="00AB12A5">
        <w:rPr>
          <w:color w:val="000000"/>
        </w:rPr>
        <w:t xml:space="preserve"> муниципальном районе».</w:t>
      </w:r>
    </w:p>
    <w:p w:rsidR="0027581F" w:rsidRPr="00AB12A5" w:rsidRDefault="0027581F" w:rsidP="0027581F">
      <w:pPr>
        <w:pStyle w:val="a5"/>
        <w:ind w:firstLine="709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>6.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 xml:space="preserve">О внесении изменений в решение  Совета народных депутатов  Богучарского  муниципального района от 03.11.2017 № 22  «Об утверждении Положения об оплате  труда выборного должностного лица  местного </w:t>
      </w: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lastRenderedPageBreak/>
        <w:t>самоуправления Богучарского  мун</w:t>
      </w: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>ципального района Воронежской области,  осуществляющего свои полномочия на постоянной основе».</w:t>
      </w:r>
    </w:p>
    <w:p w:rsidR="0027581F" w:rsidRPr="00AB12A5" w:rsidRDefault="0027581F" w:rsidP="0027581F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 xml:space="preserve">7. </w:t>
      </w:r>
      <w:r w:rsidRPr="00AB12A5">
        <w:rPr>
          <w:rFonts w:ascii="Times New Roman" w:hAnsi="Times New Roman"/>
          <w:color w:val="000000"/>
          <w:sz w:val="28"/>
          <w:szCs w:val="28"/>
        </w:rPr>
        <w:t>О внесении изменений в решение Совета народных депутатов Богуча</w:t>
      </w:r>
      <w:r w:rsidRPr="00AB12A5">
        <w:rPr>
          <w:rFonts w:ascii="Times New Roman" w:hAnsi="Times New Roman"/>
          <w:color w:val="000000"/>
          <w:sz w:val="28"/>
          <w:szCs w:val="28"/>
        </w:rPr>
        <w:t>р</w:t>
      </w:r>
      <w:r w:rsidRPr="00AB12A5">
        <w:rPr>
          <w:rFonts w:ascii="Times New Roman" w:hAnsi="Times New Roman"/>
          <w:color w:val="000000"/>
          <w:sz w:val="28"/>
          <w:szCs w:val="28"/>
        </w:rPr>
        <w:t>ского муниципального района от 27.12.2012 № 95 «Об оплате труда муниципал</w:t>
      </w:r>
      <w:r w:rsidRPr="00AB12A5">
        <w:rPr>
          <w:rFonts w:ascii="Times New Roman" w:hAnsi="Times New Roman"/>
          <w:color w:val="000000"/>
          <w:sz w:val="28"/>
          <w:szCs w:val="28"/>
        </w:rPr>
        <w:t>ь</w:t>
      </w:r>
      <w:r w:rsidRPr="00AB12A5">
        <w:rPr>
          <w:rFonts w:ascii="Times New Roman" w:hAnsi="Times New Roman"/>
          <w:color w:val="000000"/>
          <w:sz w:val="28"/>
          <w:szCs w:val="28"/>
        </w:rPr>
        <w:t>ных служащих органов местного самоуправления Богучарского муниципального района».</w:t>
      </w:r>
    </w:p>
    <w:p w:rsidR="0027581F" w:rsidRPr="00AB12A5" w:rsidRDefault="0027581F" w:rsidP="0027581F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B12A5">
        <w:rPr>
          <w:rFonts w:ascii="Times New Roman" w:hAnsi="Times New Roman"/>
          <w:color w:val="000000"/>
          <w:spacing w:val="-5"/>
          <w:sz w:val="28"/>
          <w:szCs w:val="28"/>
        </w:rPr>
        <w:t>8.</w:t>
      </w:r>
      <w:r w:rsidRPr="00AB12A5">
        <w:rPr>
          <w:rFonts w:ascii="Times New Roman" w:hAnsi="Times New Roman"/>
          <w:color w:val="000000"/>
          <w:sz w:val="28"/>
          <w:szCs w:val="28"/>
        </w:rPr>
        <w:t xml:space="preserve"> О внесении изменений в решение Совета народных депутатов Богуча</w:t>
      </w:r>
      <w:r w:rsidRPr="00AB12A5">
        <w:rPr>
          <w:rFonts w:ascii="Times New Roman" w:hAnsi="Times New Roman"/>
          <w:color w:val="000000"/>
          <w:sz w:val="28"/>
          <w:szCs w:val="28"/>
        </w:rPr>
        <w:t>р</w:t>
      </w:r>
      <w:r w:rsidRPr="00AB12A5">
        <w:rPr>
          <w:rFonts w:ascii="Times New Roman" w:hAnsi="Times New Roman"/>
          <w:color w:val="000000"/>
          <w:sz w:val="28"/>
          <w:szCs w:val="28"/>
        </w:rPr>
        <w:t>ского муниципального района от 27.12.2012 № 96 «Об оплате труда служащих о</w:t>
      </w:r>
      <w:r w:rsidRPr="00AB12A5">
        <w:rPr>
          <w:rFonts w:ascii="Times New Roman" w:hAnsi="Times New Roman"/>
          <w:color w:val="000000"/>
          <w:sz w:val="28"/>
          <w:szCs w:val="28"/>
        </w:rPr>
        <w:t>р</w:t>
      </w:r>
      <w:r w:rsidRPr="00AB12A5">
        <w:rPr>
          <w:rFonts w:ascii="Times New Roman" w:hAnsi="Times New Roman"/>
          <w:color w:val="000000"/>
          <w:sz w:val="28"/>
          <w:szCs w:val="28"/>
        </w:rPr>
        <w:t>ганов местного самоуправления Богучарского муниципального района, зам</w:t>
      </w:r>
      <w:r w:rsidRPr="00AB12A5">
        <w:rPr>
          <w:rFonts w:ascii="Times New Roman" w:hAnsi="Times New Roman"/>
          <w:color w:val="000000"/>
          <w:sz w:val="28"/>
          <w:szCs w:val="28"/>
        </w:rPr>
        <w:t>е</w:t>
      </w:r>
      <w:r w:rsidRPr="00AB12A5">
        <w:rPr>
          <w:rFonts w:ascii="Times New Roman" w:hAnsi="Times New Roman"/>
          <w:color w:val="000000"/>
          <w:sz w:val="28"/>
          <w:szCs w:val="28"/>
        </w:rPr>
        <w:t>щающих должности, не относящиеся к должностям муниципальной службы».</w:t>
      </w:r>
    </w:p>
    <w:p w:rsidR="0027581F" w:rsidRPr="00AB12A5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 w:rsidRPr="00AB12A5">
        <w:rPr>
          <w:color w:val="000000"/>
        </w:rPr>
        <w:t>9.</w:t>
      </w:r>
      <w:r>
        <w:rPr>
          <w:color w:val="000000"/>
        </w:rPr>
        <w:t xml:space="preserve"> </w:t>
      </w:r>
      <w:r w:rsidRPr="00AB12A5">
        <w:rPr>
          <w:color w:val="000000"/>
        </w:rPr>
        <w:t>О внесении изменений в решение Совета народных депутатов Богуча</w:t>
      </w:r>
      <w:r w:rsidRPr="00AB12A5">
        <w:rPr>
          <w:color w:val="000000"/>
        </w:rPr>
        <w:t>р</w:t>
      </w:r>
      <w:r w:rsidRPr="00AB12A5">
        <w:rPr>
          <w:color w:val="000000"/>
        </w:rPr>
        <w:t>ского муниципального района от 25.02.2021 № 252 «Об утверждении состава О</w:t>
      </w:r>
      <w:r w:rsidRPr="00AB12A5">
        <w:rPr>
          <w:color w:val="000000"/>
        </w:rPr>
        <w:t>б</w:t>
      </w:r>
      <w:r w:rsidRPr="00AB12A5">
        <w:rPr>
          <w:color w:val="000000"/>
        </w:rPr>
        <w:t>щественной палаты Богучарского муниципального района Воронежской обла</w:t>
      </w:r>
      <w:r w:rsidRPr="00AB12A5">
        <w:rPr>
          <w:color w:val="000000"/>
        </w:rPr>
        <w:t>с</w:t>
      </w:r>
      <w:r w:rsidRPr="00AB12A5">
        <w:rPr>
          <w:color w:val="000000"/>
        </w:rPr>
        <w:t>ти».</w:t>
      </w:r>
    </w:p>
    <w:p w:rsidR="0027581F" w:rsidRDefault="0027581F" w:rsidP="0027581F">
      <w:pPr>
        <w:pStyle w:val="ab"/>
        <w:spacing w:after="0" w:line="240" w:lineRule="auto"/>
        <w:ind w:left="0" w:firstLine="709"/>
        <w:jc w:val="both"/>
        <w:rPr>
          <w:bCs/>
          <w:color w:val="000000"/>
          <w:kern w:val="28"/>
        </w:rPr>
      </w:pPr>
      <w:r w:rsidRPr="00AB12A5">
        <w:rPr>
          <w:color w:val="000000"/>
        </w:rPr>
        <w:t>10.</w:t>
      </w:r>
      <w:r>
        <w:rPr>
          <w:color w:val="000000"/>
        </w:rPr>
        <w:t xml:space="preserve"> </w:t>
      </w:r>
      <w:r w:rsidRPr="00AB12A5">
        <w:rPr>
          <w:color w:val="000000"/>
        </w:rPr>
        <w:t>О внесении изменений в решение Совета народных депутатов Богуча</w:t>
      </w:r>
      <w:r w:rsidRPr="00AB12A5">
        <w:rPr>
          <w:color w:val="000000"/>
        </w:rPr>
        <w:t>р</w:t>
      </w:r>
      <w:r w:rsidRPr="00AB12A5">
        <w:rPr>
          <w:color w:val="000000"/>
        </w:rPr>
        <w:t>ского муниципального района от 27.12.2016 № 349 «</w:t>
      </w:r>
      <w:r w:rsidRPr="00AB12A5">
        <w:rPr>
          <w:bCs/>
          <w:color w:val="000000"/>
          <w:kern w:val="28"/>
        </w:rPr>
        <w:t>О пенсиях за выслугу лет л</w:t>
      </w:r>
      <w:r w:rsidRPr="00AB12A5">
        <w:rPr>
          <w:bCs/>
          <w:color w:val="000000"/>
          <w:kern w:val="28"/>
        </w:rPr>
        <w:t>и</w:t>
      </w:r>
      <w:r w:rsidRPr="00AB12A5">
        <w:rPr>
          <w:bCs/>
          <w:color w:val="000000"/>
          <w:kern w:val="28"/>
        </w:rPr>
        <w:t>цам, замещающим должности муниципальной службы в органах местного сам</w:t>
      </w:r>
      <w:r w:rsidRPr="00AB12A5">
        <w:rPr>
          <w:bCs/>
          <w:color w:val="000000"/>
          <w:kern w:val="28"/>
        </w:rPr>
        <w:t>о</w:t>
      </w:r>
      <w:r w:rsidRPr="00AB12A5">
        <w:rPr>
          <w:bCs/>
          <w:color w:val="000000"/>
          <w:kern w:val="28"/>
        </w:rPr>
        <w:t>управления Богучарского муниципального района Воронежской области».</w:t>
      </w:r>
    </w:p>
    <w:p w:rsidR="0027581F" w:rsidRPr="004C1193" w:rsidRDefault="0027581F" w:rsidP="0027581F">
      <w:pPr>
        <w:pStyle w:val="ab"/>
        <w:spacing w:after="0" w:line="240" w:lineRule="auto"/>
        <w:ind w:left="0" w:firstLine="709"/>
        <w:jc w:val="both"/>
        <w:rPr>
          <w:color w:val="000000"/>
        </w:rPr>
      </w:pPr>
      <w:r>
        <w:rPr>
          <w:bCs/>
          <w:color w:val="000000"/>
          <w:kern w:val="28"/>
        </w:rPr>
        <w:t xml:space="preserve">11. </w:t>
      </w:r>
      <w:r w:rsidRPr="004C1193">
        <w:rPr>
          <w:bCs/>
          <w:color w:val="000000"/>
          <w:kern w:val="28"/>
        </w:rPr>
        <w:t xml:space="preserve">О представлении прокуратуры Богучарского района </w:t>
      </w:r>
      <w:r>
        <w:rPr>
          <w:color w:val="000000"/>
        </w:rPr>
        <w:t>от</w:t>
      </w:r>
      <w:r w:rsidRPr="004C1193">
        <w:rPr>
          <w:color w:val="000000"/>
        </w:rPr>
        <w:t xml:space="preserve"> 13.05.2022 года №2-2-2022 «Об устранении нарушений законодательства о противодействии ко</w:t>
      </w:r>
      <w:r w:rsidRPr="004C1193">
        <w:rPr>
          <w:color w:val="000000"/>
        </w:rPr>
        <w:t>р</w:t>
      </w:r>
      <w:r w:rsidRPr="004C1193">
        <w:rPr>
          <w:color w:val="000000"/>
        </w:rPr>
        <w:t>рупции»</w:t>
      </w:r>
      <w:r>
        <w:rPr>
          <w:color w:val="000000"/>
        </w:rPr>
        <w:t>.</w:t>
      </w:r>
    </w:p>
    <w:p w:rsidR="0027581F" w:rsidRPr="001F7FE2" w:rsidRDefault="0027581F" w:rsidP="0027581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  <w:bookmarkStart w:id="0" w:name="_GoBack"/>
      <w:bookmarkEnd w:id="0"/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E95"/>
    <w:rsid w:val="000E72A7"/>
    <w:rsid w:val="0027581F"/>
    <w:rsid w:val="005E7AE4"/>
    <w:rsid w:val="00B86E95"/>
    <w:rsid w:val="00B92CE6"/>
    <w:rsid w:val="00D94474"/>
    <w:rsid w:val="00E35025"/>
    <w:rsid w:val="00E6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  <w:style w:type="paragraph" w:styleId="ab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6</cp:revision>
  <cp:lastPrinted>2022-06-10T10:36:00Z</cp:lastPrinted>
  <dcterms:created xsi:type="dcterms:W3CDTF">2021-12-25T10:11:00Z</dcterms:created>
  <dcterms:modified xsi:type="dcterms:W3CDTF">2022-06-10T10:36:00Z</dcterms:modified>
</cp:coreProperties>
</file>