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9E3" w:rsidRDefault="003B5372" w:rsidP="005C19E3">
      <w:pPr>
        <w:jc w:val="center"/>
        <w:rPr>
          <w:b/>
          <w:sz w:val="28"/>
          <w:szCs w:val="28"/>
        </w:rPr>
      </w:pPr>
      <w:r w:rsidRPr="003B537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75pt;margin-top:-18.75pt;width:48pt;height:63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735536349" r:id="rId5"/>
        </w:pict>
      </w:r>
    </w:p>
    <w:p w:rsidR="005C19E3" w:rsidRDefault="005C19E3" w:rsidP="005C19E3">
      <w:pPr>
        <w:jc w:val="center"/>
        <w:rPr>
          <w:b/>
          <w:sz w:val="28"/>
          <w:szCs w:val="28"/>
        </w:rPr>
      </w:pPr>
    </w:p>
    <w:p w:rsidR="005C19E3" w:rsidRDefault="005C19E3" w:rsidP="005C19E3">
      <w:pPr>
        <w:jc w:val="center"/>
        <w:rPr>
          <w:b/>
          <w:sz w:val="28"/>
          <w:szCs w:val="28"/>
        </w:rPr>
      </w:pP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  <w:r w:rsidRPr="000240BB">
        <w:rPr>
          <w:b/>
          <w:sz w:val="28"/>
          <w:szCs w:val="28"/>
        </w:rPr>
        <w:t>НАРОДНЫХ ДЕПУТАТОВ БОГУЧАРСКОГО</w:t>
      </w: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МУНИЦИПАЛЬНОГО РАЙОНА</w:t>
      </w: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ВОРОНЕЖСКОЙ ОБЛАСТИ</w:t>
      </w: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Р Е Ш Е Н И Е</w:t>
      </w:r>
    </w:p>
    <w:p w:rsidR="005C19E3" w:rsidRPr="000240BB" w:rsidRDefault="005C19E3" w:rsidP="005C19E3">
      <w:pPr>
        <w:jc w:val="center"/>
        <w:rPr>
          <w:sz w:val="28"/>
          <w:szCs w:val="28"/>
        </w:rPr>
      </w:pPr>
      <w:r w:rsidRPr="000240BB">
        <w:rPr>
          <w:sz w:val="28"/>
          <w:szCs w:val="28"/>
        </w:rPr>
        <w:t>________________________________________________________________</w:t>
      </w:r>
    </w:p>
    <w:p w:rsidR="005C19E3" w:rsidRPr="000240BB" w:rsidRDefault="005C19E3" w:rsidP="005C19E3">
      <w:pPr>
        <w:rPr>
          <w:sz w:val="28"/>
          <w:szCs w:val="28"/>
        </w:rPr>
      </w:pPr>
    </w:p>
    <w:p w:rsidR="005C19E3" w:rsidRPr="000240BB" w:rsidRDefault="005C19E3" w:rsidP="005C19E3">
      <w:pPr>
        <w:rPr>
          <w:sz w:val="28"/>
          <w:szCs w:val="28"/>
        </w:rPr>
      </w:pPr>
    </w:p>
    <w:p w:rsidR="005C19E3" w:rsidRPr="000240BB" w:rsidRDefault="00357ABB" w:rsidP="005C19E3">
      <w:pPr>
        <w:rPr>
          <w:sz w:val="28"/>
          <w:szCs w:val="28"/>
        </w:rPr>
      </w:pPr>
      <w:r>
        <w:rPr>
          <w:sz w:val="28"/>
          <w:szCs w:val="28"/>
        </w:rPr>
        <w:t>от «27</w:t>
      </w:r>
      <w:r w:rsidR="00E27916">
        <w:rPr>
          <w:sz w:val="28"/>
          <w:szCs w:val="28"/>
        </w:rPr>
        <w:t>»</w:t>
      </w:r>
      <w:r>
        <w:rPr>
          <w:sz w:val="28"/>
          <w:szCs w:val="28"/>
        </w:rPr>
        <w:t xml:space="preserve">12. </w:t>
      </w:r>
      <w:r w:rsidR="005C19E3" w:rsidRPr="000240BB">
        <w:rPr>
          <w:sz w:val="28"/>
          <w:szCs w:val="28"/>
        </w:rPr>
        <w:t>20</w:t>
      </w:r>
      <w:r w:rsidR="00E27916">
        <w:rPr>
          <w:sz w:val="28"/>
          <w:szCs w:val="28"/>
        </w:rPr>
        <w:t>22</w:t>
      </w:r>
      <w:r w:rsidR="005C19E3" w:rsidRPr="000240BB">
        <w:rPr>
          <w:sz w:val="28"/>
          <w:szCs w:val="28"/>
        </w:rPr>
        <w:t xml:space="preserve"> г</w:t>
      </w:r>
      <w:r w:rsidR="00E27916">
        <w:rPr>
          <w:sz w:val="28"/>
          <w:szCs w:val="28"/>
        </w:rPr>
        <w:t>ода</w:t>
      </w:r>
      <w:r w:rsidR="005C19E3" w:rsidRPr="000240BB">
        <w:rPr>
          <w:sz w:val="28"/>
          <w:szCs w:val="28"/>
        </w:rPr>
        <w:t xml:space="preserve">  №  </w:t>
      </w:r>
      <w:r>
        <w:rPr>
          <w:sz w:val="28"/>
          <w:szCs w:val="28"/>
        </w:rPr>
        <w:t>41</w:t>
      </w:r>
      <w:r w:rsidR="005C19E3" w:rsidRPr="000240BB">
        <w:rPr>
          <w:sz w:val="28"/>
          <w:szCs w:val="28"/>
        </w:rPr>
        <w:t xml:space="preserve">  </w:t>
      </w:r>
    </w:p>
    <w:p w:rsidR="005C19E3" w:rsidRPr="000240BB" w:rsidRDefault="00E27916" w:rsidP="005C19E3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57ABB">
        <w:rPr>
          <w:sz w:val="28"/>
          <w:szCs w:val="28"/>
        </w:rPr>
        <w:t xml:space="preserve">    </w:t>
      </w:r>
      <w:r w:rsidR="005C19E3" w:rsidRPr="000240BB">
        <w:rPr>
          <w:sz w:val="28"/>
          <w:szCs w:val="28"/>
        </w:rPr>
        <w:t>г.Богучар</w:t>
      </w:r>
    </w:p>
    <w:p w:rsidR="005C19E3" w:rsidRPr="000240BB" w:rsidRDefault="005C19E3" w:rsidP="005C19E3">
      <w:pPr>
        <w:rPr>
          <w:sz w:val="28"/>
          <w:szCs w:val="28"/>
        </w:rPr>
      </w:pPr>
    </w:p>
    <w:p w:rsidR="005C19E3" w:rsidRPr="00357ABB" w:rsidRDefault="005C19E3" w:rsidP="005C19E3">
      <w:pPr>
        <w:rPr>
          <w:b/>
          <w:sz w:val="28"/>
          <w:szCs w:val="28"/>
        </w:rPr>
      </w:pPr>
      <w:r w:rsidRPr="00357ABB">
        <w:rPr>
          <w:b/>
          <w:sz w:val="28"/>
          <w:szCs w:val="28"/>
        </w:rPr>
        <w:t xml:space="preserve">Об утверждении плана работы </w:t>
      </w:r>
    </w:p>
    <w:p w:rsidR="005C19E3" w:rsidRPr="00357ABB" w:rsidRDefault="00E27916" w:rsidP="005C19E3">
      <w:pPr>
        <w:rPr>
          <w:b/>
          <w:sz w:val="28"/>
          <w:szCs w:val="28"/>
        </w:rPr>
      </w:pPr>
      <w:r w:rsidRPr="00357ABB">
        <w:rPr>
          <w:b/>
          <w:sz w:val="28"/>
          <w:szCs w:val="28"/>
        </w:rPr>
        <w:t xml:space="preserve">Контрольно - счетной </w:t>
      </w:r>
      <w:r w:rsidR="005C19E3" w:rsidRPr="00357ABB">
        <w:rPr>
          <w:b/>
          <w:sz w:val="28"/>
          <w:szCs w:val="28"/>
        </w:rPr>
        <w:t>комиссии Богучарского</w:t>
      </w:r>
    </w:p>
    <w:p w:rsidR="005C19E3" w:rsidRPr="00357ABB" w:rsidRDefault="005C19E3" w:rsidP="00E27916">
      <w:pPr>
        <w:rPr>
          <w:b/>
          <w:sz w:val="28"/>
          <w:szCs w:val="28"/>
        </w:rPr>
      </w:pPr>
      <w:r w:rsidRPr="00357ABB">
        <w:rPr>
          <w:b/>
          <w:sz w:val="28"/>
          <w:szCs w:val="28"/>
        </w:rPr>
        <w:t xml:space="preserve">муниципального района </w:t>
      </w:r>
      <w:r w:rsidR="00E27916" w:rsidRPr="00357ABB">
        <w:rPr>
          <w:b/>
          <w:sz w:val="28"/>
          <w:szCs w:val="28"/>
        </w:rPr>
        <w:t>на 2023 год</w:t>
      </w:r>
    </w:p>
    <w:p w:rsidR="005C19E3" w:rsidRDefault="005C19E3" w:rsidP="005C19E3">
      <w:pPr>
        <w:rPr>
          <w:sz w:val="28"/>
          <w:szCs w:val="28"/>
        </w:rPr>
      </w:pPr>
    </w:p>
    <w:p w:rsidR="005C19E3" w:rsidRDefault="005C19E3" w:rsidP="005C19E3">
      <w:pPr>
        <w:rPr>
          <w:sz w:val="28"/>
          <w:szCs w:val="28"/>
        </w:rPr>
      </w:pPr>
    </w:p>
    <w:p w:rsidR="005C19E3" w:rsidRPr="00E27916" w:rsidRDefault="005C19E3" w:rsidP="005C19E3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В соответствии со статьей 38 Фед</w:t>
      </w:r>
      <w:r w:rsidR="00357ABB">
        <w:rPr>
          <w:rFonts w:ascii="Times New Roman CYR" w:hAnsi="Times New Roman CYR" w:cs="Times New Roman CYR"/>
          <w:bCs/>
          <w:sz w:val="28"/>
          <w:szCs w:val="28"/>
        </w:rPr>
        <w:t>ерального закона от 06.10.2003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№131-ФЗ «Об общих принципах организации местного самоуправления в Российской Федерации», Уставом Богучарского муниципального района, решением Совета народных депутатов Богучарского муниципального района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 от 10.11.2021 № 284 "О Контрольно - счетной комиссии Богучарского муниципального района Воронежской области"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Совет народных депутатов Богучарского муниципального района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357ABB">
        <w:rPr>
          <w:rFonts w:ascii="Times New Roman CYR" w:hAnsi="Times New Roman CYR" w:cs="Times New Roman CYR"/>
          <w:bCs/>
          <w:sz w:val="28"/>
          <w:szCs w:val="28"/>
        </w:rPr>
        <w:t xml:space="preserve">Воронежской области восьмого созыва </w:t>
      </w:r>
      <w:proofErr w:type="spellStart"/>
      <w:r w:rsidR="00E27916" w:rsidRPr="00E27916">
        <w:rPr>
          <w:rFonts w:ascii="Times New Roman CYR" w:hAnsi="Times New Roman CYR" w:cs="Times New Roman CYR"/>
          <w:b/>
          <w:bCs/>
          <w:sz w:val="28"/>
          <w:szCs w:val="28"/>
        </w:rPr>
        <w:t>р</w:t>
      </w:r>
      <w:proofErr w:type="spellEnd"/>
      <w:r w:rsidR="00E27916" w:rsidRPr="00E27916">
        <w:rPr>
          <w:rFonts w:ascii="Times New Roman CYR" w:hAnsi="Times New Roman CYR" w:cs="Times New Roman CYR"/>
          <w:b/>
          <w:bCs/>
          <w:sz w:val="28"/>
          <w:szCs w:val="28"/>
        </w:rPr>
        <w:t xml:space="preserve"> е </w:t>
      </w:r>
      <w:proofErr w:type="spellStart"/>
      <w:r w:rsidR="00E27916" w:rsidRPr="00E27916">
        <w:rPr>
          <w:rFonts w:ascii="Times New Roman CYR" w:hAnsi="Times New Roman CYR" w:cs="Times New Roman CYR"/>
          <w:b/>
          <w:bCs/>
          <w:sz w:val="28"/>
          <w:szCs w:val="28"/>
        </w:rPr>
        <w:t>ш</w:t>
      </w:r>
      <w:proofErr w:type="spellEnd"/>
      <w:r w:rsidR="00E27916" w:rsidRPr="00E27916">
        <w:rPr>
          <w:rFonts w:ascii="Times New Roman CYR" w:hAnsi="Times New Roman CYR" w:cs="Times New Roman CYR"/>
          <w:b/>
          <w:bCs/>
          <w:sz w:val="28"/>
          <w:szCs w:val="28"/>
        </w:rPr>
        <w:t xml:space="preserve"> и л:</w:t>
      </w:r>
    </w:p>
    <w:p w:rsidR="005C19E3" w:rsidRPr="00E27916" w:rsidRDefault="005C19E3" w:rsidP="005C19E3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C19E3" w:rsidRDefault="005C19E3" w:rsidP="005C19E3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1.Утвердить план работы  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Контрольно - счетной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комиссии Богучарского муниципального района </w:t>
      </w:r>
      <w:r w:rsidR="00357ABB">
        <w:rPr>
          <w:rFonts w:ascii="Times New Roman CYR" w:hAnsi="Times New Roman CYR" w:cs="Times New Roman CYR"/>
          <w:bCs/>
          <w:sz w:val="28"/>
          <w:szCs w:val="28"/>
        </w:rPr>
        <w:t xml:space="preserve">Воронежской области 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 на 2023 год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согласно приложению.</w:t>
      </w:r>
    </w:p>
    <w:p w:rsidR="005C19E3" w:rsidRDefault="005C19E3" w:rsidP="005C19E3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bCs/>
          <w:sz w:val="28"/>
          <w:szCs w:val="28"/>
        </w:rPr>
        <w:t>2.Контроль за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>Сывороткина М.С.</w:t>
      </w:r>
      <w:r>
        <w:rPr>
          <w:rFonts w:ascii="Times New Roman CYR" w:hAnsi="Times New Roman CYR" w:cs="Times New Roman CYR"/>
          <w:bCs/>
          <w:sz w:val="28"/>
          <w:szCs w:val="28"/>
        </w:rPr>
        <w:t>) и главу Богучарского муниципального района Кузнецова В.В.</w:t>
      </w:r>
    </w:p>
    <w:p w:rsidR="005C19E3" w:rsidRPr="000240BB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5C19E3" w:rsidRDefault="005C19E3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E27916" w:rsidRDefault="00E27916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E27916" w:rsidRPr="000240BB" w:rsidRDefault="00E27916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Председатель Совета народных депутатов</w:t>
      </w: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 му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ниципального района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Ю.В.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Дорохина</w:t>
      </w:r>
      <w:proofErr w:type="spellEnd"/>
    </w:p>
    <w:p w:rsidR="005C19E3" w:rsidRDefault="005C19E3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27916" w:rsidRDefault="00E27916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27916" w:rsidRPr="00934AAA" w:rsidRDefault="00E27916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Глава Богучарского</w:t>
      </w: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униципального района        </w:t>
      </w:r>
      <w:r w:rsidR="00E27916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В. В. Кузнецов</w:t>
      </w:r>
    </w:p>
    <w:p w:rsidR="005C19E3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Cs/>
          <w:sz w:val="28"/>
          <w:szCs w:val="28"/>
        </w:rPr>
      </w:pPr>
    </w:p>
    <w:p w:rsidR="005C19E3" w:rsidRPr="000240BB" w:rsidRDefault="005C19E3" w:rsidP="005C19E3">
      <w:pPr>
        <w:autoSpaceDE w:val="0"/>
        <w:autoSpaceDN w:val="0"/>
        <w:adjustRightInd w:val="0"/>
        <w:spacing w:line="302" w:lineRule="exact"/>
        <w:rPr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357ABB" w:rsidRDefault="00357ABB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Исполнил:</w:t>
      </w:r>
    </w:p>
    <w:p w:rsidR="005C19E3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 xml:space="preserve">редседатель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Контрольно - счетной 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комиссии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Богучарского муниципального района                            А.М.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Еремейчева</w:t>
      </w:r>
      <w:proofErr w:type="spellEnd"/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205F3" w:rsidRDefault="00A921F7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Визирование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C19E3" w:rsidRDefault="002205F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Первый з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аместитель главы администрации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Богучарского муниципального района                             А.Ю. Кожанов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аместитель главы администрации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Богучарского муниципального района-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руководитель аппарата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района                                                       </w:t>
      </w:r>
      <w:r w:rsidR="00E2791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Н.А. Самодурова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Заместитель начальника 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отдела</w:t>
      </w: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организационно - правовой работе и </w:t>
      </w: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информационной безопасности 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администрации Богучарского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района                                                     </w:t>
      </w:r>
      <w:r w:rsidR="00E2791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Д.В. Козлов</w:t>
      </w:r>
    </w:p>
    <w:p w:rsidR="00F96CD2" w:rsidRDefault="002205F3">
      <w:bookmarkStart w:id="0" w:name="_GoBack"/>
      <w:bookmarkEnd w:id="0"/>
    </w:p>
    <w:sectPr w:rsidR="00F96CD2" w:rsidSect="00C96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characterSpacingControl w:val="doNotCompress"/>
  <w:compat/>
  <w:rsids>
    <w:rsidRoot w:val="00124D56"/>
    <w:rsid w:val="00124D56"/>
    <w:rsid w:val="002205F3"/>
    <w:rsid w:val="00357ABB"/>
    <w:rsid w:val="003B5372"/>
    <w:rsid w:val="003C486C"/>
    <w:rsid w:val="005C19E3"/>
    <w:rsid w:val="00745D71"/>
    <w:rsid w:val="007472E3"/>
    <w:rsid w:val="007B7B4C"/>
    <w:rsid w:val="00A921F7"/>
    <w:rsid w:val="00AC30B0"/>
    <w:rsid w:val="00C9602C"/>
    <w:rsid w:val="00D82849"/>
    <w:rsid w:val="00E27916"/>
    <w:rsid w:val="00E73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5C19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C19E3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5C19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C19E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1834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Еремейчева</dc:creator>
  <cp:lastModifiedBy>Агапова Лариса Владимировна</cp:lastModifiedBy>
  <cp:revision>5</cp:revision>
  <dcterms:created xsi:type="dcterms:W3CDTF">2023-01-17T06:40:00Z</dcterms:created>
  <dcterms:modified xsi:type="dcterms:W3CDTF">2023-01-18T05:39:00Z</dcterms:modified>
</cp:coreProperties>
</file>