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46" w:rsidRDefault="00C93F46" w:rsidP="00C93F46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C93F46" w:rsidRDefault="00C93F46" w:rsidP="00C93F46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</w:t>
      </w:r>
      <w:r w:rsidR="003224C4" w:rsidRPr="000F4E76">
        <w:rPr>
          <w:b/>
          <w:lang w:val="en-US"/>
        </w:rPr>
        <w:t>I</w:t>
      </w:r>
      <w:r w:rsidR="000F4E76" w:rsidRPr="000F4E76">
        <w:rPr>
          <w:b/>
          <w:lang w:val="en-US"/>
        </w:rPr>
        <w:t>I</w:t>
      </w:r>
      <w:r w:rsidR="00AF34C7" w:rsidRPr="000F4E76">
        <w:rPr>
          <w:b/>
          <w:lang w:val="en-US"/>
        </w:rPr>
        <w:t>I</w:t>
      </w:r>
      <w:r>
        <w:rPr>
          <w:b/>
        </w:rPr>
        <w:t xml:space="preserve"> квартале 20</w:t>
      </w:r>
      <w:r w:rsidR="00DA2C9F">
        <w:rPr>
          <w:b/>
        </w:rPr>
        <w:t>20</w:t>
      </w:r>
      <w:r>
        <w:rPr>
          <w:b/>
        </w:rPr>
        <w:t xml:space="preserve"> года </w:t>
      </w:r>
    </w:p>
    <w:p w:rsidR="00C93F46" w:rsidRDefault="00C93F46" w:rsidP="00C93F46">
      <w:pPr>
        <w:ind w:right="-6" w:firstLine="703"/>
        <w:jc w:val="center"/>
        <w:rPr>
          <w:b/>
        </w:rPr>
      </w:pPr>
      <w:r>
        <w:rPr>
          <w:b/>
        </w:rPr>
        <w:t>Богучарского муниципального района Воронежской области</w:t>
      </w:r>
    </w:p>
    <w:p w:rsidR="001F3ACF" w:rsidRDefault="001F3ACF" w:rsidP="00C93F46">
      <w:pPr>
        <w:ind w:right="-6" w:firstLine="703"/>
        <w:jc w:val="center"/>
        <w:rPr>
          <w:b/>
        </w:rPr>
      </w:pPr>
    </w:p>
    <w:tbl>
      <w:tblPr>
        <w:tblW w:w="103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2078"/>
      </w:tblGrid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6" w:rsidRDefault="007319A6">
            <w:pPr>
              <w:jc w:val="both"/>
              <w:rPr>
                <w:b/>
              </w:rPr>
            </w:pPr>
            <w:r>
              <w:rPr>
                <w:b/>
              </w:rPr>
              <w:t>1. Всего поступило письменных обращений и принято устных обращ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ний от граждан на личном приеме - </w:t>
            </w:r>
          </w:p>
          <w:p w:rsidR="007319A6" w:rsidRDefault="007319A6">
            <w:pPr>
              <w:jc w:val="both"/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2F5320" w:rsidP="003224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D45C9">
              <w:rPr>
                <w:b/>
              </w:rPr>
              <w:t>/</w:t>
            </w:r>
            <w:r w:rsidR="003224C4">
              <w:rPr>
                <w:b/>
                <w:lang w:val="en-US"/>
              </w:rPr>
              <w:t>7</w:t>
            </w:r>
            <w:r w:rsidR="003D45C9">
              <w:rPr>
                <w:b/>
              </w:rPr>
              <w:t>2</w:t>
            </w:r>
          </w:p>
        </w:tc>
      </w:tr>
      <w:tr w:rsidR="007319A6" w:rsidTr="007319A6">
        <w:trPr>
          <w:trHeight w:val="3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>1.1.  Письменных обращений, (в том числе поступивших в ходе ли</w:t>
            </w:r>
            <w:r>
              <w:rPr>
                <w:b/>
              </w:rPr>
              <w:t>ч</w:t>
            </w:r>
            <w:r>
              <w:rPr>
                <w:b/>
              </w:rPr>
              <w:t xml:space="preserve">ного приема) -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  <w:rPr>
                <w:b/>
              </w:rPr>
            </w:pPr>
          </w:p>
          <w:p w:rsidR="003D45C9" w:rsidRPr="002F5320" w:rsidRDefault="002F5320" w:rsidP="002F53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D45C9">
              <w:rPr>
                <w:b/>
              </w:rPr>
              <w:t>/</w:t>
            </w:r>
            <w:r>
              <w:rPr>
                <w:b/>
              </w:rPr>
              <w:t>32</w:t>
            </w:r>
          </w:p>
        </w:tc>
      </w:tr>
      <w:tr w:rsidR="007319A6" w:rsidTr="007319A6">
        <w:trPr>
          <w:trHeight w:val="1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в том числе:</w:t>
            </w:r>
          </w:p>
          <w:p w:rsidR="007319A6" w:rsidRDefault="007319A6">
            <w:pPr>
              <w:ind w:left="934"/>
              <w:jc w:val="both"/>
            </w:pPr>
            <w:r>
              <w:t>1.1.1. Всего рассмотрено по существу (сумма граф поддержано, м</w:t>
            </w:r>
            <w:r>
              <w:t>е</w:t>
            </w:r>
            <w:r>
              <w:t>ры приняты, разъяснено, не поддержано) 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2F5320" w:rsidP="002F5320">
            <w:pPr>
              <w:jc w:val="center"/>
            </w:pPr>
            <w:r>
              <w:t>20</w:t>
            </w:r>
            <w:r w:rsidR="00F0262C">
              <w:t>/</w:t>
            </w:r>
            <w:r>
              <w:t>32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 xml:space="preserve">1.1.2. Всего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</w:t>
            </w:r>
            <w:r>
              <w:rPr>
                <w:i/>
              </w:rPr>
              <w:t>д</w:t>
            </w:r>
            <w:r>
              <w:rPr>
                <w:i/>
              </w:rPr>
              <w:t>держано + меры приняты</w:t>
            </w:r>
            <w:proofErr w:type="gramEnd"/>
            <w:r>
              <w:rPr>
                <w:i/>
              </w:rPr>
              <w:t>)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2F5320" w:rsidP="002F5320">
            <w:pPr>
              <w:jc w:val="center"/>
            </w:pPr>
            <w:r>
              <w:t>5</w:t>
            </w:r>
            <w:r w:rsidR="00F0262C">
              <w:t>/</w:t>
            </w:r>
            <w:r>
              <w:t>13</w:t>
            </w:r>
          </w:p>
        </w:tc>
      </w:tr>
      <w:tr w:rsidR="007319A6" w:rsidTr="007319A6">
        <w:trPr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1501"/>
              <w:jc w:val="both"/>
            </w:pPr>
            <w:r>
              <w:t>1.1.2.1. С результатом рассмотрения «поддержано»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3224C4" w:rsidRDefault="002F5320" w:rsidP="002F5320">
            <w:pPr>
              <w:jc w:val="center"/>
              <w:rPr>
                <w:lang w:val="en-US"/>
              </w:rPr>
            </w:pPr>
            <w:r>
              <w:t>0</w:t>
            </w:r>
            <w:r w:rsidR="00F0262C">
              <w:t>/</w:t>
            </w:r>
            <w:r>
              <w:t>3</w:t>
            </w:r>
          </w:p>
        </w:tc>
      </w:tr>
      <w:tr w:rsidR="007319A6" w:rsidTr="007319A6">
        <w:trPr>
          <w:trHeight w:val="4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1501"/>
              <w:jc w:val="both"/>
            </w:pPr>
            <w:r>
              <w:t>1.1.2.2. С результатом рассмотрения «меры приняты»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2F5320" w:rsidP="002F5320">
            <w:pPr>
              <w:jc w:val="center"/>
            </w:pPr>
            <w:r>
              <w:t>5</w:t>
            </w:r>
            <w:r w:rsidR="00F0262C">
              <w:t>/1</w:t>
            </w:r>
            <w:r>
              <w:t>0</w:t>
            </w:r>
          </w:p>
        </w:tc>
      </w:tr>
      <w:tr w:rsidR="007319A6" w:rsidTr="007319A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1501"/>
              <w:jc w:val="both"/>
            </w:pPr>
            <w:r>
              <w:t>1.1.2.3. Поставлено на дополнительный контроль до принятия мер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3224C4">
            <w:pPr>
              <w:jc w:val="center"/>
            </w:pPr>
            <w:r>
              <w:rPr>
                <w:lang w:val="en-US"/>
              </w:rPr>
              <w:t>0</w:t>
            </w:r>
            <w:r w:rsidR="00F0262C">
              <w:t>/0</w:t>
            </w:r>
          </w:p>
        </w:tc>
      </w:tr>
      <w:tr w:rsidR="007319A6" w:rsidTr="007319A6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1.1.3. С результатом рассмотрения «разъяснено» –</w:t>
            </w:r>
          </w:p>
          <w:p w:rsidR="007319A6" w:rsidRDefault="007319A6">
            <w:pPr>
              <w:ind w:left="934"/>
              <w:jc w:val="both"/>
            </w:pP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2F5320" w:rsidP="002F5320">
            <w:pPr>
              <w:jc w:val="center"/>
            </w:pPr>
            <w:r>
              <w:t>11</w:t>
            </w:r>
            <w:r w:rsidR="00F0262C">
              <w:t>/</w:t>
            </w:r>
            <w:r>
              <w:t>19</w:t>
            </w:r>
          </w:p>
        </w:tc>
      </w:tr>
      <w:tr w:rsidR="007319A6" w:rsidTr="007319A6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1.1.4. С результатом рассмотрения «не поддержано»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2F5320">
            <w:pPr>
              <w:jc w:val="center"/>
            </w:pPr>
            <w:r>
              <w:t>4</w:t>
            </w:r>
            <w:r w:rsidR="00F0262C">
              <w:t>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1501"/>
              <w:jc w:val="both"/>
            </w:pPr>
            <w:r>
              <w:t>из них:</w:t>
            </w:r>
          </w:p>
          <w:p w:rsidR="007319A6" w:rsidRDefault="007319A6">
            <w:pPr>
              <w:ind w:left="1501"/>
              <w:jc w:val="both"/>
            </w:pPr>
            <w:r>
              <w:t>1.1.4.1. Обращение не целесообразно и необоснованно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</w:pPr>
          </w:p>
          <w:p w:rsidR="00F0262C" w:rsidRDefault="00F0262C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1501"/>
              <w:jc w:val="both"/>
            </w:pPr>
            <w:r>
              <w:t>1.1.4.2. Выявлено бездействие должностных лиц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F0262C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  <w:rPr>
                <w:i/>
              </w:rPr>
            </w:pPr>
            <w:r>
              <w:t>1.1.5. С результатом рассмотрения «дан ответ автору»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F0262C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1.1.6. С результатом рассмотрения «оставлено без ответа автору»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F0262C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1.1.7. Направлено по компетенции в иной орган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3224C4" w:rsidRDefault="002F5320" w:rsidP="003224C4">
            <w:pPr>
              <w:jc w:val="center"/>
              <w:rPr>
                <w:lang w:val="en-US"/>
              </w:rPr>
            </w:pPr>
            <w:r>
              <w:t>0</w:t>
            </w:r>
            <w:r w:rsidR="00F0262C">
              <w:t>/</w:t>
            </w:r>
            <w:r w:rsidR="003224C4">
              <w:rPr>
                <w:lang w:val="en-US"/>
              </w:rPr>
              <w:t>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1.1.8. Срок рассмотрения продлен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3224C4" w:rsidRDefault="003224C4" w:rsidP="00081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0262C">
              <w:t>/</w:t>
            </w:r>
            <w:r w:rsidR="00081EEB">
              <w:rPr>
                <w:lang w:val="en-US"/>
              </w:rPr>
              <w:t>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 xml:space="preserve">1.1.9. Проверено </w:t>
            </w:r>
            <w:proofErr w:type="spellStart"/>
            <w:r>
              <w:t>комиссионно</w:t>
            </w:r>
            <w:proofErr w:type="spellEnd"/>
            <w:r>
              <w:t xml:space="preserve">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2F5320" w:rsidP="002F5320">
            <w:pPr>
              <w:jc w:val="center"/>
            </w:pPr>
            <w:r>
              <w:t>1</w:t>
            </w:r>
            <w:r w:rsidR="00F0262C">
              <w:t>/</w:t>
            </w:r>
            <w:r>
              <w:t>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1.1.10. Проверено с выездом на место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2F5320" w:rsidP="002F5320">
            <w:pPr>
              <w:jc w:val="center"/>
            </w:pPr>
            <w:r>
              <w:t>2</w:t>
            </w:r>
            <w:r w:rsidR="00F0262C">
              <w:t>/</w:t>
            </w:r>
            <w:r>
              <w:t>3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1.1.11. Рассмотрено с участием заявителя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2F5320" w:rsidP="002F5320">
            <w:pPr>
              <w:jc w:val="center"/>
            </w:pPr>
            <w:r>
              <w:t>3</w:t>
            </w:r>
            <w:r w:rsidR="00F0262C">
              <w:t>/</w:t>
            </w:r>
            <w:r>
              <w:t>3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1.1.12. Рассмотрено совместно с другими органами власти и орг</w:t>
            </w:r>
            <w:r>
              <w:t>а</w:t>
            </w:r>
            <w:r>
              <w:t>нами местного самоуправления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081EEB" w:rsidRDefault="002F5320" w:rsidP="00081EEB">
            <w:pPr>
              <w:jc w:val="center"/>
              <w:rPr>
                <w:lang w:val="en-US"/>
              </w:rPr>
            </w:pPr>
            <w:r>
              <w:t>3</w:t>
            </w:r>
            <w:r w:rsidR="00F0262C">
              <w:t>/</w:t>
            </w:r>
            <w:r w:rsidR="00081EEB">
              <w:rPr>
                <w:lang w:val="en-US"/>
              </w:rPr>
              <w:t>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 xml:space="preserve">1.1.13. Количество обращений, по которым осуществлена «обратная связь»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2F5320">
            <w:pPr>
              <w:jc w:val="center"/>
            </w:pPr>
            <w:r>
              <w:t>0</w:t>
            </w:r>
            <w:r w:rsidR="00F0262C">
              <w:t>/0</w:t>
            </w:r>
          </w:p>
        </w:tc>
      </w:tr>
      <w:tr w:rsidR="007319A6" w:rsidTr="007319A6">
        <w:trPr>
          <w:trHeight w:val="6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1.1.14. Количество обращений, по которым приняты решения о п</w:t>
            </w:r>
            <w:r>
              <w:t>е</w:t>
            </w:r>
            <w:r>
              <w:t>реносе срока принятия мер по результатам «обратной связи»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F0262C">
            <w:pPr>
              <w:jc w:val="center"/>
            </w:pPr>
            <w:r>
              <w:t>0/0</w:t>
            </w:r>
          </w:p>
        </w:tc>
      </w:tr>
      <w:tr w:rsidR="007319A6" w:rsidTr="007319A6">
        <w:trPr>
          <w:trHeight w:val="6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6" w:rsidRDefault="007319A6">
            <w:pPr>
              <w:ind w:firstLine="508"/>
              <w:jc w:val="both"/>
              <w:rPr>
                <w:b/>
              </w:rPr>
            </w:pPr>
          </w:p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>1.2. Всего принято обращений на личном приеме граждан руков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 (равно количеству карточек личного приема)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  <w:rPr>
                <w:b/>
              </w:rPr>
            </w:pPr>
          </w:p>
          <w:p w:rsidR="00F0262C" w:rsidRPr="002F5320" w:rsidRDefault="0023266B" w:rsidP="002F532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 w:rsidR="00F0262C">
              <w:rPr>
                <w:b/>
              </w:rPr>
              <w:t>/</w:t>
            </w:r>
            <w:r w:rsidR="002F5320">
              <w:rPr>
                <w:b/>
              </w:rPr>
              <w:t>40</w:t>
            </w:r>
          </w:p>
        </w:tc>
      </w:tr>
      <w:tr w:rsidR="007319A6" w:rsidTr="007319A6">
        <w:trPr>
          <w:trHeight w:val="3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 xml:space="preserve">из них: </w:t>
            </w:r>
          </w:p>
          <w:p w:rsidR="007319A6" w:rsidRDefault="007319A6">
            <w:pPr>
              <w:ind w:left="934"/>
              <w:jc w:val="both"/>
            </w:pPr>
            <w:r>
              <w:t>1.2.1. Письменных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F0262C">
            <w:pPr>
              <w:jc w:val="center"/>
            </w:pPr>
            <w:r>
              <w:t>0/0</w:t>
            </w:r>
          </w:p>
        </w:tc>
      </w:tr>
      <w:tr w:rsidR="007319A6" w:rsidTr="007319A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6" w:rsidRDefault="007319A6">
            <w:pPr>
              <w:ind w:left="934"/>
              <w:jc w:val="both"/>
            </w:pPr>
            <w:r>
              <w:t>1.2.2. Устных –</w:t>
            </w:r>
          </w:p>
          <w:p w:rsidR="007319A6" w:rsidRDefault="007319A6">
            <w:pPr>
              <w:ind w:left="934"/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23266B" w:rsidP="002F5320">
            <w:pPr>
              <w:jc w:val="center"/>
            </w:pPr>
            <w:r>
              <w:rPr>
                <w:lang w:val="en-US"/>
              </w:rPr>
              <w:t>0</w:t>
            </w:r>
            <w:r w:rsidR="00F0262C">
              <w:t>/</w:t>
            </w:r>
            <w:r w:rsidR="002F5320">
              <w:t>40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1.2.3. Принято в режиме ВКС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F0262C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  <w:rPr>
                <w:i/>
              </w:rPr>
            </w:pPr>
            <w:r>
              <w:t>1.2.4. Всего рассмотрено устных обращений с результатом рассмо</w:t>
            </w:r>
            <w:r>
              <w:t>т</w:t>
            </w:r>
            <w:r>
              <w:t xml:space="preserve">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F0262C" w:rsidP="002F5320">
            <w:pPr>
              <w:jc w:val="center"/>
            </w:pPr>
            <w:r>
              <w:t>0/</w:t>
            </w:r>
            <w:r w:rsidR="002F5320">
              <w:t>34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1501"/>
              <w:jc w:val="both"/>
            </w:pPr>
            <w:r>
              <w:t>1.2.4.1. С результатом рассмотрения «поддержано»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F0262C" w:rsidP="002F5320">
            <w:pPr>
              <w:jc w:val="center"/>
            </w:pPr>
            <w:r>
              <w:t>0/</w:t>
            </w:r>
            <w:r w:rsidR="002F5320">
              <w:t>10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1501"/>
              <w:jc w:val="both"/>
            </w:pPr>
            <w:r>
              <w:t xml:space="preserve">1.2.4.2. С результатом рассмотрения «меры приняты» –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F0262C" w:rsidP="002F5320">
            <w:pPr>
              <w:jc w:val="center"/>
            </w:pPr>
            <w:r>
              <w:t>0/</w:t>
            </w:r>
            <w:r w:rsidR="002F5320">
              <w:t>24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 xml:space="preserve">1.2.5. С результатом рассмотрения «разъяснено» –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Pr="002F5320" w:rsidRDefault="0023266B" w:rsidP="002F5320">
            <w:pPr>
              <w:jc w:val="center"/>
            </w:pPr>
            <w:r>
              <w:rPr>
                <w:lang w:val="en-US"/>
              </w:rPr>
              <w:t>0</w:t>
            </w:r>
            <w:r w:rsidR="00F0262C">
              <w:t>/</w:t>
            </w:r>
            <w:r w:rsidR="002F5320">
              <w:t>6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1.2.6. С результатом рассмотрения «не поддержано»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lastRenderedPageBreak/>
              <w:t>1.2.7. С результатом рассмотрения «дан ответ автору»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 xml:space="preserve">1.3. Сколько выявлено случаев нарушения законодательства либо прав и законных интересов граждан –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>1.4. Сколько должностных лиц, виновных в нарушении законод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 либо прав и законных интересов граждан, привлечено к отве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ственности –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>1.5. Сколько должностных лиц, виновных в нарушении законод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 либо прав и законных интересов граждан, не привлечено к о</w:t>
            </w:r>
            <w:r>
              <w:rPr>
                <w:b/>
              </w:rPr>
              <w:t>т</w:t>
            </w:r>
            <w:r>
              <w:rPr>
                <w:b/>
              </w:rPr>
              <w:t>ветственности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>1.6. Количество повторных обращений –</w:t>
            </w:r>
          </w:p>
          <w:p w:rsidR="007319A6" w:rsidRDefault="007319A6">
            <w:pPr>
              <w:ind w:firstLine="508"/>
              <w:jc w:val="both"/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>1.7. Всего поступило обращений, содержащих информацию о фактах коррупции,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 xml:space="preserve">из них: </w:t>
            </w:r>
          </w:p>
          <w:p w:rsidR="007319A6" w:rsidRDefault="007319A6">
            <w:pPr>
              <w:ind w:left="934"/>
              <w:jc w:val="both"/>
            </w:pPr>
            <w:r>
              <w:t>1.7.1. рассмотрено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>1.7.2. переадресовано по компетенции в другой орган государстве</w:t>
            </w:r>
            <w:r>
              <w:t>н</w:t>
            </w:r>
            <w:r>
              <w:t>ной власти –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left="934"/>
              <w:jc w:val="both"/>
            </w:pPr>
            <w:r>
              <w:t xml:space="preserve">1.7.3. факты подтвердились –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</w:pPr>
            <w:r>
              <w:t>0/0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>1.8. </w:t>
            </w:r>
            <w:proofErr w:type="gramStart"/>
            <w:r>
              <w:rPr>
                <w:b/>
              </w:rPr>
              <w:t>Приняты меры по выявленным нарушениям со стороны дол</w:t>
            </w:r>
            <w:r>
              <w:rPr>
                <w:b/>
              </w:rPr>
              <w:t>ж</w:t>
            </w:r>
            <w:r>
              <w:rPr>
                <w:b/>
              </w:rPr>
              <w:t>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Ф.И.О. должностного лица, проступок, меры воздействия) –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7319A6" w:rsidTr="007319A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A6" w:rsidRDefault="007319A6">
            <w:pPr>
              <w:ind w:firstLine="508"/>
              <w:jc w:val="both"/>
              <w:rPr>
                <w:b/>
              </w:rPr>
            </w:pPr>
            <w:r>
              <w:rPr>
                <w:b/>
              </w:rPr>
              <w:t>1.9. Конкретные примеры, отражающие результативность рассмо</w:t>
            </w:r>
            <w:r>
              <w:rPr>
                <w:b/>
              </w:rPr>
              <w:t>т</w:t>
            </w:r>
            <w:r>
              <w:rPr>
                <w:b/>
              </w:rPr>
              <w:t>рения письменных и устных обращений граждан.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19A6" w:rsidRPr="007319A6" w:rsidRDefault="007319A6" w:rsidP="007319A6">
            <w:pPr>
              <w:jc w:val="center"/>
              <w:rPr>
                <w:b/>
              </w:rPr>
            </w:pPr>
            <w:r w:rsidRPr="007319A6">
              <w:rPr>
                <w:b/>
              </w:rPr>
              <w:t>прилагается</w:t>
            </w:r>
          </w:p>
        </w:tc>
      </w:tr>
    </w:tbl>
    <w:p w:rsidR="00C93F46" w:rsidRDefault="00C93F46" w:rsidP="00C93F46">
      <w:pPr>
        <w:ind w:right="-6"/>
        <w:jc w:val="both"/>
        <w:rPr>
          <w:b/>
          <w:sz w:val="28"/>
          <w:szCs w:val="28"/>
          <w:u w:val="single"/>
        </w:rPr>
      </w:pPr>
    </w:p>
    <w:p w:rsidR="00C93F46" w:rsidRDefault="00C93F46" w:rsidP="00C93F46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</w:t>
      </w:r>
      <w:r w:rsidR="00AB74C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.:</w:t>
      </w:r>
    </w:p>
    <w:p w:rsidR="00276255" w:rsidRDefault="00276255" w:rsidP="00C93F46">
      <w:pPr>
        <w:ind w:right="-6"/>
        <w:jc w:val="both"/>
        <w:rPr>
          <w:b/>
          <w:sz w:val="28"/>
          <w:szCs w:val="28"/>
          <w:u w:val="single"/>
        </w:rPr>
      </w:pPr>
    </w:p>
    <w:p w:rsidR="006F1C06" w:rsidRDefault="006F1C06" w:rsidP="006F1C06">
      <w:pPr>
        <w:ind w:firstLine="709"/>
        <w:jc w:val="both"/>
        <w:rPr>
          <w:sz w:val="28"/>
          <w:szCs w:val="28"/>
        </w:rPr>
      </w:pPr>
      <w:r w:rsidRPr="009A1472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9A1472">
        <w:rPr>
          <w:sz w:val="28"/>
          <w:szCs w:val="28"/>
        </w:rPr>
        <w:t xml:space="preserve"> результативности рассмотрения обращений граждан находится</w:t>
      </w:r>
      <w:r>
        <w:rPr>
          <w:sz w:val="28"/>
          <w:szCs w:val="28"/>
        </w:rPr>
        <w:t xml:space="preserve"> </w:t>
      </w:r>
      <w:r w:rsidRPr="009A1472">
        <w:rPr>
          <w:sz w:val="28"/>
          <w:szCs w:val="28"/>
        </w:rPr>
        <w:t xml:space="preserve">на постоянном контроле у главы </w:t>
      </w:r>
      <w:r>
        <w:rPr>
          <w:sz w:val="28"/>
          <w:szCs w:val="28"/>
        </w:rPr>
        <w:t>района, рассматриваются на заседаниях сессии Совета народных депутатов, коллегии при главе района и Совете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коррупции</w:t>
      </w:r>
      <w:r w:rsidRPr="009A1472">
        <w:rPr>
          <w:sz w:val="28"/>
          <w:szCs w:val="28"/>
        </w:rPr>
        <w:t xml:space="preserve">. </w:t>
      </w:r>
    </w:p>
    <w:p w:rsidR="006F1C06" w:rsidRDefault="006F1C06" w:rsidP="006F1C06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>Основная масса обращений граждан, поступивших в адрес органов мес</w:t>
      </w:r>
      <w:r w:rsidRPr="00E86432">
        <w:rPr>
          <w:sz w:val="28"/>
          <w:szCs w:val="28"/>
        </w:rPr>
        <w:t>т</w:t>
      </w:r>
      <w:r w:rsidRPr="00E86432">
        <w:rPr>
          <w:sz w:val="28"/>
          <w:szCs w:val="28"/>
        </w:rPr>
        <w:t>но</w:t>
      </w:r>
      <w:r>
        <w:rPr>
          <w:sz w:val="28"/>
          <w:szCs w:val="28"/>
        </w:rPr>
        <w:t xml:space="preserve">го самоуправления района и поселений в 3 квартале текущего года, </w:t>
      </w:r>
      <w:r w:rsidRPr="00E86432">
        <w:rPr>
          <w:sz w:val="28"/>
          <w:szCs w:val="28"/>
        </w:rPr>
        <w:t xml:space="preserve">касались </w:t>
      </w:r>
      <w:r>
        <w:rPr>
          <w:sz w:val="28"/>
          <w:szCs w:val="28"/>
        </w:rPr>
        <w:t>вопросов оказания финансовой помощи, социальной поддержки и защиты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находящихся в трудной жизненной ситуации, затрагивали вопросы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экономики, вопросов хозяйственной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поселений района, улучшения жилищных условий. Кроме того, ряд вопросов был рассмотрен совместно с органами прокуратуры и органами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поселений района.</w:t>
      </w:r>
      <w:r w:rsidRPr="00A20D1E">
        <w:rPr>
          <w:sz w:val="28"/>
          <w:szCs w:val="28"/>
        </w:rPr>
        <w:t xml:space="preserve"> </w:t>
      </w:r>
    </w:p>
    <w:p w:rsidR="006F1C06" w:rsidRDefault="006F1C06" w:rsidP="006F1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общего количества поступивших обращений </w:t>
      </w:r>
      <w:r w:rsidR="00215E78">
        <w:rPr>
          <w:sz w:val="28"/>
          <w:szCs w:val="28"/>
        </w:rPr>
        <w:t>13</w:t>
      </w:r>
      <w:r>
        <w:rPr>
          <w:sz w:val="28"/>
          <w:szCs w:val="28"/>
        </w:rPr>
        <w:t xml:space="preserve"> вопроса поддержаны, по </w:t>
      </w:r>
      <w:r w:rsidR="00215E78">
        <w:rPr>
          <w:sz w:val="28"/>
          <w:szCs w:val="28"/>
        </w:rPr>
        <w:t>39</w:t>
      </w:r>
      <w:r>
        <w:rPr>
          <w:sz w:val="28"/>
          <w:szCs w:val="28"/>
        </w:rPr>
        <w:t xml:space="preserve"> вопросам меры приняты, 3</w:t>
      </w:r>
      <w:r w:rsidR="00215E78">
        <w:rPr>
          <w:sz w:val="28"/>
          <w:szCs w:val="28"/>
        </w:rPr>
        <w:t>6</w:t>
      </w:r>
      <w:r>
        <w:rPr>
          <w:sz w:val="28"/>
          <w:szCs w:val="28"/>
        </w:rPr>
        <w:t xml:space="preserve"> заявителей получили разъяснения по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вопросам, не поддержано в 3 квартале 2020 года  было 4 обращения.</w:t>
      </w:r>
    </w:p>
    <w:p w:rsidR="006F1C06" w:rsidRDefault="006F1C06" w:rsidP="006F1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 о результатах работы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района с обращениями граждан и о наиболее актуальных вопросах в жизни населения района проводится через районную газету «Сельская новь» и официальный сайт администрации Богучарского муниципального района. Актуальными в настоящее время стали обращения граждан к должностным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 органов местного самоуправления района через социальные сети. Все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ступившие обращения тщательно анализируются, по ним готовится письменная информация, а затем заявителю направляется письменный ответ.  </w:t>
      </w:r>
    </w:p>
    <w:sectPr w:rsidR="006F1C06" w:rsidSect="00BC30D8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781"/>
    <w:rsid w:val="000319A1"/>
    <w:rsid w:val="00034830"/>
    <w:rsid w:val="00034D5E"/>
    <w:rsid w:val="00036E49"/>
    <w:rsid w:val="00057E44"/>
    <w:rsid w:val="00062694"/>
    <w:rsid w:val="00073E60"/>
    <w:rsid w:val="000805D0"/>
    <w:rsid w:val="00081EEB"/>
    <w:rsid w:val="000872E5"/>
    <w:rsid w:val="00090758"/>
    <w:rsid w:val="00091DE0"/>
    <w:rsid w:val="0009633F"/>
    <w:rsid w:val="000A0DDC"/>
    <w:rsid w:val="000B4884"/>
    <w:rsid w:val="000B4B5A"/>
    <w:rsid w:val="000C460B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4E76"/>
    <w:rsid w:val="000F684F"/>
    <w:rsid w:val="000F7C16"/>
    <w:rsid w:val="00100A78"/>
    <w:rsid w:val="0010213A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5514"/>
    <w:rsid w:val="001464B6"/>
    <w:rsid w:val="00161EEF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94E5C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C6153"/>
    <w:rsid w:val="001D0B32"/>
    <w:rsid w:val="001D0B85"/>
    <w:rsid w:val="001D19D9"/>
    <w:rsid w:val="001D78AC"/>
    <w:rsid w:val="001E3014"/>
    <w:rsid w:val="001E5A63"/>
    <w:rsid w:val="001F10F2"/>
    <w:rsid w:val="001F3ACF"/>
    <w:rsid w:val="001F6754"/>
    <w:rsid w:val="001F6D43"/>
    <w:rsid w:val="00204489"/>
    <w:rsid w:val="00212ECF"/>
    <w:rsid w:val="00213B9D"/>
    <w:rsid w:val="00215E78"/>
    <w:rsid w:val="00216A24"/>
    <w:rsid w:val="00231813"/>
    <w:rsid w:val="0023266B"/>
    <w:rsid w:val="0023735A"/>
    <w:rsid w:val="00237452"/>
    <w:rsid w:val="00237C4F"/>
    <w:rsid w:val="00240D7D"/>
    <w:rsid w:val="00241117"/>
    <w:rsid w:val="002431CD"/>
    <w:rsid w:val="00243D94"/>
    <w:rsid w:val="00245126"/>
    <w:rsid w:val="00251177"/>
    <w:rsid w:val="00257778"/>
    <w:rsid w:val="00261D45"/>
    <w:rsid w:val="00262483"/>
    <w:rsid w:val="00262FB3"/>
    <w:rsid w:val="00266656"/>
    <w:rsid w:val="002673D5"/>
    <w:rsid w:val="00276255"/>
    <w:rsid w:val="002766D1"/>
    <w:rsid w:val="00277AEA"/>
    <w:rsid w:val="00277CB5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532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224C4"/>
    <w:rsid w:val="00325C97"/>
    <w:rsid w:val="003310D1"/>
    <w:rsid w:val="00332642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356"/>
    <w:rsid w:val="003C0BF4"/>
    <w:rsid w:val="003C46CC"/>
    <w:rsid w:val="003C4834"/>
    <w:rsid w:val="003D45C9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6145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17479"/>
    <w:rsid w:val="00520ADC"/>
    <w:rsid w:val="005320E6"/>
    <w:rsid w:val="00534941"/>
    <w:rsid w:val="0054146E"/>
    <w:rsid w:val="00544ADA"/>
    <w:rsid w:val="00544DCB"/>
    <w:rsid w:val="0054571A"/>
    <w:rsid w:val="00547E2F"/>
    <w:rsid w:val="00552FF7"/>
    <w:rsid w:val="005547E2"/>
    <w:rsid w:val="00554A10"/>
    <w:rsid w:val="0055769B"/>
    <w:rsid w:val="00560913"/>
    <w:rsid w:val="00565DFA"/>
    <w:rsid w:val="00566811"/>
    <w:rsid w:val="00572ADE"/>
    <w:rsid w:val="00573D59"/>
    <w:rsid w:val="005840E3"/>
    <w:rsid w:val="00595DD9"/>
    <w:rsid w:val="005A5619"/>
    <w:rsid w:val="005A585B"/>
    <w:rsid w:val="005A5EEC"/>
    <w:rsid w:val="005A6EB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1D86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6C0C"/>
    <w:rsid w:val="00607084"/>
    <w:rsid w:val="00607A73"/>
    <w:rsid w:val="006114D8"/>
    <w:rsid w:val="00615191"/>
    <w:rsid w:val="006160FB"/>
    <w:rsid w:val="00616104"/>
    <w:rsid w:val="00621572"/>
    <w:rsid w:val="00635533"/>
    <w:rsid w:val="00635E79"/>
    <w:rsid w:val="00641A40"/>
    <w:rsid w:val="006462EB"/>
    <w:rsid w:val="00654717"/>
    <w:rsid w:val="00657DF1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65C1"/>
    <w:rsid w:val="006F100C"/>
    <w:rsid w:val="006F1C06"/>
    <w:rsid w:val="006F2DF4"/>
    <w:rsid w:val="006F5106"/>
    <w:rsid w:val="00705246"/>
    <w:rsid w:val="0071024C"/>
    <w:rsid w:val="0071189B"/>
    <w:rsid w:val="007214E6"/>
    <w:rsid w:val="00721576"/>
    <w:rsid w:val="00724A2C"/>
    <w:rsid w:val="007319A6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0440"/>
    <w:rsid w:val="00765055"/>
    <w:rsid w:val="00765815"/>
    <w:rsid w:val="00770A88"/>
    <w:rsid w:val="00770B2A"/>
    <w:rsid w:val="00781CAA"/>
    <w:rsid w:val="007849EE"/>
    <w:rsid w:val="007858D3"/>
    <w:rsid w:val="0079142B"/>
    <w:rsid w:val="007920DB"/>
    <w:rsid w:val="00795829"/>
    <w:rsid w:val="007A0DBD"/>
    <w:rsid w:val="007A6FAC"/>
    <w:rsid w:val="007A76EA"/>
    <w:rsid w:val="007C0FC7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1639"/>
    <w:rsid w:val="008A4473"/>
    <w:rsid w:val="008A4863"/>
    <w:rsid w:val="008A5C81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5200D"/>
    <w:rsid w:val="00954098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472"/>
    <w:rsid w:val="009A1518"/>
    <w:rsid w:val="009A2BF1"/>
    <w:rsid w:val="009A79B7"/>
    <w:rsid w:val="009B0525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05D8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1CDC"/>
    <w:rsid w:val="00A83B78"/>
    <w:rsid w:val="00A870B2"/>
    <w:rsid w:val="00A87D77"/>
    <w:rsid w:val="00A91C3F"/>
    <w:rsid w:val="00AA22C8"/>
    <w:rsid w:val="00AB21DD"/>
    <w:rsid w:val="00AB2B08"/>
    <w:rsid w:val="00AB52C4"/>
    <w:rsid w:val="00AB74C8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E6909"/>
    <w:rsid w:val="00AF1796"/>
    <w:rsid w:val="00AF1B7F"/>
    <w:rsid w:val="00AF2DF4"/>
    <w:rsid w:val="00AF34C7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1B19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30D8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4933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2C9F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D6F31"/>
    <w:rsid w:val="00DE5C33"/>
    <w:rsid w:val="00DF3153"/>
    <w:rsid w:val="00DF57B2"/>
    <w:rsid w:val="00E033D9"/>
    <w:rsid w:val="00E07214"/>
    <w:rsid w:val="00E074AF"/>
    <w:rsid w:val="00E129A4"/>
    <w:rsid w:val="00E21432"/>
    <w:rsid w:val="00E32A98"/>
    <w:rsid w:val="00E336B3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C34B0"/>
    <w:rsid w:val="00ED0F99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262C"/>
    <w:rsid w:val="00F06ED6"/>
    <w:rsid w:val="00F10152"/>
    <w:rsid w:val="00F10695"/>
    <w:rsid w:val="00F1515B"/>
    <w:rsid w:val="00F244C5"/>
    <w:rsid w:val="00F27E0D"/>
    <w:rsid w:val="00F31D22"/>
    <w:rsid w:val="00F34AC7"/>
    <w:rsid w:val="00F418B5"/>
    <w:rsid w:val="00F41929"/>
    <w:rsid w:val="00F41A99"/>
    <w:rsid w:val="00F42686"/>
    <w:rsid w:val="00F44085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0B50"/>
    <w:rsid w:val="00FB3C1F"/>
    <w:rsid w:val="00FC030A"/>
    <w:rsid w:val="00FC0A2C"/>
    <w:rsid w:val="00FC5BC0"/>
    <w:rsid w:val="00FC7BCE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A147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B05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3</cp:revision>
  <cp:lastPrinted>2020-07-02T13:27:00Z</cp:lastPrinted>
  <dcterms:created xsi:type="dcterms:W3CDTF">2020-10-15T06:44:00Z</dcterms:created>
  <dcterms:modified xsi:type="dcterms:W3CDTF">2020-10-15T06:44:00Z</dcterms:modified>
</cp:coreProperties>
</file>