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F3" w:rsidRPr="00B251DE" w:rsidRDefault="004544F3" w:rsidP="00DD7F7B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D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544F3" w:rsidRPr="00B251DE" w:rsidRDefault="004544F3" w:rsidP="00DD7F7B">
      <w:pPr>
        <w:spacing w:after="0"/>
        <w:ind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DE">
        <w:rPr>
          <w:rFonts w:ascii="Times New Roman" w:hAnsi="Times New Roman" w:cs="Times New Roman"/>
          <w:b/>
          <w:sz w:val="28"/>
          <w:szCs w:val="28"/>
        </w:rPr>
        <w:t xml:space="preserve">к  постановлению администрации </w:t>
      </w:r>
      <w:proofErr w:type="spellStart"/>
      <w:r w:rsidR="00DD7F7B" w:rsidRPr="00B251DE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D7F7B" w:rsidRPr="00B2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1D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от </w:t>
      </w:r>
      <w:r w:rsidR="00DD7F7B" w:rsidRPr="00B251DE">
        <w:rPr>
          <w:rFonts w:ascii="Times New Roman" w:hAnsi="Times New Roman" w:cs="Times New Roman"/>
          <w:b/>
          <w:sz w:val="28"/>
          <w:szCs w:val="28"/>
        </w:rPr>
        <w:t>24</w:t>
      </w:r>
      <w:r w:rsidRPr="00B251DE">
        <w:rPr>
          <w:rFonts w:ascii="Times New Roman" w:hAnsi="Times New Roman" w:cs="Times New Roman"/>
          <w:b/>
          <w:sz w:val="28"/>
          <w:szCs w:val="28"/>
        </w:rPr>
        <w:t xml:space="preserve"> ноября 2015 года № </w:t>
      </w:r>
      <w:r w:rsidR="00DD7F7B" w:rsidRPr="00B251DE">
        <w:rPr>
          <w:rFonts w:ascii="Times New Roman" w:hAnsi="Times New Roman" w:cs="Times New Roman"/>
          <w:b/>
          <w:sz w:val="28"/>
          <w:szCs w:val="28"/>
        </w:rPr>
        <w:t>573</w:t>
      </w:r>
      <w:r w:rsidRPr="00B251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4F3" w:rsidRPr="00B251DE" w:rsidRDefault="004544F3" w:rsidP="00DD7F7B">
      <w:pPr>
        <w:spacing w:after="0"/>
        <w:ind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DE">
        <w:rPr>
          <w:rFonts w:ascii="Times New Roman" w:hAnsi="Times New Roman" w:cs="Times New Roman"/>
          <w:b/>
          <w:sz w:val="28"/>
          <w:szCs w:val="28"/>
        </w:rPr>
        <w:t>«Об утверждении Положения о предоставлении</w:t>
      </w:r>
      <w:r w:rsidR="00BA5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1DE">
        <w:rPr>
          <w:rFonts w:ascii="Times New Roman" w:hAnsi="Times New Roman" w:cs="Times New Roman"/>
          <w:b/>
          <w:sz w:val="28"/>
          <w:szCs w:val="28"/>
        </w:rPr>
        <w:t xml:space="preserve"> грантов начинающим субъектам малого предпринимательства»</w:t>
      </w:r>
    </w:p>
    <w:p w:rsidR="004544F3" w:rsidRPr="00B251DE" w:rsidRDefault="004544F3" w:rsidP="00DD7F7B">
      <w:pPr>
        <w:tabs>
          <w:tab w:val="left" w:pos="4200"/>
        </w:tabs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4544F3" w:rsidRPr="00B251DE" w:rsidRDefault="004544F3" w:rsidP="00BA5F09">
      <w:pPr>
        <w:spacing w:after="0"/>
        <w:ind w:left="-120"/>
        <w:jc w:val="both"/>
        <w:rPr>
          <w:rStyle w:val="FontStyle14"/>
          <w:sz w:val="28"/>
          <w:szCs w:val="28"/>
        </w:rPr>
      </w:pPr>
      <w:r w:rsidRPr="00B251DE">
        <w:rPr>
          <w:rFonts w:ascii="Times New Roman" w:hAnsi="Times New Roman" w:cs="Times New Roman"/>
          <w:sz w:val="28"/>
          <w:szCs w:val="28"/>
        </w:rPr>
        <w:t xml:space="preserve">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51DE">
        <w:rPr>
          <w:rFonts w:ascii="Times New Roman" w:hAnsi="Times New Roman" w:cs="Times New Roman"/>
          <w:sz w:val="28"/>
          <w:szCs w:val="28"/>
        </w:rPr>
        <w:t xml:space="preserve">Настоящее постановление разработано в соответствии с </w:t>
      </w:r>
      <w:r w:rsidRPr="00B251DE">
        <w:rPr>
          <w:rStyle w:val="FontStyle14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 w:rsidRPr="00B251DE">
        <w:rPr>
          <w:rFonts w:ascii="Times New Roman" w:hAnsi="Times New Roman" w:cs="Times New Roman"/>
          <w:sz w:val="28"/>
          <w:szCs w:val="28"/>
        </w:rPr>
        <w:t xml:space="preserve"> ст. 78 Бюджетного кодекса Российской Федерации, с целью реализации основного мероприятия «Развитие и поддержка малого и  среднего  предпринимательства</w:t>
      </w:r>
      <w:r w:rsidRPr="00B251DE">
        <w:rPr>
          <w:rFonts w:ascii="Times New Roman" w:hAnsi="Times New Roman" w:cs="Times New Roman"/>
          <w:b/>
          <w:sz w:val="28"/>
          <w:szCs w:val="28"/>
        </w:rPr>
        <w:t>»</w:t>
      </w:r>
      <w:r w:rsidRPr="00B251DE">
        <w:rPr>
          <w:rFonts w:ascii="Times New Roman" w:hAnsi="Times New Roman" w:cs="Times New Roman"/>
          <w:sz w:val="28"/>
          <w:szCs w:val="28"/>
        </w:rPr>
        <w:t>.</w:t>
      </w:r>
    </w:p>
    <w:p w:rsidR="004544F3" w:rsidRPr="00B251DE" w:rsidRDefault="004544F3" w:rsidP="00BA5F09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251DE">
        <w:rPr>
          <w:rStyle w:val="FontStyle14"/>
          <w:sz w:val="28"/>
          <w:szCs w:val="28"/>
        </w:rPr>
        <w:t xml:space="preserve">   </w:t>
      </w:r>
      <w:r w:rsidR="00B251DE" w:rsidRPr="00B251DE">
        <w:rPr>
          <w:rStyle w:val="FontStyle14"/>
          <w:sz w:val="28"/>
          <w:szCs w:val="28"/>
        </w:rPr>
        <w:t xml:space="preserve">    </w:t>
      </w:r>
      <w:proofErr w:type="gramStart"/>
      <w:r w:rsidRPr="00B251DE">
        <w:rPr>
          <w:rStyle w:val="FontStyle14"/>
          <w:sz w:val="28"/>
          <w:szCs w:val="28"/>
        </w:rPr>
        <w:t xml:space="preserve">Гранты начинающим субъектам малого предпринимательства – субсидии индивидуальным предпринимателям  и юридическим лицам предоставляются из  средств бюджета </w:t>
      </w:r>
      <w:proofErr w:type="spellStart"/>
      <w:r w:rsidR="004D3E3E" w:rsidRPr="00B251DE">
        <w:rPr>
          <w:rStyle w:val="FontStyle14"/>
          <w:sz w:val="28"/>
          <w:szCs w:val="28"/>
        </w:rPr>
        <w:t>Богучарского</w:t>
      </w:r>
      <w:proofErr w:type="spellEnd"/>
      <w:r w:rsidRPr="00B251DE">
        <w:rPr>
          <w:rStyle w:val="FontStyle14"/>
          <w:sz w:val="28"/>
          <w:szCs w:val="28"/>
        </w:rPr>
        <w:t xml:space="preserve"> муниципального района, на безвозмездной и безвозвратной основе на условиях долевого финансирования целевых расходов, связанных с началом предпринимательской деятельности по реализации </w:t>
      </w:r>
      <w:proofErr w:type="spellStart"/>
      <w:r w:rsidRPr="00B251DE">
        <w:rPr>
          <w:rStyle w:val="FontStyle14"/>
          <w:sz w:val="28"/>
          <w:szCs w:val="28"/>
        </w:rPr>
        <w:t>бизнес-проекта</w:t>
      </w:r>
      <w:proofErr w:type="spellEnd"/>
      <w:r w:rsidRPr="00B251DE">
        <w:rPr>
          <w:rStyle w:val="FontStyle14"/>
          <w:sz w:val="28"/>
          <w:szCs w:val="28"/>
        </w:rPr>
        <w:t>: приобретение по безналичному расчету основных средств (за исключением  легковых транспортных средств и объектов недвижимости), сырья и  материалов для дальнейшей переработки или изготовления готовой</w:t>
      </w:r>
      <w:proofErr w:type="gramEnd"/>
      <w:r w:rsidRPr="00B251DE">
        <w:rPr>
          <w:rStyle w:val="FontStyle14"/>
          <w:sz w:val="28"/>
          <w:szCs w:val="28"/>
        </w:rPr>
        <w:t xml:space="preserve"> продукции, арендную плату помещений и основных сре</w:t>
      </w:r>
      <w:proofErr w:type="gramStart"/>
      <w:r w:rsidRPr="00B251DE">
        <w:rPr>
          <w:rStyle w:val="FontStyle14"/>
          <w:sz w:val="28"/>
          <w:szCs w:val="28"/>
        </w:rPr>
        <w:t>дств пр</w:t>
      </w:r>
      <w:proofErr w:type="gramEnd"/>
      <w:r w:rsidRPr="00B251DE">
        <w:rPr>
          <w:rStyle w:val="FontStyle14"/>
          <w:sz w:val="28"/>
          <w:szCs w:val="28"/>
        </w:rPr>
        <w:t>и соблюдении условий:</w:t>
      </w:r>
    </w:p>
    <w:p w:rsidR="004544F3" w:rsidRPr="00B251DE" w:rsidRDefault="004544F3" w:rsidP="00BA5F09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251DE">
        <w:rPr>
          <w:rStyle w:val="FontStyle14"/>
          <w:sz w:val="28"/>
          <w:szCs w:val="28"/>
        </w:rPr>
        <w:t>- наличие бизнес проекта;</w:t>
      </w:r>
    </w:p>
    <w:p w:rsidR="004544F3" w:rsidRPr="00B251DE" w:rsidRDefault="004544F3" w:rsidP="00BA5F09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251DE">
        <w:rPr>
          <w:rStyle w:val="FontStyle14"/>
          <w:sz w:val="28"/>
          <w:szCs w:val="28"/>
        </w:rPr>
        <w:t xml:space="preserve">- отсутствие задолженности по всем видам платежей и обязательств в бюджеты всех уровней. </w:t>
      </w:r>
    </w:p>
    <w:p w:rsidR="004544F3" w:rsidRPr="00B251DE" w:rsidRDefault="004544F3" w:rsidP="00BA5F09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251DE">
        <w:rPr>
          <w:rStyle w:val="FontStyle14"/>
          <w:sz w:val="28"/>
          <w:szCs w:val="28"/>
        </w:rPr>
        <w:t xml:space="preserve">    </w:t>
      </w:r>
      <w:r w:rsidR="00BA5F09">
        <w:rPr>
          <w:rStyle w:val="FontStyle14"/>
          <w:sz w:val="28"/>
          <w:szCs w:val="28"/>
        </w:rPr>
        <w:t xml:space="preserve">  </w:t>
      </w:r>
      <w:r w:rsidR="004D3E3E" w:rsidRPr="00B251DE">
        <w:rPr>
          <w:rStyle w:val="FontStyle14"/>
          <w:sz w:val="28"/>
          <w:szCs w:val="28"/>
        </w:rPr>
        <w:t xml:space="preserve"> </w:t>
      </w:r>
      <w:proofErr w:type="gramStart"/>
      <w:r w:rsidRPr="00B251DE">
        <w:rPr>
          <w:rStyle w:val="FontStyle14"/>
          <w:sz w:val="28"/>
          <w:szCs w:val="28"/>
        </w:rPr>
        <w:t>Контроль за</w:t>
      </w:r>
      <w:proofErr w:type="gramEnd"/>
      <w:r w:rsidRPr="00B251DE">
        <w:rPr>
          <w:rStyle w:val="FontStyle14"/>
          <w:sz w:val="28"/>
          <w:szCs w:val="28"/>
        </w:rPr>
        <w:t xml:space="preserve"> целевым использованием бюджетных средств осуществляет  администраци</w:t>
      </w:r>
      <w:r w:rsidR="00843CAD" w:rsidRPr="00B251DE">
        <w:rPr>
          <w:rStyle w:val="FontStyle14"/>
          <w:sz w:val="28"/>
          <w:szCs w:val="28"/>
        </w:rPr>
        <w:t>я</w:t>
      </w:r>
      <w:r w:rsidRPr="00B251DE">
        <w:rPr>
          <w:rStyle w:val="FontStyle14"/>
          <w:sz w:val="28"/>
          <w:szCs w:val="28"/>
        </w:rPr>
        <w:t xml:space="preserve"> </w:t>
      </w:r>
      <w:proofErr w:type="spellStart"/>
      <w:r w:rsidR="00843CAD" w:rsidRPr="00B251DE">
        <w:rPr>
          <w:rStyle w:val="FontStyle14"/>
          <w:sz w:val="28"/>
          <w:szCs w:val="28"/>
        </w:rPr>
        <w:t>Богучарского</w:t>
      </w:r>
      <w:proofErr w:type="spellEnd"/>
      <w:r w:rsidRPr="00B251DE">
        <w:rPr>
          <w:rStyle w:val="FontStyle14"/>
          <w:sz w:val="28"/>
          <w:szCs w:val="28"/>
        </w:rPr>
        <w:t xml:space="preserve"> муниципального района Воронежской области.</w:t>
      </w:r>
    </w:p>
    <w:p w:rsidR="004544F3" w:rsidRPr="00B251DE" w:rsidRDefault="004544F3" w:rsidP="00BA5F09">
      <w:pPr>
        <w:pStyle w:val="Style6"/>
        <w:widowControl/>
        <w:tabs>
          <w:tab w:val="left" w:pos="1066"/>
        </w:tabs>
        <w:spacing w:line="240" w:lineRule="auto"/>
        <w:ind w:firstLine="0"/>
        <w:rPr>
          <w:sz w:val="28"/>
          <w:szCs w:val="28"/>
        </w:rPr>
      </w:pPr>
      <w:r w:rsidRPr="00B251DE">
        <w:rPr>
          <w:sz w:val="28"/>
          <w:szCs w:val="28"/>
        </w:rPr>
        <w:t xml:space="preserve">    </w:t>
      </w:r>
      <w:r w:rsidR="00BA5F09">
        <w:rPr>
          <w:sz w:val="28"/>
          <w:szCs w:val="28"/>
        </w:rPr>
        <w:t xml:space="preserve"> </w:t>
      </w:r>
      <w:r w:rsidRPr="00B251DE">
        <w:rPr>
          <w:sz w:val="28"/>
          <w:szCs w:val="28"/>
        </w:rPr>
        <w:t xml:space="preserve">   </w:t>
      </w:r>
      <w:proofErr w:type="gramStart"/>
      <w:r w:rsidRPr="00B251DE">
        <w:rPr>
          <w:sz w:val="28"/>
          <w:szCs w:val="28"/>
        </w:rPr>
        <w:t xml:space="preserve">Согласно мероприятий подпрограммы </w:t>
      </w:r>
      <w:r w:rsidR="00843CAD" w:rsidRPr="00B251DE">
        <w:rPr>
          <w:sz w:val="28"/>
          <w:szCs w:val="28"/>
        </w:rPr>
        <w:t>1</w:t>
      </w:r>
      <w:r w:rsidRPr="00B251DE">
        <w:rPr>
          <w:sz w:val="28"/>
          <w:szCs w:val="28"/>
        </w:rPr>
        <w:t xml:space="preserve"> «Развитие и поддержка малого и среднего предпринимательства</w:t>
      </w:r>
      <w:r w:rsidR="00843CAD" w:rsidRPr="00B251DE">
        <w:rPr>
          <w:sz w:val="28"/>
          <w:szCs w:val="28"/>
        </w:rPr>
        <w:t xml:space="preserve">» </w:t>
      </w:r>
      <w:r w:rsidRPr="00B251DE">
        <w:rPr>
          <w:sz w:val="28"/>
          <w:szCs w:val="28"/>
        </w:rPr>
        <w:t xml:space="preserve"> муниципальной программы</w:t>
      </w:r>
      <w:r w:rsidRPr="00B251DE">
        <w:rPr>
          <w:sz w:val="28"/>
          <w:szCs w:val="28"/>
          <w:lang w:eastAsia="ar-SA"/>
        </w:rPr>
        <w:t xml:space="preserve"> «Экономическое развитие  </w:t>
      </w:r>
      <w:proofErr w:type="spellStart"/>
      <w:r w:rsidR="00843CAD" w:rsidRPr="00B251DE">
        <w:rPr>
          <w:sz w:val="28"/>
          <w:szCs w:val="28"/>
          <w:lang w:eastAsia="ar-SA"/>
        </w:rPr>
        <w:t>Богучарского</w:t>
      </w:r>
      <w:proofErr w:type="spellEnd"/>
      <w:r w:rsidRPr="00B251DE">
        <w:rPr>
          <w:sz w:val="28"/>
          <w:szCs w:val="28"/>
          <w:lang w:eastAsia="ar-SA"/>
        </w:rPr>
        <w:t xml:space="preserve"> муниципального района» на 2014-2020 годы, </w:t>
      </w:r>
      <w:r w:rsidRPr="00B251DE">
        <w:rPr>
          <w:rStyle w:val="FontStyle14"/>
          <w:sz w:val="28"/>
          <w:szCs w:val="28"/>
        </w:rPr>
        <w:t>предусмотрен ряд</w:t>
      </w:r>
      <w:r w:rsidRPr="00B251DE">
        <w:rPr>
          <w:sz w:val="28"/>
          <w:szCs w:val="28"/>
        </w:rPr>
        <w:t xml:space="preserve"> мероприятий, направленных на создание условий в районе для развития малого и среднего предпринимательства: нормативно-правовое и организационное обеспечение развития малого и среднего бизнеса; расширение доступа субъектов малого и среднего предпринимательства к финансово-кредитным и материальным ресурсам;</w:t>
      </w:r>
      <w:proofErr w:type="gramEnd"/>
      <w:r w:rsidRPr="00B251DE">
        <w:rPr>
          <w:sz w:val="28"/>
          <w:szCs w:val="28"/>
        </w:rPr>
        <w:t xml:space="preserve"> информационное, методическое и консультационное обеспечение субъектов малого и среднего предпринимательства; повышение имиджа предпринимательства. </w:t>
      </w:r>
    </w:p>
    <w:p w:rsidR="004544F3" w:rsidRPr="00B251DE" w:rsidRDefault="004544F3" w:rsidP="00BA5F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1DE">
        <w:rPr>
          <w:rStyle w:val="FontStyle14"/>
          <w:sz w:val="28"/>
          <w:szCs w:val="28"/>
        </w:rPr>
        <w:t xml:space="preserve"> </w:t>
      </w:r>
      <w:r w:rsidRPr="00B251DE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заняло прочное место в структуре экономики района и играет существенную роль в социальной жизни его населения - обеспечение занятости населения и развитие </w:t>
      </w:r>
      <w:proofErr w:type="spellStart"/>
      <w:r w:rsidRPr="00B251DE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B251DE">
        <w:rPr>
          <w:rFonts w:ascii="Times New Roman" w:hAnsi="Times New Roman" w:cs="Times New Roman"/>
          <w:sz w:val="28"/>
          <w:szCs w:val="28"/>
        </w:rPr>
        <w:t>.</w:t>
      </w:r>
    </w:p>
    <w:p w:rsidR="00843CAD" w:rsidRPr="00B251DE" w:rsidRDefault="004544F3" w:rsidP="00BA5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1DE">
        <w:rPr>
          <w:rStyle w:val="FontStyle14"/>
          <w:sz w:val="28"/>
          <w:szCs w:val="28"/>
        </w:rPr>
        <w:lastRenderedPageBreak/>
        <w:t xml:space="preserve">       </w:t>
      </w:r>
      <w:r w:rsidR="00843CAD" w:rsidRPr="00B251DE">
        <w:rPr>
          <w:rFonts w:ascii="Times New Roman" w:hAnsi="Times New Roman" w:cs="Times New Roman"/>
          <w:sz w:val="28"/>
          <w:szCs w:val="28"/>
        </w:rPr>
        <w:t>Значимость малого и среднего предпринимательства для экономики района определяется следующими факторами:</w:t>
      </w:r>
    </w:p>
    <w:p w:rsidR="00843CAD" w:rsidRPr="00B251DE" w:rsidRDefault="00843CAD" w:rsidP="00BA5F09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251DE">
        <w:rPr>
          <w:rFonts w:ascii="Times New Roman" w:hAnsi="Times New Roman" w:cs="Times New Roman"/>
          <w:sz w:val="28"/>
          <w:szCs w:val="28"/>
        </w:rPr>
        <w:t xml:space="preserve">- создание рабочих мест и обеспечение </w:t>
      </w:r>
      <w:proofErr w:type="spellStart"/>
      <w:r w:rsidRPr="00B251DE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B251DE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843CAD" w:rsidRPr="00B251DE" w:rsidRDefault="00843CAD" w:rsidP="00BA5F09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251DE">
        <w:rPr>
          <w:rFonts w:ascii="Times New Roman" w:hAnsi="Times New Roman" w:cs="Times New Roman"/>
          <w:sz w:val="28"/>
          <w:szCs w:val="28"/>
        </w:rPr>
        <w:t>- формирование конкурентной среды, насыщение рынка товарами и услугами;</w:t>
      </w:r>
    </w:p>
    <w:p w:rsidR="00843CAD" w:rsidRPr="00B251DE" w:rsidRDefault="00843CAD" w:rsidP="00BA5F09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251DE">
        <w:rPr>
          <w:rFonts w:ascii="Times New Roman" w:hAnsi="Times New Roman" w:cs="Times New Roman"/>
          <w:sz w:val="28"/>
          <w:szCs w:val="28"/>
        </w:rPr>
        <w:t>- оперативное и эффективное решение проблем реструктуризации экономики округа без крупных вложений;</w:t>
      </w:r>
    </w:p>
    <w:p w:rsidR="00843CAD" w:rsidRPr="00B251DE" w:rsidRDefault="00843CAD" w:rsidP="00BA5F09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251DE">
        <w:rPr>
          <w:rFonts w:ascii="Times New Roman" w:hAnsi="Times New Roman" w:cs="Times New Roman"/>
          <w:sz w:val="28"/>
          <w:szCs w:val="28"/>
        </w:rPr>
        <w:t>- по сравнению с крупными предприятиями более гибкие и адаптивные формы хозяйствования, и как следствие ускорение инновационных процессов.</w:t>
      </w:r>
    </w:p>
    <w:p w:rsidR="004544F3" w:rsidRPr="00B251DE" w:rsidRDefault="00B251DE" w:rsidP="00BA5F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4F3" w:rsidRPr="00B251DE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во многом определяет темпы экономического роста, состояние занятости населения, структуру и качество валового  продукта. Присущие малым предприятиям гибкость и высокая приспособляемость к изменению рыночной конъюнктуры способствуют стабилизации </w:t>
      </w:r>
      <w:proofErr w:type="gramStart"/>
      <w:r w:rsidR="004544F3" w:rsidRPr="00B251DE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="004544F3" w:rsidRPr="00B251DE">
        <w:rPr>
          <w:rFonts w:ascii="Times New Roman" w:hAnsi="Times New Roman" w:cs="Times New Roman"/>
          <w:sz w:val="28"/>
          <w:szCs w:val="28"/>
        </w:rPr>
        <w:t xml:space="preserve"> в районе. Вместе с тем, сектору малого предпринимательства свойственны относительно низкая доходность, высокая интенсивность труда, сложности с внедрением новых технологий, ограниченность собственных ресурсов и повышенный риск в конкурентной борьбе.</w:t>
      </w:r>
    </w:p>
    <w:p w:rsidR="004544F3" w:rsidRPr="00B251DE" w:rsidRDefault="004544F3" w:rsidP="00BA5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1DE">
        <w:rPr>
          <w:rFonts w:ascii="Times New Roman" w:hAnsi="Times New Roman" w:cs="Times New Roman"/>
          <w:sz w:val="28"/>
          <w:szCs w:val="28"/>
        </w:rPr>
        <w:t xml:space="preserve">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</w:t>
      </w:r>
      <w:r w:rsidRPr="00B251DE">
        <w:rPr>
          <w:rFonts w:ascii="Times New Roman" w:hAnsi="Times New Roman" w:cs="Times New Roman"/>
          <w:sz w:val="28"/>
          <w:szCs w:val="28"/>
        </w:rPr>
        <w:t xml:space="preserve">  В результате проводимого мониторинга деятельности субъектов малого и среднего предпринимательства района выявлен ряд проблем, сдерживающих его интенсивное развитие, в числе которых:</w:t>
      </w:r>
    </w:p>
    <w:p w:rsidR="004544F3" w:rsidRPr="00B251DE" w:rsidRDefault="00B251DE" w:rsidP="00BA5F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44F3" w:rsidRPr="00B251DE">
        <w:rPr>
          <w:rFonts w:ascii="Times New Roman" w:hAnsi="Times New Roman" w:cs="Times New Roman"/>
          <w:sz w:val="28"/>
          <w:szCs w:val="28"/>
        </w:rPr>
        <w:t xml:space="preserve">   - недостаток финансовых и инвестиционных ресурсов;</w:t>
      </w:r>
    </w:p>
    <w:p w:rsidR="004544F3" w:rsidRPr="00B251DE" w:rsidRDefault="00B251DE" w:rsidP="00BA5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44F3" w:rsidRPr="00B251DE">
        <w:rPr>
          <w:rFonts w:ascii="Times New Roman" w:hAnsi="Times New Roman" w:cs="Times New Roman"/>
          <w:sz w:val="28"/>
          <w:szCs w:val="28"/>
        </w:rPr>
        <w:t xml:space="preserve">   - трудности с получением банковских кредитов, особенно  для вновь создаваемых малых предприятий и предпринимателей и высокие процентные ставки по ним;</w:t>
      </w:r>
    </w:p>
    <w:p w:rsidR="004544F3" w:rsidRPr="00B251DE" w:rsidRDefault="00B251DE" w:rsidP="00BA5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44F3" w:rsidRPr="00B251DE">
        <w:rPr>
          <w:rFonts w:ascii="Times New Roman" w:hAnsi="Times New Roman" w:cs="Times New Roman"/>
          <w:sz w:val="28"/>
          <w:szCs w:val="28"/>
        </w:rPr>
        <w:t>- слабая ориентированность нормативной правовой базы на стимулирование развития предпринимательства, включая налоговое и гражданское законодательство;</w:t>
      </w:r>
    </w:p>
    <w:p w:rsidR="004544F3" w:rsidRPr="00B251DE" w:rsidRDefault="00B251DE" w:rsidP="00BA5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44F3" w:rsidRPr="00B251DE">
        <w:rPr>
          <w:rFonts w:ascii="Times New Roman" w:hAnsi="Times New Roman" w:cs="Times New Roman"/>
          <w:sz w:val="28"/>
          <w:szCs w:val="28"/>
        </w:rPr>
        <w:t>- трудности со сбытом готов</w:t>
      </w:r>
      <w:r w:rsidR="00843CAD" w:rsidRPr="00B251DE">
        <w:rPr>
          <w:rFonts w:ascii="Times New Roman" w:hAnsi="Times New Roman" w:cs="Times New Roman"/>
          <w:sz w:val="28"/>
          <w:szCs w:val="28"/>
        </w:rPr>
        <w:t>ой продукции, реализацией услуг;</w:t>
      </w:r>
    </w:p>
    <w:p w:rsidR="004544F3" w:rsidRPr="00B251DE" w:rsidRDefault="00B251DE" w:rsidP="00BA5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44F3" w:rsidRPr="00B251DE">
        <w:rPr>
          <w:rFonts w:ascii="Times New Roman" w:hAnsi="Times New Roman" w:cs="Times New Roman"/>
          <w:sz w:val="28"/>
          <w:szCs w:val="28"/>
        </w:rPr>
        <w:t xml:space="preserve">- усиление конкуренции со стороны крупных магазинов. </w:t>
      </w:r>
    </w:p>
    <w:p w:rsidR="004544F3" w:rsidRPr="00B251DE" w:rsidRDefault="004544F3" w:rsidP="00BA5F09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251DE">
        <w:rPr>
          <w:rStyle w:val="FontStyle14"/>
          <w:sz w:val="28"/>
          <w:szCs w:val="28"/>
        </w:rPr>
        <w:t xml:space="preserve">   </w:t>
      </w:r>
      <w:r w:rsidR="00B251DE">
        <w:rPr>
          <w:rStyle w:val="FontStyle14"/>
          <w:sz w:val="28"/>
          <w:szCs w:val="28"/>
        </w:rPr>
        <w:t xml:space="preserve">   </w:t>
      </w:r>
      <w:r w:rsidRPr="00B251DE">
        <w:rPr>
          <w:rStyle w:val="FontStyle14"/>
          <w:sz w:val="28"/>
          <w:szCs w:val="28"/>
        </w:rPr>
        <w:t xml:space="preserve">Именно поэтому администрацией </w:t>
      </w:r>
      <w:proofErr w:type="spellStart"/>
      <w:r w:rsidR="00843CAD" w:rsidRPr="00B251DE">
        <w:rPr>
          <w:rStyle w:val="FontStyle14"/>
          <w:sz w:val="28"/>
          <w:szCs w:val="28"/>
        </w:rPr>
        <w:t>Богучарского</w:t>
      </w:r>
      <w:proofErr w:type="spellEnd"/>
      <w:r w:rsidRPr="00B251DE">
        <w:rPr>
          <w:rStyle w:val="FontStyle14"/>
          <w:sz w:val="28"/>
          <w:szCs w:val="28"/>
        </w:rPr>
        <w:t xml:space="preserve"> муниципального района определена категория получателей муниципальной финансовой поддержки – субъекты малого и среднего предпринимательства, зарегистрированные в установленном порядке и осуществляющие деятельность на территории </w:t>
      </w:r>
      <w:proofErr w:type="spellStart"/>
      <w:r w:rsidR="00843CAD" w:rsidRPr="00B251DE">
        <w:rPr>
          <w:rStyle w:val="FontStyle14"/>
          <w:sz w:val="28"/>
          <w:szCs w:val="28"/>
        </w:rPr>
        <w:t>Богучарского</w:t>
      </w:r>
      <w:proofErr w:type="spellEnd"/>
      <w:r w:rsidRPr="00B251DE">
        <w:rPr>
          <w:rStyle w:val="FontStyle14"/>
          <w:sz w:val="28"/>
          <w:szCs w:val="28"/>
        </w:rPr>
        <w:t xml:space="preserve">  муниципального района.</w:t>
      </w:r>
    </w:p>
    <w:p w:rsidR="004544F3" w:rsidRPr="00B251DE" w:rsidRDefault="004544F3" w:rsidP="00BA5F09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843CAD" w:rsidRPr="00B251DE" w:rsidRDefault="00843CAD" w:rsidP="00BA5F09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843CAD" w:rsidRPr="00B251DE" w:rsidRDefault="00843CAD" w:rsidP="00BA5F09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251DE">
        <w:rPr>
          <w:rStyle w:val="FontStyle14"/>
          <w:sz w:val="28"/>
          <w:szCs w:val="28"/>
        </w:rPr>
        <w:t>Начальник экономического отдела</w:t>
      </w:r>
    </w:p>
    <w:p w:rsidR="00843CAD" w:rsidRPr="00B251DE" w:rsidRDefault="00843CAD" w:rsidP="00BA5F09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251DE">
        <w:rPr>
          <w:rStyle w:val="FontStyle14"/>
          <w:sz w:val="28"/>
          <w:szCs w:val="28"/>
        </w:rPr>
        <w:t xml:space="preserve">администрации </w:t>
      </w:r>
      <w:proofErr w:type="spellStart"/>
      <w:r w:rsidRPr="00B251DE">
        <w:rPr>
          <w:rStyle w:val="FontStyle14"/>
          <w:sz w:val="28"/>
          <w:szCs w:val="28"/>
        </w:rPr>
        <w:t>Богучарского</w:t>
      </w:r>
      <w:proofErr w:type="spellEnd"/>
    </w:p>
    <w:p w:rsidR="00843CAD" w:rsidRPr="00B251DE" w:rsidRDefault="00843CAD" w:rsidP="00BA5F09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251DE">
        <w:rPr>
          <w:rStyle w:val="FontStyle14"/>
          <w:sz w:val="28"/>
          <w:szCs w:val="28"/>
        </w:rPr>
        <w:t xml:space="preserve">муниципального района                                            </w:t>
      </w:r>
      <w:proofErr w:type="spellStart"/>
      <w:r w:rsidRPr="00B251DE">
        <w:rPr>
          <w:rStyle w:val="FontStyle14"/>
          <w:sz w:val="28"/>
          <w:szCs w:val="28"/>
        </w:rPr>
        <w:t>М.В.Ханюкова</w:t>
      </w:r>
      <w:proofErr w:type="spellEnd"/>
    </w:p>
    <w:sectPr w:rsidR="00843CAD" w:rsidRPr="00B251DE" w:rsidSect="0068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44F3"/>
    <w:rsid w:val="004544F3"/>
    <w:rsid w:val="004D3E3E"/>
    <w:rsid w:val="0068585D"/>
    <w:rsid w:val="00843CAD"/>
    <w:rsid w:val="00B251DE"/>
    <w:rsid w:val="00BA5F09"/>
    <w:rsid w:val="00D5628B"/>
    <w:rsid w:val="00DD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4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4">
    <w:name w:val="Font Style14"/>
    <w:rsid w:val="004544F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rsid w:val="004544F3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4</cp:revision>
  <dcterms:created xsi:type="dcterms:W3CDTF">2016-09-15T10:25:00Z</dcterms:created>
  <dcterms:modified xsi:type="dcterms:W3CDTF">2016-09-15T11:04:00Z</dcterms:modified>
</cp:coreProperties>
</file>