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8F090C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1A66B3" w:rsidRDefault="001A66B3" w:rsidP="008F090C">
      <w:pPr>
        <w:spacing w:line="360" w:lineRule="auto"/>
        <w:ind w:firstLine="708"/>
        <w:jc w:val="both"/>
        <w:rPr>
          <w:sz w:val="28"/>
          <w:szCs w:val="28"/>
        </w:rPr>
      </w:pPr>
    </w:p>
    <w:p w:rsidR="001A66B3" w:rsidRDefault="001A66B3" w:rsidP="001A66B3">
      <w:pPr>
        <w:spacing w:line="360" w:lineRule="auto"/>
        <w:ind w:firstLine="708"/>
        <w:jc w:val="both"/>
        <w:rPr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98258A">
        <w:rPr>
          <w:sz w:val="28"/>
          <w:szCs w:val="28"/>
        </w:rPr>
        <w:t>3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98258A" w:rsidRDefault="00CE437C" w:rsidP="001A66B3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от   </w:t>
      </w:r>
      <w:r w:rsidR="0087114E">
        <w:rPr>
          <w:sz w:val="28"/>
          <w:szCs w:val="28"/>
        </w:rPr>
        <w:t>2</w:t>
      </w:r>
      <w:r w:rsidR="00325FD9">
        <w:rPr>
          <w:sz w:val="28"/>
          <w:szCs w:val="28"/>
        </w:rPr>
        <w:t>8</w:t>
      </w:r>
      <w:r w:rsidR="001140F8" w:rsidRPr="008F090C">
        <w:rPr>
          <w:sz w:val="28"/>
          <w:szCs w:val="28"/>
        </w:rPr>
        <w:t>.</w:t>
      </w:r>
      <w:r w:rsidR="0098258A">
        <w:rPr>
          <w:sz w:val="28"/>
          <w:szCs w:val="28"/>
        </w:rPr>
        <w:t>01.2020 № 33</w:t>
      </w:r>
      <w:r w:rsidR="001140F8" w:rsidRPr="008F090C">
        <w:rPr>
          <w:sz w:val="28"/>
          <w:szCs w:val="28"/>
        </w:rPr>
        <w:t xml:space="preserve"> </w:t>
      </w:r>
      <w:r w:rsidR="001140F8" w:rsidRPr="0098258A">
        <w:rPr>
          <w:sz w:val="28"/>
          <w:szCs w:val="28"/>
        </w:rPr>
        <w:t>«</w:t>
      </w:r>
      <w:r w:rsidR="0098258A" w:rsidRPr="0098258A">
        <w:rPr>
          <w:rFonts w:eastAsia="Calibri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98258A" w:rsidRPr="0098258A">
        <w:rPr>
          <w:sz w:val="28"/>
          <w:szCs w:val="28"/>
        </w:rPr>
        <w:t xml:space="preserve">«Направление </w:t>
      </w:r>
      <w:r w:rsidR="0098258A" w:rsidRPr="0098258A">
        <w:rPr>
          <w:rStyle w:val="af"/>
          <w:b w:val="0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  размещения объекта индивидуального жилищного строительства или садового дома на земельном участке либо о несоответствии</w:t>
      </w:r>
      <w:proofErr w:type="gramEnd"/>
      <w:r w:rsidR="0098258A" w:rsidRPr="0098258A">
        <w:rPr>
          <w:rStyle w:val="af"/>
          <w:b w:val="0"/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1140F8" w:rsidRPr="0098258A">
        <w:rPr>
          <w:b/>
          <w:sz w:val="28"/>
          <w:szCs w:val="28"/>
        </w:rPr>
        <w:t>»</w:t>
      </w:r>
    </w:p>
    <w:p w:rsidR="00374B22" w:rsidRPr="0087114E" w:rsidRDefault="0026223B" w:rsidP="001A66B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374B22" w:rsidRPr="00374B22">
          <w:rPr>
            <w:rStyle w:val="ae"/>
            <w:sz w:val="28"/>
            <w:szCs w:val="28"/>
          </w:rPr>
          <w:t>http://www.boguchar.ru/otsenka-reguliruyushchego-vozdeystviya/OCENKA/2020/33/1.%20постановление%20№33%20от%2028.12.2020%20Уведомление%20о%20начале%20строительства.docx</w:t>
        </w:r>
      </w:hyperlink>
    </w:p>
    <w:p w:rsidR="0026223B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7A703B">
        <w:rPr>
          <w:sz w:val="28"/>
          <w:szCs w:val="28"/>
        </w:rPr>
        <w:t xml:space="preserve">с </w:t>
      </w:r>
      <w:r w:rsidR="009B4BDC" w:rsidRPr="009B4BDC">
        <w:rPr>
          <w:sz w:val="28"/>
          <w:szCs w:val="28"/>
        </w:rPr>
        <w:t>28</w:t>
      </w:r>
      <w:r w:rsidR="008F090C" w:rsidRPr="009B4BDC">
        <w:rPr>
          <w:sz w:val="28"/>
          <w:szCs w:val="28"/>
        </w:rPr>
        <w:t>.0</w:t>
      </w:r>
      <w:r w:rsidR="009B4BDC" w:rsidRPr="009B4BDC">
        <w:rPr>
          <w:sz w:val="28"/>
          <w:szCs w:val="28"/>
        </w:rPr>
        <w:t>2</w:t>
      </w:r>
      <w:r w:rsidR="0087114E" w:rsidRPr="009B4BDC">
        <w:rPr>
          <w:sz w:val="28"/>
          <w:szCs w:val="28"/>
        </w:rPr>
        <w:t xml:space="preserve">.2020г по </w:t>
      </w:r>
      <w:r w:rsidR="009B4BDC" w:rsidRPr="009B4BDC">
        <w:rPr>
          <w:sz w:val="28"/>
          <w:szCs w:val="28"/>
        </w:rPr>
        <w:t>13</w:t>
      </w:r>
      <w:r w:rsidR="0087114E" w:rsidRPr="009B4BDC">
        <w:rPr>
          <w:sz w:val="28"/>
          <w:szCs w:val="28"/>
        </w:rPr>
        <w:t>.0</w:t>
      </w:r>
      <w:r w:rsidR="009B4BDC" w:rsidRPr="009B4BDC">
        <w:rPr>
          <w:sz w:val="28"/>
          <w:szCs w:val="28"/>
        </w:rPr>
        <w:t>3</w:t>
      </w:r>
      <w:r w:rsidR="0087114E" w:rsidRPr="009B4BDC">
        <w:rPr>
          <w:sz w:val="28"/>
          <w:szCs w:val="28"/>
        </w:rPr>
        <w:t>.2020</w:t>
      </w:r>
      <w:r w:rsidR="008F090C" w:rsidRPr="009B4BDC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малого предпринимательства</w:t>
            </w:r>
            <w:r w:rsidR="004F0D8E">
              <w:rPr>
                <w:rFonts w:eastAsia="Calibri"/>
                <w:sz w:val="28"/>
                <w:szCs w:val="28"/>
              </w:rPr>
              <w:t xml:space="preserve">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826BE3" w:rsidRDefault="00826BE3" w:rsidP="00826BE3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826BE3" w:rsidRDefault="00826BE3" w:rsidP="00826BE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Богучарского</w:t>
      </w:r>
    </w:p>
    <w:p w:rsidR="00826BE3" w:rsidRDefault="00826BE3" w:rsidP="00826BE3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26223B" w:rsidRPr="008F090C" w:rsidRDefault="0026223B" w:rsidP="00826BE3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41" w:rsidRDefault="00653841" w:rsidP="00F3581E">
      <w:r>
        <w:separator/>
      </w:r>
    </w:p>
  </w:endnote>
  <w:endnote w:type="continuationSeparator" w:id="0">
    <w:p w:rsidR="00653841" w:rsidRDefault="00653841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41" w:rsidRDefault="00653841" w:rsidP="00F3581E">
      <w:r>
        <w:separator/>
      </w:r>
    </w:p>
  </w:footnote>
  <w:footnote w:type="continuationSeparator" w:id="0">
    <w:p w:rsidR="00653841" w:rsidRDefault="00653841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6F81"/>
    <w:rsid w:val="002F71F9"/>
    <w:rsid w:val="002F7F13"/>
    <w:rsid w:val="00302AC4"/>
    <w:rsid w:val="0031105E"/>
    <w:rsid w:val="00314111"/>
    <w:rsid w:val="00314A7B"/>
    <w:rsid w:val="00321752"/>
    <w:rsid w:val="00324AE5"/>
    <w:rsid w:val="00325FD9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4B22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E57B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3841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7E4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26BE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1FEB"/>
    <w:rsid w:val="008823E4"/>
    <w:rsid w:val="00883A51"/>
    <w:rsid w:val="00883DAD"/>
    <w:rsid w:val="008938EB"/>
    <w:rsid w:val="00897C77"/>
    <w:rsid w:val="008A3718"/>
    <w:rsid w:val="008A6071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046DE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58A"/>
    <w:rsid w:val="0098367B"/>
    <w:rsid w:val="009836A7"/>
    <w:rsid w:val="00984109"/>
    <w:rsid w:val="009A0A4F"/>
    <w:rsid w:val="009A2A36"/>
    <w:rsid w:val="009A41E2"/>
    <w:rsid w:val="009A50F9"/>
    <w:rsid w:val="009B308F"/>
    <w:rsid w:val="009B4BD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629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3133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325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r.ru/otsenka-reguliruyushchego-vozdeystviya/OCENKA/2020/33/1.%20&#1087;&#1086;&#1089;&#1090;&#1072;&#1085;&#1086;&#1074;&#1083;&#1077;&#1085;&#1080;&#1077;%20&#8470;33%20&#1086;&#1090;%2028.12.2020%20&#1059;&#1074;&#1077;&#1076;&#1086;&#1084;&#1083;&#1077;&#1085;&#1080;&#1077;%20&#1086;%20&#1085;&#1072;&#1095;&#1072;&#1083;&#1077;%20&#1089;&#1090;&#1088;&#1086;&#1080;&#1090;&#1077;&#1083;&#1100;&#1089;&#1090;&#1074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4ECD-344D-42CA-823D-43C870F2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195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18</cp:revision>
  <cp:lastPrinted>2015-03-26T16:49:00Z</cp:lastPrinted>
  <dcterms:created xsi:type="dcterms:W3CDTF">2019-07-26T06:30:00Z</dcterms:created>
  <dcterms:modified xsi:type="dcterms:W3CDTF">2020-05-06T08:20:00Z</dcterms:modified>
</cp:coreProperties>
</file>