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9B37AC" w:rsidRDefault="001D6D2E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Богучарского муниципального района </w:t>
      </w:r>
      <w:r w:rsidR="00386376" w:rsidRPr="009B37AC">
        <w:rPr>
          <w:sz w:val="28"/>
          <w:szCs w:val="28"/>
        </w:rPr>
        <w:t>«</w:t>
      </w:r>
      <w:r w:rsidR="00FC5B54">
        <w:rPr>
          <w:sz w:val="28"/>
          <w:szCs w:val="28"/>
        </w:rPr>
        <w:t>Об утверждении Порядка предоставления из бюджета Богучарского муниципального района субсидии на развитие инфраструктуры поддержки предпринимательства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5D1B83" w:rsidRPr="005D1B83">
          <w:rPr>
            <w:rStyle w:val="ae"/>
            <w:sz w:val="28"/>
            <w:szCs w:val="28"/>
          </w:rPr>
          <w:t>https://www.boguchar.ru/otsenka-reguliruyushchego-vozdeystviya/OCENKA/2020/6/1.%20проект%20АНО%20БЦПП.doc</w:t>
        </w:r>
      </w:hyperlink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 xml:space="preserve">с </w:t>
      </w:r>
      <w:r w:rsidR="00FC5B54">
        <w:rPr>
          <w:sz w:val="28"/>
          <w:szCs w:val="28"/>
        </w:rPr>
        <w:t>28</w:t>
      </w:r>
      <w:r w:rsidR="008F090C" w:rsidRPr="00C44633">
        <w:rPr>
          <w:sz w:val="28"/>
          <w:szCs w:val="28"/>
        </w:rPr>
        <w:t>.</w:t>
      </w:r>
      <w:r w:rsidR="00FC5B54">
        <w:rPr>
          <w:sz w:val="28"/>
          <w:szCs w:val="28"/>
        </w:rPr>
        <w:t>09</w:t>
      </w:r>
      <w:r w:rsidR="009B37AC">
        <w:rPr>
          <w:sz w:val="28"/>
          <w:szCs w:val="28"/>
        </w:rPr>
        <w:t>.2020</w:t>
      </w:r>
      <w:r w:rsidR="008F090C" w:rsidRPr="00C44633">
        <w:rPr>
          <w:sz w:val="28"/>
          <w:szCs w:val="28"/>
        </w:rPr>
        <w:t xml:space="preserve">г по </w:t>
      </w:r>
      <w:r w:rsidR="00B83CAA">
        <w:rPr>
          <w:sz w:val="28"/>
          <w:szCs w:val="28"/>
        </w:rPr>
        <w:t>07</w:t>
      </w:r>
      <w:r w:rsidR="008F090C" w:rsidRPr="00C44633">
        <w:rPr>
          <w:sz w:val="28"/>
          <w:szCs w:val="28"/>
        </w:rPr>
        <w:t>.</w:t>
      </w:r>
      <w:r w:rsidR="00FC5B54"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>.20</w:t>
      </w:r>
      <w:r w:rsidR="009B37AC">
        <w:rPr>
          <w:sz w:val="28"/>
          <w:szCs w:val="28"/>
        </w:rPr>
        <w:t>20</w:t>
      </w:r>
      <w:r w:rsidR="008F090C" w:rsidRPr="00C44633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Координационный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8444C3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 xml:space="preserve">«Богучарский центр поддержки </w:t>
            </w:r>
            <w:r w:rsidRPr="002862A5">
              <w:rPr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3056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22" w:rsidRDefault="00817522" w:rsidP="00F3581E">
      <w:r>
        <w:separator/>
      </w:r>
    </w:p>
  </w:endnote>
  <w:endnote w:type="continuationSeparator" w:id="0">
    <w:p w:rsidR="00817522" w:rsidRDefault="00817522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22" w:rsidRDefault="00817522" w:rsidP="00F3581E">
      <w:r>
        <w:separator/>
      </w:r>
    </w:p>
  </w:footnote>
  <w:footnote w:type="continuationSeparator" w:id="0">
    <w:p w:rsidR="00817522" w:rsidRDefault="00817522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1B83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28B2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6/1.%20&#1087;&#1088;&#1086;&#1077;&#1082;&#1090;%20&#1040;&#1053;&#1054;%20&#1041;&#1062;&#1055;&#105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7290-423E-4C8E-B352-C34ED4E8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22</cp:revision>
  <cp:lastPrinted>2015-03-26T16:49:00Z</cp:lastPrinted>
  <dcterms:created xsi:type="dcterms:W3CDTF">2019-07-26T06:30:00Z</dcterms:created>
  <dcterms:modified xsi:type="dcterms:W3CDTF">2021-01-14T13:58:00Z</dcterms:modified>
</cp:coreProperties>
</file>