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BF6671" w:rsidRPr="008F090C" w:rsidRDefault="00BF6671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87114E">
        <w:rPr>
          <w:sz w:val="28"/>
          <w:szCs w:val="28"/>
        </w:rPr>
        <w:t>1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1140F8" w:rsidRPr="00BF6671" w:rsidRDefault="00CE437C" w:rsidP="001A6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публичных консультаций в целях проведения экспертизы </w:t>
      </w:r>
      <w:r w:rsidR="00BF6671">
        <w:rPr>
          <w:sz w:val="28"/>
          <w:szCs w:val="28"/>
        </w:rPr>
        <w:t>постановл</w:t>
      </w:r>
      <w:r w:rsidR="00ED659B">
        <w:rPr>
          <w:sz w:val="28"/>
          <w:szCs w:val="28"/>
        </w:rPr>
        <w:t>ения</w:t>
      </w:r>
      <w:r w:rsidR="001140F8" w:rsidRPr="008F090C">
        <w:rPr>
          <w:sz w:val="28"/>
          <w:szCs w:val="28"/>
        </w:rPr>
        <w:t xml:space="preserve"> администрации Богучарского муниципального района </w:t>
      </w:r>
      <w:r w:rsidR="00D81EB1">
        <w:rPr>
          <w:rFonts w:cstheme="minorHAnsi"/>
          <w:sz w:val="28"/>
          <w:szCs w:val="28"/>
        </w:rPr>
        <w:t>от 02.09. 2015 № 459</w:t>
      </w:r>
      <w:r w:rsidR="00BF6671" w:rsidRPr="00BF6671">
        <w:rPr>
          <w:rFonts w:cstheme="minorHAnsi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132204" w:rsidRPr="00C210AE">
        <w:rPr>
          <w:sz w:val="28"/>
          <w:szCs w:val="28"/>
        </w:rPr>
        <w:t>П</w:t>
      </w:r>
      <w:r w:rsidR="00D81EB1">
        <w:rPr>
          <w:sz w:val="28"/>
          <w:szCs w:val="28"/>
        </w:rPr>
        <w:t xml:space="preserve">редварительное согласование предоставления </w:t>
      </w:r>
      <w:r w:rsidR="00132204" w:rsidRPr="00C210AE">
        <w:rPr>
          <w:sz w:val="28"/>
          <w:szCs w:val="28"/>
        </w:rPr>
        <w:t>земельного участка, находящегося в муниципальной собственности или государственная собственность на который не раз</w:t>
      </w:r>
      <w:r w:rsidR="00D81EB1">
        <w:rPr>
          <w:sz w:val="28"/>
          <w:szCs w:val="28"/>
        </w:rPr>
        <w:t>граничена</w:t>
      </w:r>
      <w:r w:rsidR="00BF6671" w:rsidRPr="00BF6671">
        <w:rPr>
          <w:rFonts w:cstheme="minorHAnsi"/>
          <w:sz w:val="28"/>
          <w:szCs w:val="28"/>
        </w:rPr>
        <w:t>»</w:t>
      </w:r>
    </w:p>
    <w:p w:rsidR="00386EC1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386EC1" w:rsidRPr="006130A2">
          <w:rPr>
            <w:rStyle w:val="ae"/>
            <w:sz w:val="28"/>
            <w:szCs w:val="28"/>
          </w:rPr>
          <w:t>https://www.boguchar.ru/otsenka-reguliruyushchego-vozdeystviya/OCENKA/2022/1/1.Собственность_не_разграничена.docx</w:t>
        </w:r>
      </w:hyperlink>
      <w:r w:rsidR="00386EC1">
        <w:rPr>
          <w:sz w:val="28"/>
          <w:szCs w:val="28"/>
        </w:rPr>
        <w:t xml:space="preserve"> </w:t>
      </w:r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F024DB">
        <w:rPr>
          <w:sz w:val="28"/>
          <w:szCs w:val="28"/>
        </w:rPr>
        <w:t>10</w:t>
      </w:r>
      <w:r w:rsidR="00D81EB1">
        <w:rPr>
          <w:sz w:val="28"/>
          <w:szCs w:val="28"/>
        </w:rPr>
        <w:t>.</w:t>
      </w:r>
      <w:r w:rsidR="00BF6671">
        <w:rPr>
          <w:sz w:val="28"/>
          <w:szCs w:val="28"/>
        </w:rPr>
        <w:t>0</w:t>
      </w:r>
      <w:r w:rsidR="00D81EB1">
        <w:rPr>
          <w:sz w:val="28"/>
          <w:szCs w:val="28"/>
        </w:rPr>
        <w:t>3</w:t>
      </w:r>
      <w:r w:rsidR="003016F3">
        <w:rPr>
          <w:sz w:val="28"/>
          <w:szCs w:val="28"/>
        </w:rPr>
        <w:t>.202</w:t>
      </w:r>
      <w:r w:rsidR="00D81EB1">
        <w:rPr>
          <w:sz w:val="28"/>
          <w:szCs w:val="28"/>
        </w:rPr>
        <w:t>2</w:t>
      </w:r>
      <w:r w:rsidR="0087114E" w:rsidRPr="008F1E19">
        <w:rPr>
          <w:sz w:val="28"/>
          <w:szCs w:val="28"/>
        </w:rPr>
        <w:t xml:space="preserve">г по </w:t>
      </w:r>
      <w:r w:rsidR="00F024DB">
        <w:rPr>
          <w:sz w:val="28"/>
          <w:szCs w:val="28"/>
        </w:rPr>
        <w:t>30</w:t>
      </w:r>
      <w:r w:rsidR="00D81EB1">
        <w:rPr>
          <w:sz w:val="28"/>
          <w:szCs w:val="28"/>
        </w:rPr>
        <w:t>.</w:t>
      </w:r>
      <w:r w:rsidR="00421270">
        <w:rPr>
          <w:sz w:val="28"/>
          <w:szCs w:val="28"/>
        </w:rPr>
        <w:t>0</w:t>
      </w:r>
      <w:r w:rsidR="00D81EB1">
        <w:rPr>
          <w:sz w:val="28"/>
          <w:szCs w:val="28"/>
        </w:rPr>
        <w:t>3.2022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BF6671" w:rsidRPr="008F090C" w:rsidRDefault="00BF6671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  <w:r w:rsidR="00607D2F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Заместитель главы                                                                           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E1" w:rsidRDefault="00A31AE1" w:rsidP="00F3581E">
      <w:r>
        <w:separator/>
      </w:r>
    </w:p>
  </w:endnote>
  <w:endnote w:type="continuationSeparator" w:id="0">
    <w:p w:rsidR="00A31AE1" w:rsidRDefault="00A31AE1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E1" w:rsidRDefault="00A31AE1" w:rsidP="00F3581E">
      <w:r>
        <w:separator/>
      </w:r>
    </w:p>
  </w:footnote>
  <w:footnote w:type="continuationSeparator" w:id="0">
    <w:p w:rsidR="00A31AE1" w:rsidRDefault="00A31AE1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3788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58D9"/>
    <w:rsid w:val="00087BF4"/>
    <w:rsid w:val="00091475"/>
    <w:rsid w:val="0009182B"/>
    <w:rsid w:val="000928F6"/>
    <w:rsid w:val="00095B44"/>
    <w:rsid w:val="00096011"/>
    <w:rsid w:val="000A0B4D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731E"/>
    <w:rsid w:val="000E01DC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2204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E7C0C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440B"/>
    <w:rsid w:val="002E6CFD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35DB2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86EC1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1270"/>
    <w:rsid w:val="0042512A"/>
    <w:rsid w:val="0042635B"/>
    <w:rsid w:val="00427CC8"/>
    <w:rsid w:val="00430A48"/>
    <w:rsid w:val="004334B6"/>
    <w:rsid w:val="00437F28"/>
    <w:rsid w:val="004414B3"/>
    <w:rsid w:val="00445FC0"/>
    <w:rsid w:val="00451B8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615"/>
    <w:rsid w:val="005027C7"/>
    <w:rsid w:val="00503386"/>
    <w:rsid w:val="00503A30"/>
    <w:rsid w:val="005047CB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0676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07D2F"/>
    <w:rsid w:val="006131DB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83B"/>
    <w:rsid w:val="008006C6"/>
    <w:rsid w:val="00800FFC"/>
    <w:rsid w:val="0080169D"/>
    <w:rsid w:val="00806D2F"/>
    <w:rsid w:val="00822F83"/>
    <w:rsid w:val="00833047"/>
    <w:rsid w:val="008332F4"/>
    <w:rsid w:val="0083332F"/>
    <w:rsid w:val="00833E7D"/>
    <w:rsid w:val="00834705"/>
    <w:rsid w:val="008347E4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A67FB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262D0"/>
    <w:rsid w:val="00A31AE1"/>
    <w:rsid w:val="00A32082"/>
    <w:rsid w:val="00A36B99"/>
    <w:rsid w:val="00A402C4"/>
    <w:rsid w:val="00A40C53"/>
    <w:rsid w:val="00A44958"/>
    <w:rsid w:val="00A45701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5AC4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667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178DF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1EB1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24D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08C1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2/1/1.&#1057;&#1086;&#1073;&#1089;&#1090;&#1074;&#1077;&#1085;&#1085;&#1086;&#1089;&#1090;&#1100;_&#1085;&#1077;_&#1088;&#1072;&#1079;&#1075;&#1088;&#1072;&#1085;&#1080;&#1095;&#1077;&#1085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93D3-699F-4EE8-8152-797FDDC3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33</cp:revision>
  <cp:lastPrinted>2022-03-01T05:58:00Z</cp:lastPrinted>
  <dcterms:created xsi:type="dcterms:W3CDTF">2019-07-26T06:30:00Z</dcterms:created>
  <dcterms:modified xsi:type="dcterms:W3CDTF">2022-05-12T06:25:00Z</dcterms:modified>
</cp:coreProperties>
</file>