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5505F3" w:rsidRPr="00CE5F8A" w:rsidRDefault="001E1889" w:rsidP="00052FF2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постановле</w:t>
            </w:r>
            <w:r w:rsidR="00845D32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ние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администрации </w:t>
            </w:r>
            <w:r w:rsidR="00116DAA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Богучарского 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муниципальног</w:t>
            </w:r>
            <w:r w:rsidR="001909B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 района Воронежской области 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от 02.09</w:t>
            </w:r>
            <w:r w:rsidR="00052FF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5C6D40">
              <w:rPr>
                <w:rFonts w:asciiTheme="minorHAnsi" w:hAnsiTheme="minorHAnsi" w:cstheme="minorHAnsi"/>
                <w:b w:val="0"/>
                <w:sz w:val="22"/>
                <w:szCs w:val="22"/>
              </w:rPr>
              <w:t>2015 № 461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«Об утверждении административного регламента  по предос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тавлению муни</w:t>
            </w:r>
            <w:r w:rsidR="005C6D40">
              <w:rPr>
                <w:rFonts w:asciiTheme="minorHAnsi" w:hAnsiTheme="minorHAnsi" w:cstheme="minorHAnsi"/>
                <w:b w:val="0"/>
                <w:sz w:val="22"/>
                <w:szCs w:val="22"/>
              </w:rPr>
              <w:t>ципальной услуги «Принятие реше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ния</w:t>
            </w:r>
            <w:r w:rsidR="005C6D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об утверждении схемы расположения 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земельного участка</w:t>
            </w:r>
            <w:r w:rsidR="005C6D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кадастровом плане территории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  <w:p w:rsidR="009B7EAB" w:rsidRPr="004B2275" w:rsidRDefault="009B7EAB" w:rsidP="00845D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E40F65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1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5C6D40">
              <w:rPr>
                <w:bCs/>
              </w:rPr>
              <w:t>10</w:t>
            </w:r>
            <w:r w:rsidRPr="00F47573">
              <w:rPr>
                <w:bCs/>
              </w:rPr>
              <w:t xml:space="preserve">» </w:t>
            </w:r>
            <w:r w:rsidR="00D54BFB">
              <w:rPr>
                <w:bCs/>
              </w:rPr>
              <w:t>марта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5C6D40">
              <w:rPr>
                <w:bCs/>
              </w:rPr>
              <w:t>30</w:t>
            </w:r>
            <w:r w:rsidRPr="00F47573">
              <w:rPr>
                <w:bCs/>
              </w:rPr>
              <w:t xml:space="preserve">» </w:t>
            </w:r>
            <w:r w:rsidR="00D54BFB">
              <w:rPr>
                <w:bCs/>
              </w:rPr>
              <w:t>марта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B" w:rsidRDefault="00D54BF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B0" w:rsidRDefault="001909B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40">
        <w:rPr>
          <w:rFonts w:ascii="Times New Roman" w:hAnsi="Times New Roman" w:cs="Times New Roman"/>
          <w:sz w:val="28"/>
          <w:szCs w:val="28"/>
        </w:rPr>
        <w:t>30</w:t>
      </w:r>
      <w:r w:rsidR="00D54BFB">
        <w:rPr>
          <w:rFonts w:ascii="Times New Roman" w:hAnsi="Times New Roman" w:cs="Times New Roman"/>
          <w:sz w:val="28"/>
          <w:szCs w:val="28"/>
        </w:rPr>
        <w:t>.</w:t>
      </w:r>
      <w:r w:rsidR="0066106B">
        <w:rPr>
          <w:rFonts w:ascii="Times New Roman" w:hAnsi="Times New Roman" w:cs="Times New Roman"/>
          <w:sz w:val="28"/>
          <w:szCs w:val="28"/>
        </w:rPr>
        <w:t>0</w:t>
      </w:r>
      <w:r w:rsidR="00D54BFB">
        <w:rPr>
          <w:rFonts w:ascii="Times New Roman" w:hAnsi="Times New Roman" w:cs="Times New Roman"/>
          <w:sz w:val="28"/>
          <w:szCs w:val="28"/>
        </w:rPr>
        <w:t>3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D54BFB">
        <w:rPr>
          <w:rFonts w:ascii="Times New Roman" w:hAnsi="Times New Roman" w:cs="Times New Roman"/>
          <w:sz w:val="28"/>
          <w:szCs w:val="28"/>
        </w:rPr>
        <w:t>2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43B00"/>
    <w:rsid w:val="00052FF2"/>
    <w:rsid w:val="000D3EFA"/>
    <w:rsid w:val="001160ED"/>
    <w:rsid w:val="00116DAA"/>
    <w:rsid w:val="00131B80"/>
    <w:rsid w:val="00141C25"/>
    <w:rsid w:val="001909B0"/>
    <w:rsid w:val="001B703C"/>
    <w:rsid w:val="001E1889"/>
    <w:rsid w:val="001E4004"/>
    <w:rsid w:val="001F2245"/>
    <w:rsid w:val="00222D51"/>
    <w:rsid w:val="002271E9"/>
    <w:rsid w:val="00282D1B"/>
    <w:rsid w:val="002A7B94"/>
    <w:rsid w:val="002C5DF4"/>
    <w:rsid w:val="002D291F"/>
    <w:rsid w:val="00322A09"/>
    <w:rsid w:val="003351D7"/>
    <w:rsid w:val="003361D6"/>
    <w:rsid w:val="003E481C"/>
    <w:rsid w:val="00453842"/>
    <w:rsid w:val="00484584"/>
    <w:rsid w:val="004D0374"/>
    <w:rsid w:val="004F536B"/>
    <w:rsid w:val="005505F3"/>
    <w:rsid w:val="005B06C9"/>
    <w:rsid w:val="005C6D40"/>
    <w:rsid w:val="0063778F"/>
    <w:rsid w:val="0066106B"/>
    <w:rsid w:val="006A5EE1"/>
    <w:rsid w:val="00700A0D"/>
    <w:rsid w:val="007520EB"/>
    <w:rsid w:val="007B0CFD"/>
    <w:rsid w:val="008015F7"/>
    <w:rsid w:val="00845D32"/>
    <w:rsid w:val="00846345"/>
    <w:rsid w:val="00887012"/>
    <w:rsid w:val="008D3BE3"/>
    <w:rsid w:val="008F0345"/>
    <w:rsid w:val="00940F85"/>
    <w:rsid w:val="00954AD1"/>
    <w:rsid w:val="009B7EAB"/>
    <w:rsid w:val="009C01A2"/>
    <w:rsid w:val="009F4B5A"/>
    <w:rsid w:val="00A249DB"/>
    <w:rsid w:val="00AE6816"/>
    <w:rsid w:val="00B100B2"/>
    <w:rsid w:val="00C04AB1"/>
    <w:rsid w:val="00C8085C"/>
    <w:rsid w:val="00C92AF8"/>
    <w:rsid w:val="00CC6FED"/>
    <w:rsid w:val="00CE5F8A"/>
    <w:rsid w:val="00D54BFB"/>
    <w:rsid w:val="00D8376D"/>
    <w:rsid w:val="00E22B78"/>
    <w:rsid w:val="00E2576F"/>
    <w:rsid w:val="00E40F65"/>
    <w:rsid w:val="00E72EBC"/>
    <w:rsid w:val="00EB5580"/>
    <w:rsid w:val="00EE205F"/>
    <w:rsid w:val="00EE3BBC"/>
    <w:rsid w:val="00EF0D1D"/>
    <w:rsid w:val="00F15FA1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46</cp:revision>
  <cp:lastPrinted>2022-03-01T05:38:00Z</cp:lastPrinted>
  <dcterms:created xsi:type="dcterms:W3CDTF">2016-09-07T06:50:00Z</dcterms:created>
  <dcterms:modified xsi:type="dcterms:W3CDTF">2022-03-01T05:38:00Z</dcterms:modified>
</cp:coreProperties>
</file>