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51" w:rsidRPr="00B64E51" w:rsidRDefault="00B64E51" w:rsidP="00B64E5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-1270</wp:posOffset>
            </wp:positionV>
            <wp:extent cx="676275" cy="828675"/>
            <wp:effectExtent l="0" t="0" r="9525" b="9525"/>
            <wp:wrapNone/>
            <wp:docPr id="2" name="Рисунок 2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4E51" w:rsidRPr="00B64E51" w:rsidRDefault="00B64E51" w:rsidP="00B64E51">
      <w:pPr>
        <w:jc w:val="center"/>
        <w:rPr>
          <w:rFonts w:ascii="Times New Roman" w:hAnsi="Times New Roman"/>
          <w:sz w:val="28"/>
          <w:szCs w:val="28"/>
        </w:rPr>
      </w:pP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>АДМИНИСТРАЦИЯ</w:t>
      </w: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>ЛУГОВСКОГО СЕЛЬСКОГО ПОСЕЛЕНИЯ</w:t>
      </w: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>ВОРОНЕЖСКОЙ ОБЛАСТИ</w:t>
      </w: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>ПОСТАНОВЛЕНИЕ</w:t>
      </w:r>
    </w:p>
    <w:p w:rsidR="00B64E51" w:rsidRPr="00B64E51" w:rsidRDefault="00B64E51" w:rsidP="00B64E51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B64E51" w:rsidRPr="00B64E51" w:rsidRDefault="00B64E51" w:rsidP="00B64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51">
        <w:rPr>
          <w:rFonts w:ascii="Times New Roman" w:hAnsi="Times New Roman" w:cs="Times New Roman"/>
          <w:sz w:val="28"/>
          <w:szCs w:val="28"/>
        </w:rPr>
        <w:t>от «16» декабря 2020 г. № 51</w:t>
      </w:r>
    </w:p>
    <w:p w:rsidR="00B64E51" w:rsidRPr="00B64E51" w:rsidRDefault="00B64E51" w:rsidP="00B64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51">
        <w:rPr>
          <w:rFonts w:ascii="Times New Roman" w:hAnsi="Times New Roman" w:cs="Times New Roman"/>
          <w:sz w:val="28"/>
          <w:szCs w:val="28"/>
        </w:rPr>
        <w:t>с. Луговое</w:t>
      </w:r>
    </w:p>
    <w:p w:rsidR="00B64E51" w:rsidRPr="00B64E51" w:rsidRDefault="00B64E51" w:rsidP="00B64E51">
      <w:pPr>
        <w:ind w:firstLine="0"/>
        <w:rPr>
          <w:rFonts w:ascii="Times New Roman" w:hAnsi="Times New Roman"/>
          <w:sz w:val="28"/>
          <w:szCs w:val="28"/>
        </w:rPr>
      </w:pPr>
    </w:p>
    <w:p w:rsidR="00B64E51" w:rsidRPr="00B64E51" w:rsidRDefault="00B64E51" w:rsidP="00B64E51">
      <w:pPr>
        <w:pStyle w:val="Title"/>
        <w:spacing w:before="0" w:after="0"/>
        <w:ind w:right="58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E5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B64E51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r w:rsidRPr="00B64E51">
        <w:rPr>
          <w:rFonts w:ascii="Times New Roman" w:hAnsi="Times New Roman" w:cs="Times New Roman"/>
          <w:sz w:val="28"/>
          <w:szCs w:val="28"/>
        </w:rPr>
        <w:t>Луговского сельского поселения Богучарского муниципального района Воронежской области»</w:t>
      </w:r>
    </w:p>
    <w:p w:rsidR="00B64E51" w:rsidRPr="00B64E51" w:rsidRDefault="00B64E51" w:rsidP="00B64E51">
      <w:pPr>
        <w:ind w:firstLine="709"/>
        <w:rPr>
          <w:rFonts w:ascii="Times New Roman" w:hAnsi="Times New Roman"/>
          <w:sz w:val="28"/>
          <w:szCs w:val="28"/>
        </w:rPr>
      </w:pPr>
    </w:p>
    <w:p w:rsidR="00B64E51" w:rsidRPr="00B64E51" w:rsidRDefault="00B64E51" w:rsidP="00B64E51">
      <w:pPr>
        <w:ind w:firstLine="0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>(в редакции постановления от 27.01.2021 № 7)</w:t>
      </w:r>
    </w:p>
    <w:p w:rsidR="00B64E51" w:rsidRPr="00B64E51" w:rsidRDefault="00B64E51" w:rsidP="00B64E51">
      <w:pPr>
        <w:ind w:firstLine="709"/>
        <w:rPr>
          <w:rFonts w:ascii="Times New Roman" w:hAnsi="Times New Roman"/>
          <w:sz w:val="28"/>
          <w:szCs w:val="28"/>
        </w:rPr>
      </w:pPr>
    </w:p>
    <w:p w:rsidR="00B64E51" w:rsidRPr="00B64E51" w:rsidRDefault="00B64E51" w:rsidP="00B64E5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Луговского сельского поселения Богучарского муниципального района Воронежской области (далее – Луговское сельское поселение), администрация Луговского сельского поселения Богучарского муниципального района Воронежской области </w:t>
      </w:r>
    </w:p>
    <w:p w:rsidR="00B64E51" w:rsidRPr="00B64E51" w:rsidRDefault="00B64E51" w:rsidP="00B64E5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>ПОСТАНОВЛЯЕТ:</w:t>
      </w:r>
    </w:p>
    <w:p w:rsidR="00B64E51" w:rsidRPr="00B64E51" w:rsidRDefault="00B64E51" w:rsidP="00B64E51">
      <w:pPr>
        <w:ind w:firstLine="709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>1. Утвердить муниципальную программу Луговского сельского поселения Богучарского муниципального района Воронежской области «Экономическое развитие Луговского сельского поселения Богучарского муниципального района Воронежской области» согласно приложению.</w:t>
      </w:r>
    </w:p>
    <w:p w:rsidR="00B64E51" w:rsidRPr="00B64E51" w:rsidRDefault="00B64E51" w:rsidP="00B64E51">
      <w:pPr>
        <w:ind w:firstLine="709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t>2. Постановление администрации Луговского сельского поселения</w:t>
      </w:r>
      <w:r w:rsidRPr="00B64E51"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Воронежской области от 23.01.2019 № 1 </w:t>
      </w:r>
      <w:r w:rsidRPr="00B64E51">
        <w:rPr>
          <w:rFonts w:ascii="Times New Roman" w:hAnsi="Times New Roman"/>
          <w:sz w:val="28"/>
          <w:szCs w:val="28"/>
        </w:rPr>
        <w:t xml:space="preserve">«О деятельности администрации Луговского сельского поселения по решению вопросов местного значения» признать утратившим силу с 01.01.2021. </w:t>
      </w:r>
    </w:p>
    <w:p w:rsidR="00B64E51" w:rsidRPr="00B64E51" w:rsidRDefault="00B64E51" w:rsidP="00B64E51">
      <w:pPr>
        <w:ind w:firstLine="709"/>
        <w:rPr>
          <w:rFonts w:ascii="Times New Roman" w:hAnsi="Times New Roman"/>
          <w:sz w:val="28"/>
          <w:szCs w:val="28"/>
        </w:rPr>
      </w:pPr>
      <w:r w:rsidRPr="00B64E51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B64E51" w:rsidRPr="00B64E51" w:rsidRDefault="00B64E51" w:rsidP="00B64E5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188"/>
        <w:gridCol w:w="3222"/>
      </w:tblGrid>
      <w:tr w:rsidR="00B64E51" w:rsidRPr="00B64E51" w:rsidTr="00B12186">
        <w:tc>
          <w:tcPr>
            <w:tcW w:w="3285" w:type="dxa"/>
            <w:shd w:val="clear" w:color="auto" w:fill="auto"/>
          </w:tcPr>
          <w:p w:rsidR="00B64E51" w:rsidRPr="00B64E51" w:rsidRDefault="00B64E51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E51">
              <w:rPr>
                <w:rFonts w:ascii="Times New Roman" w:hAnsi="Times New Roman"/>
                <w:sz w:val="28"/>
                <w:szCs w:val="28"/>
              </w:rPr>
              <w:t>Глава Луговского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B64E51" w:rsidRPr="00B64E51" w:rsidRDefault="00B64E51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E51">
              <w:rPr>
                <w:rFonts w:ascii="Times New Roman" w:hAnsi="Times New Roman"/>
                <w:sz w:val="28"/>
                <w:szCs w:val="28"/>
              </w:rPr>
              <w:t>В.М. Ващенко</w:t>
            </w:r>
          </w:p>
        </w:tc>
      </w:tr>
    </w:tbl>
    <w:p w:rsidR="00B64E51" w:rsidRPr="00B64E51" w:rsidRDefault="00B64E51" w:rsidP="00B64E51">
      <w:pPr>
        <w:tabs>
          <w:tab w:val="left" w:pos="1260"/>
        </w:tabs>
        <w:ind w:firstLine="0"/>
        <w:rPr>
          <w:rFonts w:ascii="Times New Roman" w:hAnsi="Times New Roman"/>
          <w:sz w:val="28"/>
          <w:szCs w:val="28"/>
        </w:rPr>
      </w:pPr>
    </w:p>
    <w:p w:rsidR="00B64E51" w:rsidRPr="00B64E51" w:rsidRDefault="00B64E51" w:rsidP="00B64E51">
      <w:pPr>
        <w:tabs>
          <w:tab w:val="left" w:pos="1260"/>
        </w:tabs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br w:type="page"/>
      </w:r>
      <w:r w:rsidRPr="00B64E51">
        <w:rPr>
          <w:rFonts w:ascii="Times New Roman" w:hAnsi="Times New Roman"/>
        </w:rPr>
        <w:lastRenderedPageBreak/>
        <w:t xml:space="preserve">Приложение 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к постановлению администрации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Луговского сельского поселения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от 16.12.2020 № 51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>(приложение в ред. пост. 27.01.2021 № 7)</w:t>
      </w: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</w:rPr>
      </w:pPr>
    </w:p>
    <w:p w:rsidR="00B64E51" w:rsidRPr="00B64E51" w:rsidRDefault="00B64E51" w:rsidP="00B64E51">
      <w:pPr>
        <w:ind w:firstLine="0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Муниципальная программа Луговского сельского поселения Богучарского муниципального района Воронежской области «Экономическое развитие Луговского сельского поселения Богучарского муниципального района Воронежской области»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756"/>
      </w:tblGrid>
      <w:tr w:rsidR="00B64E51" w:rsidRPr="00B64E51" w:rsidTr="00B12186">
        <w:trPr>
          <w:jc w:val="right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 Богучарского муниципального района Воронежской области</w:t>
            </w:r>
          </w:p>
        </w:tc>
      </w:tr>
      <w:tr w:rsidR="00B64E51" w:rsidRPr="00B64E51" w:rsidTr="00B12186">
        <w:trPr>
          <w:jc w:val="right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B64E51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Ноябрь 2020г</w:t>
            </w:r>
          </w:p>
        </w:tc>
      </w:tr>
      <w:tr w:rsidR="00B64E51" w:rsidRPr="00B64E51" w:rsidTr="00B12186">
        <w:trPr>
          <w:jc w:val="right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Глава Луговского сельского поселения Богучарского муниципального района Воронежской области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В.М. Ващенко</w:t>
            </w:r>
          </w:p>
        </w:tc>
      </w:tr>
      <w:tr w:rsidR="00B64E51" w:rsidRPr="00B64E51" w:rsidTr="00B12186">
        <w:trPr>
          <w:trHeight w:val="231"/>
          <w:jc w:val="right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Специалист 1 категории Л.И.Шевцова 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Паспорт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  <w:highlight w:val="white"/>
        </w:rPr>
      </w:pPr>
      <w:r w:rsidRPr="00B64E51">
        <w:rPr>
          <w:rFonts w:ascii="Times New Roman" w:hAnsi="Times New Roman"/>
          <w:highlight w:val="white"/>
        </w:rPr>
        <w:t>муниципальной программы Луговского сельского поселения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  <w:highlight w:val="white"/>
        </w:rPr>
      </w:pPr>
      <w:r w:rsidRPr="00B64E51">
        <w:rPr>
          <w:rFonts w:ascii="Times New Roman" w:hAnsi="Times New Roman"/>
          <w:highlight w:val="white"/>
        </w:rPr>
        <w:t>Богучарского муниципального района Воронежской области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  <w:highlight w:val="white"/>
        </w:rPr>
      </w:pPr>
      <w:r w:rsidRPr="00B64E51">
        <w:rPr>
          <w:rFonts w:ascii="Times New Roman" w:hAnsi="Times New Roman"/>
          <w:highlight w:val="white"/>
        </w:rPr>
        <w:t>«Экономическое развитие Луговского сельского поселения Богучарского муниципального района Воронежской области»</w:t>
      </w:r>
    </w:p>
    <w:tbl>
      <w:tblPr>
        <w:tblW w:w="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890"/>
        <w:gridCol w:w="1302"/>
        <w:gridCol w:w="1041"/>
        <w:gridCol w:w="1459"/>
      </w:tblGrid>
      <w:tr w:rsidR="00B64E51" w:rsidRPr="00B64E51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spacing w:val="-2"/>
                <w:highlight w:val="white"/>
              </w:rPr>
              <w:t xml:space="preserve">Ответственный </w:t>
            </w:r>
            <w:r w:rsidRPr="00B64E51">
              <w:rPr>
                <w:rFonts w:ascii="Times New Roman" w:hAnsi="Times New Roman"/>
                <w:highlight w:val="white"/>
              </w:rPr>
              <w:t>исполнитель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 Богучарского муниципального района Воронежской области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spacing w:val="-2"/>
                <w:highlight w:val="white"/>
              </w:rPr>
              <w:t xml:space="preserve">Исполнители </w:t>
            </w:r>
            <w:r w:rsidRPr="00B64E51">
              <w:rPr>
                <w:rFonts w:ascii="Times New Roman" w:hAnsi="Times New Roman"/>
                <w:highlight w:val="white"/>
              </w:rPr>
              <w:t>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 Богучарского муниципального района Воронежской области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Специалист 1 категории администрации Луговского сельского поселения Богучарского муниципального района Воронежской области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spacing w:val="-2"/>
                <w:highlight w:val="white"/>
              </w:rPr>
              <w:t xml:space="preserve">Подпрограммы </w:t>
            </w:r>
            <w:r w:rsidRPr="00B64E51">
              <w:rPr>
                <w:rFonts w:ascii="Times New Roman" w:hAnsi="Times New Roman"/>
                <w:highlight w:val="white"/>
              </w:rPr>
              <w:t>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spacing w:val="-1"/>
                <w:highlight w:val="white"/>
              </w:rPr>
              <w:t xml:space="preserve"> 1. </w:t>
            </w:r>
            <w:r w:rsidRPr="00B64E51">
              <w:rPr>
                <w:rFonts w:ascii="Times New Roman" w:hAnsi="Times New Roman"/>
                <w:highlight w:val="white"/>
              </w:rPr>
              <w:t>Развитие жилищно-коммунального хозяйства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программы «Экономическое развитие Луговского сельского поселения Богучарского муниципального района Воронежской области»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3. Противодействие экстремизму и профилактика терроризма на территории Луговского сельского поселения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1. Обеспечение экономического развития Луговского сельского поселения.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4. Формирование в молодежной среде мировоззрения и духовно-нравственной атмосферы этнокультурного взаимоуважения, основанных </w:t>
            </w:r>
            <w:r w:rsidRPr="00B64E51">
              <w:rPr>
                <w:rFonts w:ascii="Times New Roman" w:hAnsi="Times New Roman"/>
              </w:rPr>
              <w:lastRenderedPageBreak/>
              <w:t>на принципах уважения прав и свобод человека, стремления к межэтническому миру и согласию, готовности к диалогу.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highlight w:val="white"/>
              </w:rPr>
              <w:lastRenderedPageBreak/>
              <w:t>Задачи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2. Улучшение условий жизнедеятельности населения Луговского сельского поселения.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 xml:space="preserve">Целевые </w:t>
            </w:r>
            <w:r w:rsidRPr="00B64E51">
              <w:rPr>
                <w:rFonts w:ascii="Times New Roman" w:hAnsi="Times New Roman"/>
                <w:spacing w:val="-2"/>
                <w:highlight w:val="white"/>
              </w:rPr>
              <w:t xml:space="preserve">индикаторы и </w:t>
            </w:r>
            <w:r w:rsidRPr="00B64E51">
              <w:rPr>
                <w:rFonts w:ascii="Times New Roman" w:hAnsi="Times New Roman"/>
                <w:highlight w:val="white"/>
              </w:rPr>
              <w:t>показатели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spacing w:val="-2"/>
              </w:rPr>
              <w:t xml:space="preserve">Этапы и сроки </w:t>
            </w:r>
            <w:r w:rsidRPr="00B64E51">
              <w:rPr>
                <w:rFonts w:ascii="Times New Roman" w:hAnsi="Times New Roman"/>
              </w:rPr>
              <w:t>реализации муници-пальной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Объем бюджетных ассигнований на реализацию муниципальной программы из средств бюджета Луговского сельского поселения составляет – 40321,40</w:t>
            </w:r>
            <w:r w:rsidRPr="00B64E51">
              <w:rPr>
                <w:rFonts w:ascii="Times New Roman" w:hAnsi="Times New Roman"/>
              </w:rPr>
              <w:t xml:space="preserve"> </w:t>
            </w:r>
            <w:r w:rsidRPr="00B64E51">
              <w:rPr>
                <w:rFonts w:ascii="Times New Roman" w:hAnsi="Times New Roman"/>
                <w:highlight w:val="white"/>
              </w:rPr>
              <w:t xml:space="preserve">тыс. рублей, </w:t>
            </w:r>
            <w:r w:rsidRPr="00B64E51">
              <w:rPr>
                <w:rFonts w:ascii="Times New Roman" w:hAnsi="Times New Roman"/>
              </w:rPr>
              <w:t>средств федерального бюджета – 12921,0тыс. руб., средств областного бюджета – 2180,9 тыс. рублей.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средств бюджета Луговского сельского поселения составляет: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Подпрограмма 1. «Развитие жилищно-коммунального хозяйства» – 326,7 тыс. рублей;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spacing w:val="-9"/>
                <w:highlight w:val="white"/>
              </w:rPr>
              <w:t>Подпрограмма 2. «</w:t>
            </w:r>
            <w:r w:rsidRPr="00B64E51">
              <w:rPr>
                <w:rFonts w:ascii="Times New Roman" w:hAnsi="Times New Roman"/>
                <w:highlight w:val="white"/>
              </w:rPr>
              <w:t>Прочие мероприятия по реализации программы «Экономическое развитие Луговского сельского поселения Богучарского муниципального района Воронежской области» – 39994,7 тыс. руб</w:t>
            </w:r>
            <w:r w:rsidRPr="00B64E51">
              <w:rPr>
                <w:rFonts w:ascii="Times New Roman" w:hAnsi="Times New Roman"/>
              </w:rPr>
              <w:t>лей.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областного бюджета: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 xml:space="preserve">Подпрограмма 3. </w:t>
            </w:r>
            <w:r w:rsidRPr="00B64E51">
              <w:rPr>
                <w:rFonts w:ascii="Times New Roman" w:hAnsi="Times New Roman"/>
              </w:rPr>
              <w:t>Противодействие экстремизму и профилактика терроризма на территории Луговского сельского поселения – без финансирования.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Бюджет Луговского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Областной бюджет</w:t>
            </w:r>
          </w:p>
        </w:tc>
      </w:tr>
      <w:tr w:rsidR="00B64E51" w:rsidRPr="00B64E51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20425,3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5794,9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12449,5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2180,9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4032,1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4032,1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80% к 2026 году.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1. </w:t>
      </w:r>
      <w:r w:rsidRPr="00B64E51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shd w:val="clear" w:color="auto" w:fill="FFFFFF"/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Муниципальная программа Луговского сельского поселения Богучарского муниципального района Воронежской области «Экономическое развитие Луговского сельского поселения Богучарского муниципального района Воронежской области» (далее –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Луговского сельского поселения Богучарского муниципального района Воронежской области, утвержденным Постановлением администрации Луговского сельского поселения от 14.03.2014 г. № 9, на основе Федерального закона от 06.10.2003 №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 Луговского сельского поселения от 07.02.2014 № 8, на основе Федерального закона №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B64E51" w:rsidRPr="00B64E51" w:rsidRDefault="00B64E51" w:rsidP="00B64E51">
      <w:pPr>
        <w:ind w:firstLine="709"/>
        <w:rPr>
          <w:rStyle w:val="af5"/>
          <w:rFonts w:ascii="Times New Roman" w:hAnsi="Times New Roman"/>
        </w:rPr>
      </w:pPr>
      <w:r w:rsidRPr="00B64E51">
        <w:rPr>
          <w:rStyle w:val="af5"/>
          <w:rFonts w:ascii="Times New Roman" w:hAnsi="Times New Roman"/>
        </w:rPr>
        <w:t xml:space="preserve">Луговское сельское поселение расположено в западной части Богучарского муниципального района Воронежской области. На территории поселения имеется четыре населенных пункта, расположенных с востока на запад в следующем порядке: с. Расковка с. Луговое, х. Краснодар, с. Данцевка. Административным центром Луговского сельского поселения является с. Луговое, находящиеся в </w:t>
      </w:r>
      <w:smartTag w:uri="urn:schemas-microsoft-com:office:smarttags" w:element="metricconverter">
        <w:smartTagPr>
          <w:attr w:name="ProductID" w:val="20 км"/>
        </w:smartTagPr>
        <w:r w:rsidRPr="00B64E51">
          <w:rPr>
            <w:rStyle w:val="af5"/>
            <w:rFonts w:ascii="Times New Roman" w:hAnsi="Times New Roman"/>
          </w:rPr>
          <w:t>20 км</w:t>
        </w:r>
      </w:smartTag>
      <w:r w:rsidRPr="00B64E51">
        <w:rPr>
          <w:rStyle w:val="af5"/>
          <w:rFonts w:ascii="Times New Roman" w:hAnsi="Times New Roman"/>
        </w:rPr>
        <w:t xml:space="preserve"> от районного центра г. Богучар, 261км от областного центра, </w:t>
      </w:r>
      <w:smartTag w:uri="urn:schemas-microsoft-com:office:smarttags" w:element="metricconverter">
        <w:smartTagPr>
          <w:attr w:name="ProductID" w:val="45 км"/>
        </w:smartTagPr>
        <w:r w:rsidRPr="00B64E51">
          <w:rPr>
            <w:rStyle w:val="af5"/>
            <w:rFonts w:ascii="Times New Roman" w:hAnsi="Times New Roman"/>
          </w:rPr>
          <w:t>45 км</w:t>
        </w:r>
      </w:smartTag>
      <w:r w:rsidRPr="00B64E51">
        <w:rPr>
          <w:rStyle w:val="af5"/>
          <w:rFonts w:ascii="Times New Roman" w:hAnsi="Times New Roman"/>
        </w:rPr>
        <w:t xml:space="preserve"> от ж/д станции Кантемировка. Территория Луговского сельского поселения граничит: с севера с Твердохлебовским сельским поселением, с востока – Поповским сельским поселением, с юга – Радченским сельским поселением, с запада – Кантемировским районом Воронежской области. Связь населенных пунктов поселения между собой и с районным центром осуществляется по дорогам регионального значения, благоустроенные связи в южном направлении отсутствуют. Через районный центр осуществляется выезд на федеральную трассу Луганск-Курск-Саратов и федеральную трассу Новороссийск-Воронеж-Москва.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Луговского сельского поселения и возрождению сельскохозяйственного производства на новой качественной основе. </w:t>
      </w:r>
    </w:p>
    <w:p w:rsidR="00B64E51" w:rsidRPr="00B64E51" w:rsidRDefault="00B64E51" w:rsidP="00B64E51">
      <w:pPr>
        <w:ind w:firstLine="709"/>
        <w:rPr>
          <w:rStyle w:val="af5"/>
          <w:rFonts w:ascii="Times New Roman" w:hAnsi="Times New Roman"/>
        </w:rPr>
      </w:pPr>
      <w:r w:rsidRPr="00B64E51">
        <w:rPr>
          <w:rStyle w:val="af5"/>
          <w:rFonts w:ascii="Times New Roman" w:hAnsi="Times New Roman"/>
        </w:rPr>
        <w:t xml:space="preserve">Демографическая ситуация Луговского сельского поселения сложная. Численность населения сокращается. На протяжении многих лет наблюдается тенденция снижения. </w:t>
      </w:r>
      <w:r w:rsidRPr="00B64E51">
        <w:rPr>
          <w:rStyle w:val="af5"/>
          <w:rFonts w:ascii="Times New Roman" w:hAnsi="Times New Roman"/>
        </w:rPr>
        <w:lastRenderedPageBreak/>
        <w:t>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01.01.2019 г. составила 1892 человек</w:t>
      </w:r>
      <w:r w:rsidRPr="00B64E51">
        <w:rPr>
          <w:rFonts w:ascii="Times New Roman" w:hAnsi="Times New Roman"/>
        </w:rPr>
        <w:t>.</w:t>
      </w:r>
    </w:p>
    <w:p w:rsidR="00B64E51" w:rsidRPr="00B64E51" w:rsidRDefault="00B64E51" w:rsidP="00B64E51">
      <w:pPr>
        <w:ind w:firstLine="709"/>
        <w:rPr>
          <w:rStyle w:val="af5"/>
          <w:rFonts w:ascii="Times New Roman" w:hAnsi="Times New Roman"/>
        </w:rPr>
      </w:pPr>
      <w:r w:rsidRPr="00B64E51">
        <w:rPr>
          <w:rStyle w:val="af5"/>
          <w:rFonts w:ascii="Times New Roman" w:hAnsi="Times New Roman"/>
        </w:rPr>
        <w:t xml:space="preserve">В Луговском сельском поселении действуют 2 общеобразовательных учреждений: основная школа в с. Луговое (проектная вместимость 150 учащихся) и в с. Данцевка (проектная вместимость 100 учащихся). Также действуют 2 клубных учреждений на 500 мест, 2 библиотеки, общий книжный фонд которых составляет 25,0 тыс. экземпляров, Луговская врачебная амбулатория с дневным стационаром, аптечный киоск, Данцевский ФАП, аптека. </w:t>
      </w:r>
    </w:p>
    <w:p w:rsidR="00B64E51" w:rsidRPr="00B64E51" w:rsidRDefault="00B64E51" w:rsidP="00B64E51">
      <w:pPr>
        <w:ind w:firstLine="709"/>
        <w:rPr>
          <w:rStyle w:val="af5"/>
          <w:rFonts w:ascii="Times New Roman" w:hAnsi="Times New Roman"/>
        </w:rPr>
      </w:pPr>
      <w:r w:rsidRPr="00B64E51">
        <w:rPr>
          <w:rStyle w:val="af5"/>
          <w:rFonts w:ascii="Times New Roman" w:hAnsi="Times New Roman"/>
        </w:rPr>
        <w:t>Основной отраслью экономики Луговского сельского поселения является сельское хозяйство. На территории поселения находятся две сельскохозяйственные артели «Луговое» и «Родина».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Style w:val="af5"/>
          <w:rFonts w:ascii="Times New Roman" w:hAnsi="Times New Roman"/>
        </w:rPr>
        <w:t>Главный экономический потенциал - сельскохозяйственные земли, составляющие около 87% всей площади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  <w:bCs/>
        </w:rPr>
      </w:pPr>
      <w:r w:rsidRPr="00B64E51">
        <w:rPr>
          <w:rFonts w:ascii="Times New Roman" w:hAnsi="Times New Roman"/>
          <w:bCs/>
        </w:rPr>
        <w:t xml:space="preserve"> 2. </w:t>
      </w:r>
      <w:r w:rsidRPr="00B64E51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Целью Муниципальной программы является</w:t>
      </w:r>
      <w:r w:rsidRPr="00B64E51">
        <w:rPr>
          <w:rFonts w:ascii="Times New Roman" w:hAnsi="Times New Roman"/>
          <w:spacing w:val="-5"/>
        </w:rPr>
        <w:t xml:space="preserve"> обеспечение экономического развития </w:t>
      </w:r>
      <w:r w:rsidRPr="00B64E51">
        <w:rPr>
          <w:rFonts w:ascii="Times New Roman" w:hAnsi="Times New Roman"/>
        </w:rPr>
        <w:t>Луговского сельского поселения. Приоритеты муниципальной политики в сфере реализации Муниципальной программы определены: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spacing w:val="-1"/>
        </w:rPr>
        <w:t xml:space="preserve"> 1. Создание условий для</w:t>
      </w:r>
      <w:r w:rsidRPr="00B64E51">
        <w:rPr>
          <w:rFonts w:ascii="Times New Roman" w:hAnsi="Times New Roman"/>
        </w:rPr>
        <w:t xml:space="preserve"> повышения качества, надежности и доступности коммунальных услуг для населения Луговского сельского поселения.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2. Создание условий для улучшения качества жизни населения Луговского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3. Обеспечение долгосрочной сбалансированности бюджета Луговского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B64E51" w:rsidRPr="00B64E51" w:rsidRDefault="00B64E51" w:rsidP="00B64E51">
      <w:pPr>
        <w:ind w:firstLine="709"/>
        <w:rPr>
          <w:rFonts w:ascii="Times New Roman" w:hAnsi="Times New Roman"/>
          <w:spacing w:val="-1"/>
        </w:rPr>
      </w:pPr>
      <w:r w:rsidRPr="00B64E51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Достижение цели каждой подпрограммы Муниципальной программы требует </w:t>
      </w:r>
      <w:r w:rsidRPr="00B64E51">
        <w:rPr>
          <w:rFonts w:ascii="Times New Roman" w:hAnsi="Times New Roman"/>
          <w:spacing w:val="-1"/>
        </w:rPr>
        <w:t xml:space="preserve">решения комплекса задач </w:t>
      </w:r>
      <w:r w:rsidRPr="00B64E51">
        <w:rPr>
          <w:rFonts w:ascii="Times New Roman" w:hAnsi="Times New Roman"/>
        </w:rPr>
        <w:t>подпрограммы.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Ожидаемые результаты </w:t>
      </w:r>
      <w:r w:rsidRPr="00B64E51">
        <w:rPr>
          <w:rFonts w:ascii="Times New Roman" w:hAnsi="Times New Roman"/>
        </w:rPr>
        <w:t>реализации Муниципальной программы: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3. Организация общественных работ на территории сельского поселения – ежегодно.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4. Регулярность обновления официального сайта поселения – по мере необходимости.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3.Обоснование выделения подпрограмм Муниципальной 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Луговского сельского поселения Богучарского муниципального района Воронежской области, предусмотрено подпрограммой «Развитие жилищно-коммунального хозяйства».</w:t>
      </w:r>
    </w:p>
    <w:p w:rsidR="00B64E51" w:rsidRPr="00B64E51" w:rsidRDefault="00B64E51" w:rsidP="00B64E51">
      <w:pPr>
        <w:ind w:firstLine="709"/>
        <w:rPr>
          <w:rFonts w:ascii="Times New Roman" w:hAnsi="Times New Roman"/>
          <w:bCs/>
        </w:rPr>
      </w:pPr>
      <w:r w:rsidRPr="00B64E51">
        <w:rPr>
          <w:rFonts w:ascii="Times New Roman" w:hAnsi="Times New Roman"/>
        </w:rPr>
        <w:t xml:space="preserve"> Решение задач, связанных с экономическим развитием Луговского сельского поселения, с составлением и исполнением бюджета Луговского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B64E51">
        <w:rPr>
          <w:rFonts w:ascii="Times New Roman" w:hAnsi="Times New Roman"/>
          <w:bCs/>
        </w:rPr>
        <w:t xml:space="preserve">Прочие мероприятия по реализации программы </w:t>
      </w:r>
      <w:r w:rsidRPr="00B64E51">
        <w:rPr>
          <w:rFonts w:ascii="Times New Roman" w:hAnsi="Times New Roman"/>
        </w:rPr>
        <w:t>«Экономическое развитие Луговского сельского поселения Богучарского муниципального района Воронежской области»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Луговского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Луговского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4. Обобщенная характеристика основных мероприятий Муниципальной 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Луговского сельского поселения Богучарского муниципального района Воронежской области.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5. Обобщенная характеристика мер муниципального регулирования.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</w:t>
      </w:r>
      <w:r w:rsidRPr="00B64E51">
        <w:rPr>
          <w:rFonts w:ascii="Times New Roman" w:hAnsi="Times New Roman"/>
        </w:rPr>
        <w:lastRenderedPageBreak/>
        <w:t>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Луговского сельского поселения Богучарского муниципального района Воронежской области: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Решений Совета народных депутатов Луговского сельского поселения Богучарского муниципального района: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 бюджете Луговского сельского поселения на очередной финансовый год и на плановый период;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 внесении изменений в решение Совета народных депутатов Луговского сельского поселения Богучарского муниципального района о бюджете Луговского сельского поселения на очередной финансовый год и на плановый период;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 внесении изменений в решение Совета народных депутатов Луговского сельского поселения Богучарского муниципального района «О бюджетном процессе в Луговском сельском поселении Богучарского муниципального района Воронежской области»;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об утверждении отчета об исполнении бюджета Луговского сельского поселения за отчетный финансовый год;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постановлений (распоряжений) администрации Луговского сельского поселения Богучарского муниципального района Воронежской области;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об утверждении отчетов об исполнении бюджета Луговского сельского поселения за I квартал, первое полугодие и девять месяцев.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 6. </w:t>
      </w:r>
      <w:r w:rsidRPr="00B64E51">
        <w:rPr>
          <w:rFonts w:ascii="Times New Roman" w:hAnsi="Times New Roman"/>
        </w:rPr>
        <w:t>Финансовое обеспечение реализации Муниципальной программы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Луговского сельского поселения Богучарского муниципального района о бюджете Луговского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Ресурсное обеспечение реализации Муниципальной программы за счет средств бюджета Луговского сельского поселения приведено в приложении 2.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7. Анализ рисков реализации Муниципальной программы и описание мер управления рисками реализации Муниципальной 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Основным финансовым риском реализации Муниципальной программы является существенное ухудшение параметров экономической конъюнктуры Луговского сельского поселения, что повлечет </w:t>
      </w:r>
      <w:r w:rsidRPr="00B64E51">
        <w:rPr>
          <w:rFonts w:ascii="Times New Roman" w:hAnsi="Times New Roman"/>
          <w:spacing w:val="-11"/>
        </w:rPr>
        <w:t xml:space="preserve">за собой увеличение дефицита бюджета Луговского сельского поселения, </w:t>
      </w:r>
      <w:r w:rsidRPr="00B64E51">
        <w:rPr>
          <w:rFonts w:ascii="Times New Roman" w:hAnsi="Times New Roman"/>
          <w:spacing w:val="-8"/>
        </w:rPr>
        <w:t xml:space="preserve">увеличение объема </w:t>
      </w:r>
      <w:r w:rsidRPr="00B64E51">
        <w:rPr>
          <w:rFonts w:ascii="Times New Roman" w:hAnsi="Times New Roman"/>
        </w:rPr>
        <w:t xml:space="preserve">муниципального долга и стоимости его обслуживания. Кроме того, имеются риски </w:t>
      </w:r>
      <w:r w:rsidRPr="00B64E51">
        <w:rPr>
          <w:rFonts w:ascii="Times New Roman" w:hAnsi="Times New Roman"/>
          <w:spacing w:val="-1"/>
        </w:rPr>
        <w:t xml:space="preserve">использования при формировании документов стратегического планирования (в том числе </w:t>
      </w:r>
      <w:r w:rsidRPr="00B64E51">
        <w:rPr>
          <w:rFonts w:ascii="Times New Roman" w:hAnsi="Times New Roman"/>
        </w:rPr>
        <w:t>муниципальных программ) прогноза расходов, не соответствующего прогнозу доходов бюджета Луговского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Наряду с финансовыми рисками, имеются риски снижения эффективности планируемых мер правового регулирования.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8. Оценка эффективности реализации Муниципальной 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spacing w:val="-1"/>
        </w:rPr>
        <w:t xml:space="preserve"> Оценка </w:t>
      </w:r>
      <w:r w:rsidRPr="00B64E51">
        <w:rPr>
          <w:rFonts w:ascii="Times New Roman" w:hAnsi="Times New Roman"/>
        </w:rPr>
        <w:t>эффективности реализации Муниципальной программы будет осуществляться путем ежегодного сопоставления:</w:t>
      </w:r>
    </w:p>
    <w:p w:rsidR="00B64E51" w:rsidRPr="00B64E51" w:rsidRDefault="00B64E51" w:rsidP="00B64E51">
      <w:pPr>
        <w:ind w:firstLine="709"/>
        <w:rPr>
          <w:rFonts w:ascii="Times New Roman" w:hAnsi="Times New Roman"/>
          <w:spacing w:val="-1"/>
        </w:rPr>
      </w:pPr>
      <w:r w:rsidRPr="00B64E51">
        <w:rPr>
          <w:rFonts w:ascii="Times New Roman" w:hAnsi="Times New Roman"/>
        </w:rPr>
        <w:lastRenderedPageBreak/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B64E51" w:rsidRPr="00B64E51" w:rsidRDefault="00B64E51" w:rsidP="00B64E51">
      <w:pPr>
        <w:ind w:firstLine="709"/>
        <w:rPr>
          <w:rFonts w:ascii="Times New Roman" w:hAnsi="Times New Roman"/>
          <w:spacing w:val="-1"/>
        </w:rPr>
      </w:pPr>
      <w:r w:rsidRPr="00B64E51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B64E51" w:rsidRPr="00B64E51" w:rsidRDefault="00B64E51" w:rsidP="00B64E51">
      <w:pPr>
        <w:ind w:firstLine="709"/>
        <w:rPr>
          <w:rFonts w:ascii="Times New Roman" w:hAnsi="Times New Roman"/>
          <w:spacing w:val="-1"/>
        </w:rPr>
      </w:pPr>
      <w:r w:rsidRPr="00B64E51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  <w:spacing w:val="-1"/>
        </w:rPr>
        <w:t xml:space="preserve">Подпрограмма 1. </w:t>
      </w:r>
      <w:r w:rsidRPr="00B64E51">
        <w:rPr>
          <w:rFonts w:ascii="Times New Roman" w:hAnsi="Times New Roman"/>
        </w:rPr>
        <w:t>«Развитие жилищно-коммунального хозяйства»</w:t>
      </w:r>
    </w:p>
    <w:p w:rsidR="00B64E51" w:rsidRPr="00B64E51" w:rsidRDefault="00B64E51" w:rsidP="00B64E51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B64E51">
        <w:rPr>
          <w:rFonts w:ascii="Times New Roman" w:hAnsi="Times New Roman"/>
          <w:bCs/>
        </w:rPr>
        <w:t>Паспорт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tbl>
      <w:tblPr>
        <w:tblW w:w="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B64E51" w:rsidRPr="00B64E51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 Богучарского муниципального района Воронежской области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9.С</w:t>
            </w:r>
            <w:r w:rsidRPr="00B64E51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Повышение уровня и качества жизни населения Луговского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7. Повышение уровня благоустройства территории Луговского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Целевые индикаторы и показатели подпрограммы </w:t>
            </w:r>
            <w:r w:rsidRPr="00B64E51">
              <w:rPr>
                <w:rFonts w:ascii="Times New Roman" w:hAnsi="Times New Roman"/>
              </w:rPr>
              <w:lastRenderedPageBreak/>
              <w:t>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B64E51">
              <w:rPr>
                <w:rFonts w:ascii="Times New Roman" w:hAnsi="Times New Roman"/>
              </w:rPr>
              <w:lastRenderedPageBreak/>
              <w:t xml:space="preserve">протяженности автомобильных дорог общего пользования местного значения.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Луговского сельского поселения составляет –326,7 тыс. руб.;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301,7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301,7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</w:tr>
      <w:tr w:rsidR="00B64E51" w:rsidRPr="00B64E51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– к концу 2026 г. до 100%.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90% в 2025 году.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7. Озеленение территории (количество высаженных зеленых насаждений –400 шт.)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  <w:bCs/>
        </w:rPr>
      </w:pPr>
      <w:r w:rsidRPr="00B64E51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Администрация Луговского сельского поселения </w:t>
      </w:r>
      <w:r w:rsidRPr="00B64E51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B64E51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B64E51">
        <w:rPr>
          <w:rFonts w:ascii="Times New Roman" w:hAnsi="Times New Roman"/>
        </w:rPr>
        <w:t xml:space="preserve"> Луговского сельского поселения.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 xml:space="preserve"> В рамках реализации подпрограммы планируется осуществление мероприятий, направленных на обеспечение экономического развития Луговского сельского поселения Богучарского муниципального района Воронежской области.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Часть жилищного фонда не обеспечена коммунальными удобствами. Водопроводная система 1960 г. постройки изношена на 90% и не может в полной мере обеспечить население качественной питьевой водой.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</w:t>
      </w:r>
      <w:r w:rsidRPr="00B64E51">
        <w:rPr>
          <w:rFonts w:ascii="Times New Roman" w:hAnsi="Times New Roman"/>
        </w:rPr>
        <w:lastRenderedPageBreak/>
        <w:t>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Основные проблемы, требующие решения в рамках муниципальной программы: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уборка мусора в местах массового отдыха;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организация освещения мест массового отдых жителей.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Однако реализация любого полномочия есть деятельность, требующая адекватного объема ресурсов для своего осуществления.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</w:t>
      </w:r>
      <w:r w:rsidRPr="00B64E51">
        <w:rPr>
          <w:rFonts w:ascii="Times New Roman" w:hAnsi="Times New Roman"/>
        </w:rPr>
        <w:lastRenderedPageBreak/>
        <w:t>формирования и достижения целей развития, одним из направлений оптимизации бюджетных расходов.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2. </w:t>
      </w:r>
      <w:r w:rsidRPr="00B64E51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Задачи подпрограммы: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 xml:space="preserve">Целевые индикаторы и показатели муниципальной программы приведены в приложении. </w:t>
      </w:r>
    </w:p>
    <w:p w:rsidR="00B64E51" w:rsidRPr="00B64E51" w:rsidRDefault="00B64E51" w:rsidP="00B64E51">
      <w:pPr>
        <w:ind w:firstLine="709"/>
        <w:rPr>
          <w:rFonts w:ascii="Times New Roman" w:hAnsi="Times New Roman"/>
          <w:lang w:eastAsia="ar-SA"/>
        </w:rPr>
      </w:pPr>
      <w:r w:rsidRPr="00B64E51">
        <w:rPr>
          <w:rFonts w:ascii="Times New Roman" w:hAnsi="Times New Roman"/>
        </w:rPr>
        <w:t>2.3. Конечные результаты реализации подпрограммы</w:t>
      </w:r>
    </w:p>
    <w:p w:rsidR="00B64E51" w:rsidRPr="00B64E51" w:rsidRDefault="00B64E51" w:rsidP="00B64E51">
      <w:pPr>
        <w:ind w:firstLine="709"/>
        <w:rPr>
          <w:rFonts w:ascii="Times New Roman" w:hAnsi="Times New Roman"/>
          <w:lang w:eastAsia="ar-SA"/>
        </w:rPr>
      </w:pPr>
      <w:r w:rsidRPr="00B64E51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  <w:lang w:eastAsia="ar-SA"/>
        </w:rPr>
      </w:pPr>
      <w:r w:rsidRPr="00B64E51">
        <w:rPr>
          <w:rFonts w:ascii="Times New Roman" w:hAnsi="Times New Roman"/>
        </w:rPr>
        <w:t xml:space="preserve"> 3. Озеленение территории</w:t>
      </w:r>
      <w:r w:rsidRPr="00B64E51">
        <w:rPr>
          <w:rFonts w:ascii="Times New Roman" w:hAnsi="Times New Roman"/>
          <w:lang w:eastAsia="ar-SA"/>
        </w:rPr>
        <w:t xml:space="preserve">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  <w:lang w:eastAsia="ar-SA"/>
        </w:rPr>
      </w:pPr>
      <w:r w:rsidRPr="00B64E51">
        <w:rPr>
          <w:rFonts w:ascii="Times New Roman" w:hAnsi="Times New Roman"/>
        </w:rPr>
        <w:t>2.4. Сроки и этапы реализации подпрограммы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3. Ресурсное обеспечение муниципальной подпрограммы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Общий объем финансирования программы составляет 326,7 тыс. руб., в том числе: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- федеральный бюджет – 0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- областной бюджет – 0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местный бюджет – 326,7 тыс. рублей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внебюджетные источники - 0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4. Характеристика основных мероприятий подпрограммы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3. Организация дорожной деятельности. Данное мероприятие позволит сохранить существующее дорожное покрытие.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</w:t>
      </w:r>
      <w:r w:rsidRPr="00B64E51">
        <w:rPr>
          <w:rFonts w:ascii="Times New Roman" w:hAnsi="Times New Roman"/>
        </w:rPr>
        <w:lastRenderedPageBreak/>
        <w:t xml:space="preserve">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6. Обеспечение занятости населения.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7. Другие вопросы в области жилищно-коммунального хозяйства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8. Реализация проектов по поддержке местных инициатив на территории муниципальных образований.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9. С</w:t>
      </w:r>
      <w:r w:rsidRPr="00B64E51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  <w:lang w:eastAsia="ar-SA"/>
        </w:rPr>
      </w:pPr>
      <w:r w:rsidRPr="00B64E51">
        <w:rPr>
          <w:rFonts w:ascii="Times New Roman" w:hAnsi="Times New Roman"/>
        </w:rPr>
        <w:t xml:space="preserve"> 5. Анализ рисков реализации подпрограммы и описание мер управления рисками реализации подпрограммы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К рискам реализации подпрограммы следует отнести: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Мерами управления внутренними рисками являются: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а) планирование реализации подпрограммы;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6. Оценка эффективности реализации подпрограммы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– к концу 2026г. до 92%.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90% в 2026 году.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3. Озеленение территории (количество высаженных зеленых насаждений –300 шт.)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 xml:space="preserve"> F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6985" t="10160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A65C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B64E51">
        <w:rPr>
          <w:rFonts w:ascii="Times New Roman" w:hAnsi="Times New Roman"/>
        </w:rPr>
        <w:t xml:space="preserve"> E = х 100 %, где: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N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E – эффективность реализации Подпрограммы;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(En) составит более 95%;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Подрограмма считается реализуемой со средним уровнем эффективности если значение эффективности хода реализации программы (En) составит от 70% до 95%;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 если значение эффективности хода реализации программы (En) составит от 50% до 70%.</w:t>
      </w:r>
    </w:p>
    <w:p w:rsidR="00B64E51" w:rsidRPr="00B64E51" w:rsidRDefault="00B64E51" w:rsidP="00B64E51">
      <w:pPr>
        <w:ind w:firstLine="709"/>
        <w:rPr>
          <w:rFonts w:ascii="Times New Roman" w:hAnsi="Times New Roman"/>
          <w:highlight w:val="white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  <w:highlight w:val="white"/>
        </w:rPr>
      </w:pPr>
      <w:r w:rsidRPr="00B64E51">
        <w:rPr>
          <w:rFonts w:ascii="Times New Roman" w:hAnsi="Times New Roman"/>
          <w:spacing w:val="-1"/>
        </w:rPr>
        <w:t xml:space="preserve">Подпрограмма 2. </w:t>
      </w:r>
      <w:r w:rsidRPr="00B64E51">
        <w:rPr>
          <w:rFonts w:ascii="Times New Roman" w:hAnsi="Times New Roman"/>
          <w:highlight w:val="white"/>
        </w:rPr>
        <w:t>«Прочие мероприятия по реализации муниципальной программы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  <w:highlight w:val="white"/>
        </w:rPr>
      </w:pPr>
      <w:r w:rsidRPr="00B64E51">
        <w:rPr>
          <w:rFonts w:ascii="Times New Roman" w:hAnsi="Times New Roman"/>
          <w:highlight w:val="white"/>
        </w:rPr>
        <w:t>«Экономическое развитие Луговского сельского поселения Богучарского муниципального района Воронежской области»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  <w:highlight w:val="white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Паспорт</w:t>
      </w:r>
    </w:p>
    <w:tbl>
      <w:tblPr>
        <w:tblW w:w="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5"/>
        <w:gridCol w:w="1453"/>
        <w:gridCol w:w="1276"/>
        <w:gridCol w:w="1984"/>
        <w:gridCol w:w="1377"/>
        <w:gridCol w:w="1033"/>
      </w:tblGrid>
      <w:tr w:rsidR="00B64E51" w:rsidRPr="00B64E51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highlight w:val="white"/>
              </w:rPr>
              <w:t>Исполнители подпрограммы муниципальной программы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Администрации Луговского сельского поселения Богучарского муниципального района Воронежской области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 xml:space="preserve">1. Организация деятельности местной администрации, главы поселения.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 xml:space="preserve">2. </w:t>
            </w:r>
            <w:r w:rsidRPr="00B64E51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3. Организация мероприятий в области физической культуры и спорта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7.Организация прочих мероприятий по реализации муниципальной программы «Экономическое развитие Луговского сельского поселения Богучарского муниципального района Воронежской области»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12.Федеральный проект «Культурная среда».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highlight w:val="white"/>
              </w:rPr>
              <w:t>Цель подпрограммы муниципальной программы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highlight w:val="white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B64E5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7. Улучшение организации прочих мероприятий по реализации муниципальной программы программы ««Экономическое развитие Луговского сельского поселения Богучарского муниципального района Воронежской области» 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10. Совершенствование организации воинского учета.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11. Пропаганда толерантного поведения к людям других национальностей и религиозных конфессий.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12. </w:t>
            </w:r>
            <w:r w:rsidRPr="00B64E51">
              <w:rPr>
                <w:rFonts w:ascii="Times New Roman" w:hAnsi="Times New Roman"/>
                <w:highlight w:val="white"/>
              </w:rPr>
              <w:t>Федеральный проект «Культурная среда».</w:t>
            </w:r>
            <w:r w:rsidRPr="00B64E51">
              <w:rPr>
                <w:rFonts w:ascii="Times New Roman" w:hAnsi="Times New Roman"/>
              </w:rPr>
              <w:t xml:space="preserve"> Капитальный ремонт здания Луговского СДК.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2. Соотношение фактических расходов из бюджета Луговского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3. Соотношение фактических расходов из бюджета Луговского сельского поселения на социальную поддержку к их плановому назначению.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spacing w:val="-2"/>
                <w:highlight w:val="white"/>
              </w:rPr>
              <w:t xml:space="preserve">Сроки </w:t>
            </w:r>
            <w:r w:rsidRPr="00B64E51">
              <w:rPr>
                <w:rFonts w:ascii="Times New Roman" w:hAnsi="Times New Roman"/>
                <w:highlight w:val="white"/>
              </w:rPr>
              <w:t>реализации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 xml:space="preserve">Объемы и источники финансирования </w:t>
            </w:r>
            <w:r w:rsidRPr="00B64E51">
              <w:rPr>
                <w:rFonts w:ascii="Times New Roman" w:hAnsi="Times New Roman"/>
                <w:highlight w:val="white"/>
              </w:rPr>
              <w:lastRenderedPageBreak/>
              <w:t>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lastRenderedPageBreak/>
              <w:t xml:space="preserve">Объем бюджетных ассигнований на реализацию подпрограммы из средств бюджета Луговского сельского поселения составляет – </w:t>
            </w:r>
            <w:r w:rsidRPr="00B64E51">
              <w:rPr>
                <w:rFonts w:ascii="Times New Roman" w:hAnsi="Times New Roman"/>
              </w:rPr>
              <w:lastRenderedPageBreak/>
              <w:t xml:space="preserve">39994,7 </w:t>
            </w:r>
            <w:r w:rsidRPr="00B64E51">
              <w:rPr>
                <w:rFonts w:ascii="Times New Roman" w:hAnsi="Times New Roman"/>
                <w:highlight w:val="white"/>
              </w:rPr>
              <w:t xml:space="preserve">тыс. рублей, из средств областного </w:t>
            </w:r>
            <w:r w:rsidRPr="00B64E51">
              <w:rPr>
                <w:rFonts w:ascii="Times New Roman" w:hAnsi="Times New Roman"/>
              </w:rPr>
              <w:t>бюджета 2180,9</w:t>
            </w:r>
            <w:r w:rsidRPr="00B64E51">
              <w:rPr>
                <w:rFonts w:ascii="Times New Roman" w:hAnsi="Times New Roman"/>
                <w:highlight w:val="white"/>
              </w:rPr>
              <w:t xml:space="preserve"> тыс. рублей.федеральный бюджет-12449,5тыс.рублей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B64E51">
              <w:rPr>
                <w:rFonts w:ascii="Times New Roman" w:hAnsi="Times New Roman"/>
                <w:highlight w:val="white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highlight w:val="white"/>
              </w:rPr>
              <w:t>Бюджет Луговского сельского поселения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Областной бюджет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20123,6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5493,2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12449,5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2180,9</w:t>
            </w: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4027,1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3935,6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3866,0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3866,0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3866,0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3866,0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highlight w:val="white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2. Соотношение фактических расходов из бюджета Луговского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3. Соотношение фактических расходов из бюджета Луговского сельского поселения на социальную поддержку к их плановому назначению – 100%.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  <w:bCs/>
        </w:rPr>
      </w:pPr>
      <w:r w:rsidRPr="00B64E51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Администрация Луговского сельского поселения </w:t>
      </w:r>
      <w:r w:rsidRPr="00B64E51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 w:rsidRPr="00B64E51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B64E51">
        <w:rPr>
          <w:rFonts w:ascii="Times New Roman" w:hAnsi="Times New Roman"/>
        </w:rPr>
        <w:t xml:space="preserve"> Луговского сельского поселения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Луговского сельского поселения Богучарского муниципального района Воронежской области, исполнение полномочий администрации Луговского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Луговского сельского поселения в части расходов администрации, формирование условий обеспечения Луговского сельского поселения финансовыми, материально-техническими ресурсами.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 2. </w:t>
      </w:r>
      <w:r w:rsidRPr="00B64E51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Подпрограмма разработана в соответствии с Посланием Президента Российской Федерации Федеральному собранию от 15.01.2020г.,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2022 и 2023 годов.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Луговского сельского поселения Богучарского муниципального района, нормативных правовых актов Совета народных депутатов Луговского сельского поселения Богучарского муниципального района, принятых в пределах его компетенции на территории Луговского сельского поселения;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исполнение полномочий органов местного самоуправления Луговского сельского поселения Богучарского муниципального района по решению вопросов местного значения;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Луговского сельского поселения Богучарского муниципального района федеральными законами и законами Воронежской области;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обеспечение исполнения расходных обязательств Луговского сельского поселения Богучарского муниципального района Воронежской области.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  <w:spacing w:val="-5"/>
        </w:rPr>
      </w:pPr>
      <w:r w:rsidRPr="00B64E51">
        <w:rPr>
          <w:rFonts w:ascii="Times New Roman" w:hAnsi="Times New Roman"/>
          <w:bCs/>
        </w:rPr>
        <w:t xml:space="preserve"> Целью </w:t>
      </w:r>
      <w:r w:rsidRPr="00B64E51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Луговского сельского поселения Богучарского муниципального района.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Задачами </w:t>
      </w:r>
      <w:r w:rsidRPr="00B64E51">
        <w:rPr>
          <w:rFonts w:ascii="Times New Roman" w:hAnsi="Times New Roman"/>
        </w:rPr>
        <w:t>подпрограммы являются: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Улучшение социальной поддержки населения.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программы «Экономическое развитие Луговского сельского поселения Богучарского муниципального района Воронежской области» 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Совершенствование организации воинского учета.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Описание целевых индикаторов и </w:t>
      </w:r>
      <w:r w:rsidRPr="00B64E51">
        <w:rPr>
          <w:rFonts w:ascii="Times New Roman" w:hAnsi="Times New Roman"/>
          <w:bCs/>
        </w:rPr>
        <w:t xml:space="preserve">показателей </w:t>
      </w:r>
      <w:r w:rsidRPr="00B64E51">
        <w:rPr>
          <w:rFonts w:ascii="Times New Roman" w:hAnsi="Times New Roman"/>
        </w:rPr>
        <w:t>подпрограммы: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2. Соотношение фактических расходов из бюджета Луговского сельского поселения на материально-техническое и финансовое обеспечение деятельности к их плановому назначению.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3. Соотношение фактических расходов из бюджета Луговского сельского поселения на социальную поддержку к их плановому назначению.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Перечень целевых показателей (индикаторов) подпрограммы </w:t>
      </w:r>
      <w:r w:rsidRPr="00B64E51">
        <w:rPr>
          <w:rFonts w:ascii="Times New Roman" w:hAnsi="Times New Roman"/>
          <w:spacing w:val="-1"/>
        </w:rPr>
        <w:t xml:space="preserve">на весь срок ее реализации приведены </w:t>
      </w:r>
      <w:r w:rsidRPr="00B64E51">
        <w:rPr>
          <w:rFonts w:ascii="Times New Roman" w:hAnsi="Times New Roman"/>
        </w:rPr>
        <w:t>в приложении 1.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Ожидаемые результаты </w:t>
      </w:r>
      <w:r w:rsidRPr="00B64E51">
        <w:rPr>
          <w:rFonts w:ascii="Times New Roman" w:hAnsi="Times New Roman"/>
        </w:rPr>
        <w:t>реализации подпрограммы: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>2. Соотношение фактических расходов из бюджета Луговского сельского поселения на материально-техническое и финансовое обеспечение деятельности к их плановому назначению – 100%.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3. Соотношение фактических расходов из бюджета Луговского сельского поселения на социальную поддержку к их плановому назначению – 100%.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 3. </w:t>
      </w:r>
      <w:r w:rsidRPr="00B64E51">
        <w:rPr>
          <w:rFonts w:ascii="Times New Roman" w:hAnsi="Times New Roman"/>
        </w:rPr>
        <w:t>Ресурсное обеспечение реализации подпрограммы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Общий объем финансирования программы составляет 25423,9 тыс.руб., в том числе: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местный бюджет – 24861,8 тыс.рублей.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Луговского сельского поселения Богучарского муниципального района «О бюджете Луговского сельского поселения на 2021 год и на плановый период 2022 и 2023 годов».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B64E51" w:rsidRPr="00B64E51" w:rsidRDefault="00B64E51" w:rsidP="00B64E51">
      <w:pPr>
        <w:ind w:firstLine="709"/>
        <w:rPr>
          <w:rFonts w:ascii="Times New Roman" w:hAnsi="Times New Roman"/>
          <w:bCs/>
        </w:rPr>
      </w:pPr>
      <w:r w:rsidRPr="00B64E51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 4. </w:t>
      </w:r>
      <w:r w:rsidRPr="00B64E51">
        <w:rPr>
          <w:rFonts w:ascii="Times New Roman" w:hAnsi="Times New Roman"/>
        </w:rPr>
        <w:t>Характеристика основных мероприятий подпрограммы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Луговского сельского поселения, по материально-техническому и финансовому обеспечению администрации Луговского сельского поселения направлены на обеспечение исполнения полномочий органов местного самоуправления Луговского сельского поселения.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Луговского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4.4. Создание условий для организации досуга и обеспечения жителей поселения услугами организаций культуры</w:t>
      </w:r>
      <w:r w:rsidRPr="00B64E51">
        <w:rPr>
          <w:rFonts w:ascii="Times New Roman" w:hAnsi="Times New Roman"/>
          <w:spacing w:val="-4"/>
        </w:rPr>
        <w:t xml:space="preserve">. </w:t>
      </w:r>
      <w:r w:rsidRPr="00B64E51">
        <w:rPr>
          <w:rFonts w:ascii="Times New Roman" w:hAnsi="Times New Roman"/>
        </w:rPr>
        <w:t>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 </w:t>
      </w:r>
      <w:r w:rsidRPr="00B64E51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4.5. Социальная поддержка населения.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Реализация данного мероприятия предусматривает: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Луговского сельского поселения;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Луговского сельского поселения Богучарского муниципального района Воронежской области».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К прочим мероприятий Луговского сельского поселения относятся следующие мероприятия: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мероприятия по землеустройству и землепользованию;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прочие расходы, не отнесенные к другим видам расходов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4.8. Обслуживание муниципального долга.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4.9. Обеспечение проведения выборов и референдумов на территории Луговского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4.12. </w:t>
      </w:r>
      <w:r w:rsidRPr="00B64E51">
        <w:rPr>
          <w:rFonts w:ascii="Times New Roman" w:hAnsi="Times New Roman"/>
          <w:highlight w:val="white"/>
        </w:rPr>
        <w:t>Федеральный проект «Культурная среда».</w:t>
      </w:r>
      <w:r w:rsidRPr="00B64E51">
        <w:rPr>
          <w:rFonts w:ascii="Times New Roman" w:hAnsi="Times New Roman"/>
        </w:rPr>
        <w:t xml:space="preserve"> Капитальный ремонт здания Луговского СДК. В результате реализации данного проекта будут достигнуты следующие показатели 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улучшение условий для организации досуга населения;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повышение качества предоставляемых услуг;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увеличение количества клубных формирований и культурно-досуговых мероприятий;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- увеличение числа посетителей дома культуры и библиотеки.</w:t>
      </w:r>
    </w:p>
    <w:p w:rsidR="00B64E51" w:rsidRPr="00B64E51" w:rsidRDefault="00B64E51" w:rsidP="00B64E51">
      <w:pPr>
        <w:ind w:firstLine="709"/>
        <w:rPr>
          <w:rFonts w:ascii="Times New Roman" w:hAnsi="Times New Roman"/>
          <w:bCs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 5. </w:t>
      </w:r>
      <w:r w:rsidRPr="00B64E51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длительного срока реализации подпрограммы;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неисполнение расходных обязательств Луговского сельского поселения Богучарского муниципального района Воронежской области.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bCs/>
        </w:rPr>
        <w:t xml:space="preserve"> 6. </w:t>
      </w:r>
      <w:r w:rsidRPr="00B64E51">
        <w:rPr>
          <w:rFonts w:ascii="Times New Roman" w:hAnsi="Times New Roman"/>
        </w:rPr>
        <w:t>Оценка эффективности реализации подпрограммы</w:t>
      </w:r>
      <w:r w:rsidRPr="00B64E51">
        <w:rPr>
          <w:rFonts w:ascii="Times New Roman" w:hAnsi="Times New Roman"/>
          <w:bCs/>
        </w:rPr>
        <w:t>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  <w:spacing w:val="-1"/>
        </w:rPr>
        <w:t xml:space="preserve">Оценка </w:t>
      </w:r>
      <w:r w:rsidRPr="00B64E51">
        <w:rPr>
          <w:rFonts w:ascii="Times New Roman" w:hAnsi="Times New Roman"/>
        </w:rPr>
        <w:t>эффективности реализации подпрограммы Муниципальной программы будет осуществляться путем ежегодного сопоставления:</w:t>
      </w:r>
    </w:p>
    <w:p w:rsidR="00B64E51" w:rsidRPr="00B64E51" w:rsidRDefault="00B64E51" w:rsidP="00B64E51">
      <w:pPr>
        <w:ind w:firstLine="709"/>
        <w:rPr>
          <w:rFonts w:ascii="Times New Roman" w:hAnsi="Times New Roman"/>
          <w:spacing w:val="-1"/>
        </w:rPr>
      </w:pPr>
      <w:r w:rsidRPr="00B64E51">
        <w:rPr>
          <w:rFonts w:ascii="Times New Roman" w:hAnsi="Times New Roman"/>
        </w:rPr>
        <w:t xml:space="preserve">1) фактических (в сопоставимых условиях) и планируемых значений целевых индикаторов </w:t>
      </w:r>
      <w:r w:rsidRPr="00B64E51">
        <w:rPr>
          <w:rFonts w:ascii="Times New Roman" w:hAnsi="Times New Roman"/>
          <w:spacing w:val="-2"/>
        </w:rPr>
        <w:t xml:space="preserve">подпрограммы </w:t>
      </w:r>
      <w:r w:rsidRPr="00B64E51">
        <w:rPr>
          <w:rFonts w:ascii="Times New Roman" w:hAnsi="Times New Roman"/>
        </w:rPr>
        <w:t>Муниципальной программы (целевой параметр – 100%);</w:t>
      </w:r>
    </w:p>
    <w:p w:rsidR="00B64E51" w:rsidRPr="00B64E51" w:rsidRDefault="00B64E51" w:rsidP="00B64E51">
      <w:pPr>
        <w:ind w:firstLine="709"/>
        <w:rPr>
          <w:rFonts w:ascii="Times New Roman" w:hAnsi="Times New Roman"/>
          <w:spacing w:val="-1"/>
        </w:rPr>
      </w:pPr>
      <w:r w:rsidRPr="00B64E51">
        <w:rPr>
          <w:rFonts w:ascii="Times New Roman" w:hAnsi="Times New Roman"/>
        </w:rPr>
        <w:t xml:space="preserve">2) фактических (в сопоставимых условиях) и планируемых объемов расходов бюджета Луговского сельского поселения на реализацию </w:t>
      </w:r>
      <w:r w:rsidRPr="00B64E51">
        <w:rPr>
          <w:rFonts w:ascii="Times New Roman" w:hAnsi="Times New Roman"/>
          <w:spacing w:val="-2"/>
        </w:rPr>
        <w:t xml:space="preserve">подпрограммы </w:t>
      </w:r>
      <w:r w:rsidRPr="00B64E51">
        <w:rPr>
          <w:rFonts w:ascii="Times New Roman" w:hAnsi="Times New Roman"/>
        </w:rPr>
        <w:t>Муниципальной программы и ее основных мероприятий (целевой параметр менее 100%);</w:t>
      </w:r>
    </w:p>
    <w:p w:rsidR="00B64E51" w:rsidRPr="00B64E51" w:rsidRDefault="00B64E51" w:rsidP="00B64E51">
      <w:pPr>
        <w:ind w:firstLine="709"/>
        <w:rPr>
          <w:rFonts w:ascii="Times New Roman" w:hAnsi="Times New Roman"/>
          <w:iCs/>
        </w:rPr>
      </w:pPr>
      <w:r w:rsidRPr="00B64E51">
        <w:rPr>
          <w:rFonts w:ascii="Times New Roman" w:hAnsi="Times New Roman"/>
        </w:rPr>
        <w:t xml:space="preserve">3) числа выполненных и планируемых мероприятий плана реализации </w:t>
      </w:r>
      <w:r w:rsidRPr="00B64E51">
        <w:rPr>
          <w:rFonts w:ascii="Times New Roman" w:hAnsi="Times New Roman"/>
          <w:spacing w:val="-2"/>
        </w:rPr>
        <w:t xml:space="preserve">подпрограммы </w:t>
      </w:r>
      <w:r w:rsidRPr="00B64E51">
        <w:rPr>
          <w:rFonts w:ascii="Times New Roman" w:hAnsi="Times New Roman"/>
        </w:rPr>
        <w:t>Муниципальной программы (целевой параметр – 100%).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Подпрограмма 3. «Противодействие экстремизму и профилактика терроризма на территории Луговского сельского поселения»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B64E51" w:rsidRPr="00B64E51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Луговского сельского поселения 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терроризму", Устав Луговского сельского поселения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Луговского сельского поселения от террористических и экстремистских актов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4. Информирование населения Луговского сельского поселения по вопросам противодействия терроризму и экстремизму.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На постоянной основе 01.01.2021 — 31.12.2026 годы (в один этап)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Паспорт подпрограммы.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1. Содержание проблемы и обоснование необходимости ее решения программными методами.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 xml:space="preserve"> 4. Нормативное обеспечение подпрограммы.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Бюджет Луговского сельского поселения Богучарского муниципального района Воронежской области.</w:t>
            </w:r>
            <w:r w:rsidRPr="00B64E51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Луговского сельского поселения.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Луговского сельского поселения.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Гармонизация межнациональных отношений, повышение уровня этносоциальной комфортности.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Луговского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B64E51" w:rsidRPr="00B64E51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Программа мероприятий по противодействию экстремизма, а также минимизации и (или) ликвидации последствий проявлений терроризма и на территории Луговского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</w:t>
      </w:r>
      <w:r w:rsidRPr="00B64E51">
        <w:rPr>
          <w:rFonts w:ascii="Times New Roman" w:hAnsi="Times New Roman"/>
        </w:rPr>
        <w:lastRenderedPageBreak/>
        <w:t xml:space="preserve">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Медовском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2.Основные цели и задачи, сроки и этапы реализации программы, а также целевые индикаторы и показатели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Луговского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Основными задачами программы являются: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>г) Информирование населения Луговского сельского поселения по вопросам противодействия терроризму и экстремизму.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Срок реализации подпрограммы рассчитан на три года с 2021 по 2026 годы.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Реализация всех подпрограммных мероприятий рассчитана на весь период реализации программы с 01.01.2021г. по 31.12.2026 г. включительно, выделение этапов не предусмотрено.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Планируемые результаты реализации программы приведены в таблице 1.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B64E51" w:rsidRPr="00B64E51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B64E51" w:rsidRPr="00B64E51" w:rsidTr="00B12186">
        <w:trPr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</w:t>
            </w:r>
          </w:p>
        </w:tc>
      </w:tr>
      <w:tr w:rsidR="00B64E51" w:rsidRPr="00B64E51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</w:t>
            </w:r>
          </w:p>
        </w:tc>
      </w:tr>
      <w:tr w:rsidR="00B64E51" w:rsidRPr="00B64E51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Совершение (попытка совершения) террористических актов на территории Луговского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Луговского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Система 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Луговского сельского поселения Богучарского муниципального района Воронежской области на период 2018- 2020 годы» приведены в приложении № 1.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 Нормативное обеспечение программы.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Правовую основу для реализации программы определили: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б)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в) Устав Луговского сельского поселения.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5. Механизм реализации программы, включая организацию управления программой и контроль за ходом её реализации.</w:t>
      </w:r>
    </w:p>
    <w:p w:rsidR="00B64E51" w:rsidRPr="00B64E51" w:rsidRDefault="00B64E51" w:rsidP="00B64E51">
      <w:pPr>
        <w:ind w:firstLine="709"/>
        <w:rPr>
          <w:rFonts w:ascii="Times New Roman" w:hAnsi="Times New Roman"/>
          <w:bCs/>
        </w:rPr>
      </w:pPr>
      <w:r w:rsidRPr="00B64E51">
        <w:rPr>
          <w:rFonts w:ascii="Times New Roman" w:hAnsi="Times New Roman"/>
        </w:rPr>
        <w:t>Общее управление реализацией программы и координацию деятельности исполнителей осуществляет администрация Луговского сельского поселения, вносит предложения по уточнению мероприятий программы с учетом складывающейся социально-экономической ситуации.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программы осуществляет Администрация Луговского сельского поселения.</w:t>
      </w:r>
      <w:r w:rsidRPr="00B64E51">
        <w:rPr>
          <w:rFonts w:ascii="Times New Roman" w:hAnsi="Times New Roman"/>
          <w:bCs/>
        </w:rPr>
        <w:t xml:space="preserve">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6. Оценка социально-экономической эффективности программы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Луговского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Реализация программы позволит: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а) Создать условия для эффективной совместной работы подразделений Луговского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программе. 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br w:type="page"/>
      </w:r>
      <w:r w:rsidRPr="00B64E51">
        <w:rPr>
          <w:rFonts w:ascii="Times New Roman" w:hAnsi="Times New Roman"/>
        </w:rPr>
        <w:lastRenderedPageBreak/>
        <w:t>Приложение №1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к подпрограмме «Противодействие экстремизму 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и профилактика терроризма на территории 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Луговского сельского поселения»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Система мероприятий подпрограммы «Противодействие экстремизму и профилактика терроризма на территории Луговского сельского»</w:t>
      </w:r>
    </w:p>
    <w:tbl>
      <w:tblPr>
        <w:tblpPr w:leftFromText="180" w:rightFromText="180" w:vertAnchor="text" w:horzAnchor="margin" w:tblpXSpec="right" w:tblpY="15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B64E51" w:rsidRPr="00B64E51" w:rsidTr="00B12186">
        <w:trPr>
          <w:gridAfter w:val="1"/>
          <w:wAfter w:w="26" w:type="dxa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Исполнитель мероприятий подпрограммы «Противодействие экстремизму и профилактика терроризма на территории Луговского сельского»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</w:t>
            </w:r>
          </w:p>
        </w:tc>
      </w:tr>
      <w:tr w:rsidR="00B64E51" w:rsidRPr="00B64E51" w:rsidTr="00B12186">
        <w:trPr>
          <w:gridAfter w:val="1"/>
          <w:wAfter w:w="26" w:type="dxa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Объём финансирования, тыс. руб</w:t>
            </w:r>
          </w:p>
        </w:tc>
      </w:tr>
      <w:tr w:rsidR="00B64E51" w:rsidRPr="00B64E51" w:rsidTr="00B12186"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11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Информировать жителей Луговского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Луговского сельского поселения по антитеррористической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</w:t>
            </w:r>
            <w:r w:rsidRPr="00B64E51">
              <w:rPr>
                <w:rFonts w:ascii="Times New Roman" w:hAnsi="Times New Roman"/>
              </w:rPr>
              <w:lastRenderedPageBreak/>
              <w:t>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Осуществлять еженедельный обход территории Луговского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Организация в учебных заведениях профилактической работы, направленной на недопущение вовлечения детей </w:t>
            </w:r>
            <w:r w:rsidRPr="00B64E51">
              <w:rPr>
                <w:rFonts w:ascii="Times New Roman" w:hAnsi="Times New Roman"/>
              </w:rPr>
              <w:lastRenderedPageBreak/>
              <w:t>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Луговского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Привлечение общественности поселения в деятельности формирований правоохранительной направленности, добровольных народных дружин, оперативных </w:t>
            </w:r>
            <w:r w:rsidRPr="00B64E51">
              <w:rPr>
                <w:rFonts w:ascii="Times New Roman" w:hAnsi="Times New Roman"/>
              </w:rPr>
              <w:lastRenderedPageBreak/>
              <w:t>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Через средства массовой информации информировать граждан о наличии в Залиманском сельском поселении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br w:type="page"/>
      </w:r>
      <w:r w:rsidRPr="00B64E51">
        <w:rPr>
          <w:rFonts w:ascii="Times New Roman" w:hAnsi="Times New Roman"/>
        </w:rPr>
        <w:lastRenderedPageBreak/>
        <w:t>Приложение № 2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к подпрограмме «Противодействие экстремизму 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и профилактика терроризма на территории </w:t>
      </w:r>
    </w:p>
    <w:p w:rsidR="00B64E51" w:rsidRPr="00B64E51" w:rsidRDefault="00B64E51" w:rsidP="00B64E51">
      <w:pPr>
        <w:ind w:left="3969" w:firstLine="0"/>
        <w:jc w:val="left"/>
        <w:rPr>
          <w:rFonts w:ascii="Times New Roman" w:hAnsi="Times New Roman"/>
          <w:bCs/>
        </w:rPr>
      </w:pPr>
      <w:r w:rsidRPr="00B64E51">
        <w:rPr>
          <w:rFonts w:ascii="Times New Roman" w:hAnsi="Times New Roman"/>
        </w:rPr>
        <w:t>Луговского сельского поселения»</w:t>
      </w:r>
      <w:r w:rsidRPr="00B64E51">
        <w:rPr>
          <w:rFonts w:ascii="Times New Roman" w:hAnsi="Times New Roman"/>
          <w:bCs/>
        </w:rPr>
        <w:t xml:space="preserve">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Методика оценки эффективности подпрограммы «Противодействие экстремизму и профилактика терроризма на территории Луговского сельского поселения»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2"/>
        <w:gridCol w:w="4799"/>
      </w:tblGrid>
      <w:tr w:rsidR="00B64E51" w:rsidRPr="00B64E51" w:rsidTr="00B12186">
        <w:trPr>
          <w:jc w:val="right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х100 процентов</w:t>
            </w:r>
          </w:p>
        </w:tc>
      </w:tr>
      <w:tr w:rsidR="00B64E51" w:rsidRPr="00B64E51" w:rsidTr="00B12186">
        <w:trPr>
          <w:jc w:val="right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При значении показателя эффективности: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100 процентов – реализация программы считается эффективной;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менее 100 процентов – реализация программы считается неэффективной;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более 100 процентов – реализация программы считается наиболее эффективной.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Луговского сельского поселения.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3. Гармонизации межнациональных отношений, повышение уровня этносоциальной комфортности.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  <w:r w:rsidRPr="00B64E51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Луговского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0"/>
        <w:jc w:val="left"/>
        <w:rPr>
          <w:rFonts w:ascii="Times New Roman" w:hAnsi="Times New Roman"/>
        </w:rPr>
        <w:sectPr w:rsidR="00B64E51" w:rsidRPr="00B64E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2268" w:right="567" w:bottom="567" w:left="1701" w:header="720" w:footer="720" w:gutter="0"/>
          <w:cols w:space="720"/>
        </w:sectPr>
      </w:pP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lastRenderedPageBreak/>
        <w:t>Приложение № 1</w:t>
      </w: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к муниципальной программе Луговского сельского поселения</w:t>
      </w: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 «Экономическое развитие Луговского сельского поселения </w:t>
      </w: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Богучарского муниципального района Воронежской области»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Перечень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целевых показателей муниципальной программы Луговского сельского поселения Богучарского муниципального района Воронежской области «Экономическое развитие Луговского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horzAnchor="margin" w:tblpXSpec="right" w:tblpY="184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B64E51" w:rsidRPr="00B64E51" w:rsidTr="00B12186">
        <w:trPr>
          <w:gridAfter w:val="1"/>
          <w:wAfter w:w="34" w:type="dxa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 Богучарского муниципального района Воронежской области</w:t>
            </w:r>
          </w:p>
        </w:tc>
      </w:tr>
      <w:tr w:rsidR="00B64E51" w:rsidRPr="00B64E51" w:rsidTr="00B12186">
        <w:trPr>
          <w:gridAfter w:val="1"/>
          <w:wAfter w:w="34" w:type="dxa"/>
          <w:trHeight w:val="360"/>
        </w:trPr>
        <w:tc>
          <w:tcPr>
            <w:tcW w:w="6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gridAfter w:val="1"/>
          <w:wAfter w:w="34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N </w:t>
            </w:r>
            <w:r w:rsidRPr="00B64E51">
              <w:rPr>
                <w:rFonts w:ascii="Times New Roman" w:hAnsi="Times New Roman"/>
              </w:rPr>
              <w:br/>
              <w:t>п\п</w:t>
            </w:r>
          </w:p>
        </w:tc>
        <w:tc>
          <w:tcPr>
            <w:tcW w:w="6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Единица </w:t>
            </w:r>
            <w:r w:rsidRPr="00B64E51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62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64E51" w:rsidRPr="00B64E51" w:rsidTr="00B1218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2026г</w:t>
            </w:r>
          </w:p>
        </w:tc>
      </w:tr>
      <w:tr w:rsidR="00B64E51" w:rsidRPr="00B64E51" w:rsidTr="00B12186">
        <w:trPr>
          <w:gridAfter w:val="1"/>
          <w:wAfter w:w="34" w:type="dxa"/>
        </w:trPr>
        <w:tc>
          <w:tcPr>
            <w:tcW w:w="142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Муниципальная программа Луговского сельского поселения Богучарского муниципального района Воронежской области</w:t>
            </w:r>
          </w:p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«Экономическое развитие Луговского сельского поселения Богучарского муниципального района Воронежской области»</w:t>
            </w:r>
          </w:p>
        </w:tc>
      </w:tr>
      <w:tr w:rsidR="00B64E51" w:rsidRPr="00B64E51" w:rsidTr="00B121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</w:t>
            </w:r>
          </w:p>
        </w:tc>
      </w:tr>
      <w:tr w:rsidR="00B64E51" w:rsidRPr="00B64E51" w:rsidTr="00B1218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100,0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100,0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100,0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100,0</w:t>
            </w:r>
          </w:p>
        </w:tc>
      </w:tr>
      <w:tr w:rsidR="00B64E51" w:rsidRPr="00B64E51" w:rsidTr="00B121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</w:tr>
      <w:tr w:rsidR="00B64E51" w:rsidRPr="00B64E51" w:rsidTr="00B121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</w:tr>
      <w:tr w:rsidR="00B64E51" w:rsidRPr="00B64E51" w:rsidTr="00B12186">
        <w:trPr>
          <w:gridAfter w:val="1"/>
          <w:wAfter w:w="34" w:type="dxa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B64E51" w:rsidRPr="00B64E51" w:rsidTr="00B121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76,3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90,0</w:t>
            </w:r>
          </w:p>
        </w:tc>
      </w:tr>
      <w:tr w:rsidR="00B64E51" w:rsidRPr="00B64E51" w:rsidTr="00B121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88,0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92,0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98,0</w:t>
            </w:r>
          </w:p>
        </w:tc>
      </w:tr>
      <w:tr w:rsidR="00B64E51" w:rsidRPr="00B64E51" w:rsidTr="00B121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70</w:t>
            </w:r>
          </w:p>
        </w:tc>
      </w:tr>
      <w:tr w:rsidR="00B64E51" w:rsidRPr="00B64E51" w:rsidTr="00B12186">
        <w:trPr>
          <w:gridAfter w:val="1"/>
          <w:wAfter w:w="34" w:type="dxa"/>
        </w:trPr>
        <w:tc>
          <w:tcPr>
            <w:tcW w:w="142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Подпрограмма 2 «Прочие мероприятия по реализации программы «Экономическое развитие Луговского сельского поселения Богучарского муниципального района Воронежской области»</w:t>
            </w:r>
          </w:p>
        </w:tc>
      </w:tr>
      <w:tr w:rsidR="00B64E51" w:rsidRPr="00B64E51" w:rsidTr="00B12186">
        <w:trPr>
          <w:trHeight w:val="214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да</w:t>
            </w:r>
          </w:p>
        </w:tc>
      </w:tr>
      <w:tr w:rsidR="00B64E51" w:rsidRPr="00B64E51" w:rsidTr="00B12186">
        <w:trPr>
          <w:trHeight w:val="28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Соотношение фактических расходов из бюджета Луговского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</w:tr>
      <w:tr w:rsidR="00B64E51" w:rsidRPr="00B64E51" w:rsidTr="00B121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Соотношение фактических расходов из бюджета Луговского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</w:tr>
      <w:tr w:rsidR="00B64E51" w:rsidRPr="00B64E51" w:rsidTr="00B12186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Соотношение фактических расходов из бюджета Луговского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0"/>
        <w:jc w:val="left"/>
        <w:rPr>
          <w:rFonts w:ascii="Times New Roman" w:hAnsi="Times New Roman"/>
        </w:rPr>
        <w:sectPr w:rsidR="00B64E51" w:rsidRPr="00B64E51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B64E51">
        <w:rPr>
          <w:rFonts w:ascii="Times New Roman" w:hAnsi="Times New Roman"/>
        </w:rPr>
        <w:lastRenderedPageBreak/>
        <w:t>Приложение № 2</w:t>
      </w: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к муниципальной программе Луговского сельского поселения </w:t>
      </w: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«Экономическое развитие Луговского сельского поселения </w:t>
      </w: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Ресурсное обеспечение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реализации муниципальной программы за счет всех источников финансирования «Экономическое развитие Луговского сельского поселения Богучарского муниципального района Воронежской области»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850"/>
        <w:gridCol w:w="2410"/>
        <w:gridCol w:w="5604"/>
        <w:gridCol w:w="964"/>
        <w:gridCol w:w="900"/>
        <w:gridCol w:w="1196"/>
        <w:gridCol w:w="1080"/>
        <w:gridCol w:w="900"/>
        <w:gridCol w:w="900"/>
      </w:tblGrid>
      <w:tr w:rsidR="00B64E51" w:rsidRPr="00B64E51" w:rsidTr="00B12186">
        <w:trPr>
          <w:gridAfter w:val="7"/>
          <w:wAfter w:w="11544" w:type="dxa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B64E51" w:rsidRPr="00B64E51" w:rsidTr="00B12186">
        <w:trPr>
          <w:gridAfter w:val="7"/>
          <w:wAfter w:w="115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gridAfter w:val="6"/>
          <w:wAfter w:w="594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2026г</w:t>
            </w:r>
          </w:p>
        </w:tc>
      </w:tr>
      <w:tr w:rsidR="00B64E51" w:rsidRPr="00B64E51" w:rsidTr="00B12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</w:t>
            </w:r>
          </w:p>
        </w:tc>
      </w:tr>
      <w:tr w:rsidR="00B64E51" w:rsidRPr="00B64E51" w:rsidTr="00B12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Муниципальная</w:t>
            </w:r>
            <w:r w:rsidRPr="00B64E51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«Экономическое развитие Луговского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20425,3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4032,1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3966,0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бюджет Луговского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2244,0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2106,6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2017,3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1901,7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1834,0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1853,7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1853,7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1618,2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14570,8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бюджет Луговского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Луговского сельского поселения Богучарского муниципального района Воронежской области»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4027,1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бюджет Луговского сельского поселения Богучарского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1942,3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2101,6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2012,3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1901,7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1834,0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1853,7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1853,7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1618,2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95,0</w:t>
            </w:r>
          </w:p>
        </w:tc>
      </w:tr>
      <w:tr w:rsidR="00B64E51" w:rsidRPr="00B64E51" w:rsidTr="00B121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14570,8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  <w:bookmarkStart w:id="2" w:name="Par598"/>
      <w:bookmarkEnd w:id="2"/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br w:type="page"/>
      </w:r>
      <w:r w:rsidRPr="00B64E51">
        <w:rPr>
          <w:rFonts w:ascii="Times New Roman" w:hAnsi="Times New Roman"/>
        </w:rPr>
        <w:lastRenderedPageBreak/>
        <w:t>Приложение № 3</w:t>
      </w: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к муниципальной программе Луговского сельского поселения </w:t>
      </w: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«Экономическое развитие Луговского сельского поселения </w:t>
      </w:r>
    </w:p>
    <w:p w:rsidR="00B64E51" w:rsidRPr="00B64E51" w:rsidRDefault="00B64E51" w:rsidP="00B64E51">
      <w:pPr>
        <w:ind w:left="6237" w:firstLine="0"/>
        <w:jc w:val="left"/>
        <w:rPr>
          <w:rFonts w:ascii="Times New Roman" w:hAnsi="Times New Roman"/>
        </w:rPr>
      </w:pPr>
      <w:r w:rsidRPr="00B64E51">
        <w:rPr>
          <w:rFonts w:ascii="Times New Roman" w:hAnsi="Times New Roman"/>
        </w:rPr>
        <w:t xml:space="preserve">Богучарского муниципального района Воронежской области» 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</w:p>
    <w:p w:rsidR="00B64E51" w:rsidRPr="00B64E51" w:rsidRDefault="00B64E51" w:rsidP="00B64E51">
      <w:pPr>
        <w:numPr>
          <w:ilvl w:val="0"/>
          <w:numId w:val="17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B64E51">
        <w:rPr>
          <w:rFonts w:ascii="Times New Roman" w:hAnsi="Times New Roman"/>
        </w:rPr>
        <w:t>Мероприятия</w:t>
      </w:r>
      <w:r w:rsidRPr="00B64E51">
        <w:rPr>
          <w:rFonts w:ascii="Times New Roman" w:hAnsi="Times New Roman"/>
          <w:lang w:val="en-US"/>
        </w:rPr>
        <w:t xml:space="preserve"> </w:t>
      </w:r>
      <w:r w:rsidRPr="00B64E51">
        <w:rPr>
          <w:rFonts w:ascii="Times New Roman" w:hAnsi="Times New Roman"/>
        </w:rPr>
        <w:t>муниципальной программы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«Экономическое развитие Луговского сельского поселения Богучарского муниципального района Воронежской области»</w:t>
      </w:r>
    </w:p>
    <w:tbl>
      <w:tblPr>
        <w:tblpPr w:leftFromText="180" w:rightFromText="180" w:vertAnchor="text" w:tblpX="501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B64E51" w:rsidRPr="00B64E51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B64E51" w:rsidRPr="00B64E51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феде ральный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Бюджет Луговского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</w:t>
            </w:r>
          </w:p>
        </w:tc>
      </w:tr>
      <w:tr w:rsidR="00B64E51" w:rsidRPr="00B64E51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B64E51" w:rsidRPr="00B64E51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Цель подпрограммы: Повышение уровня и качества жизни населения Луговского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B64E51" w:rsidRPr="00B64E51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B64E51" w:rsidRPr="00B64E51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Подпрограмма 2. Прочие мероприятия по реализации программы «Экономическое развитие Луговского сельского поселения Богучарского муниципального района Воронежской области» </w:t>
            </w:r>
          </w:p>
        </w:tc>
      </w:tr>
      <w:tr w:rsidR="00B64E51" w:rsidRPr="00B64E51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Цель подпрограммы: Создание на территории поселения благоприятных условий для жизнедеятельности населения Луговского сельского поселения Богучарского муниципального района</w:t>
            </w:r>
          </w:p>
        </w:tc>
      </w:tr>
      <w:tr w:rsidR="00B64E51" w:rsidRPr="00B64E51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B64E51" w:rsidRPr="00B64E51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Реализация подпрограммы «Прочие мероприятия по реализации программы «Экономическое развитие Луговского сельского поселения Богучарского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 Богучарского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39994,7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</w:p>
    <w:p w:rsidR="00B64E51" w:rsidRPr="00B64E51" w:rsidRDefault="00B64E51" w:rsidP="00B64E51">
      <w:pPr>
        <w:numPr>
          <w:ilvl w:val="0"/>
          <w:numId w:val="17"/>
        </w:numPr>
        <w:ind w:left="0" w:firstLine="709"/>
        <w:jc w:val="center"/>
        <w:rPr>
          <w:rFonts w:ascii="Times New Roman" w:hAnsi="Times New Roman"/>
          <w:bCs/>
          <w:lang w:val="en-US"/>
        </w:rPr>
      </w:pPr>
      <w:r w:rsidRPr="00B64E51">
        <w:rPr>
          <w:rFonts w:ascii="Times New Roman" w:hAnsi="Times New Roman"/>
        </w:rPr>
        <w:t xml:space="preserve">Ресурсное обеспечение </w:t>
      </w:r>
      <w:r w:rsidRPr="00B64E51">
        <w:rPr>
          <w:rFonts w:ascii="Times New Roman" w:hAnsi="Times New Roman"/>
          <w:bCs/>
        </w:rPr>
        <w:t>реализации муниципальной программы</w:t>
      </w:r>
    </w:p>
    <w:p w:rsidR="00B64E51" w:rsidRPr="00B64E51" w:rsidRDefault="00B64E51" w:rsidP="00B64E51">
      <w:pPr>
        <w:ind w:firstLine="709"/>
        <w:jc w:val="center"/>
        <w:rPr>
          <w:rFonts w:ascii="Times New Roman" w:hAnsi="Times New Roman"/>
        </w:rPr>
      </w:pPr>
      <w:r w:rsidRPr="00B64E51">
        <w:rPr>
          <w:rFonts w:ascii="Times New Roman" w:hAnsi="Times New Roman"/>
        </w:rPr>
        <w:t>«Экономическое развитие Луговского сельского поселения Богучарского муниципального района Воронежской области»</w:t>
      </w:r>
    </w:p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7"/>
        <w:gridCol w:w="1933"/>
        <w:gridCol w:w="2010"/>
        <w:gridCol w:w="1989"/>
        <w:gridCol w:w="771"/>
        <w:gridCol w:w="421"/>
        <w:gridCol w:w="456"/>
        <w:gridCol w:w="1512"/>
        <w:gridCol w:w="97"/>
        <w:gridCol w:w="472"/>
        <w:gridCol w:w="1018"/>
        <w:gridCol w:w="885"/>
        <w:gridCol w:w="885"/>
        <w:gridCol w:w="885"/>
        <w:gridCol w:w="885"/>
        <w:gridCol w:w="885"/>
      </w:tblGrid>
      <w:tr w:rsidR="00B64E51" w:rsidRPr="00B64E51" w:rsidTr="00B12186">
        <w:trPr>
          <w:tblHeader/>
        </w:trPr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spacing w:val="-20"/>
              </w:rPr>
            </w:pPr>
            <w:r w:rsidRPr="00B64E51">
              <w:rPr>
                <w:rFonts w:ascii="Times New Roman" w:hAnsi="Times New Roman"/>
              </w:rPr>
              <w:t>Администрация Луговского сельского поселения Богучарского муниципального района</w:t>
            </w:r>
          </w:p>
        </w:tc>
      </w:tr>
      <w:tr w:rsidR="00B64E51" w:rsidRPr="00B64E51" w:rsidTr="00B12186">
        <w:trPr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Код бюджетной классификации </w:t>
            </w:r>
            <w:r w:rsidRPr="00B64E51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Расходы бюджета Луговского сельского поселения Богучарского муниципального района, тыс. рублей</w:t>
            </w:r>
          </w:p>
        </w:tc>
      </w:tr>
      <w:tr w:rsidR="00B64E51" w:rsidRPr="00B64E51" w:rsidTr="00B1218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Рз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Пр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2026г</w:t>
            </w:r>
          </w:p>
        </w:tc>
      </w:tr>
      <w:tr w:rsidR="00B64E51" w:rsidRPr="00B64E51" w:rsidTr="00B1218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bCs/>
                <w:spacing w:val="-20"/>
              </w:rPr>
            </w:pPr>
            <w:r w:rsidRPr="00B64E51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70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15</w:t>
            </w:r>
          </w:p>
        </w:tc>
      </w:tr>
      <w:tr w:rsidR="00B64E51" w:rsidRPr="00B64E51" w:rsidTr="00B12186">
        <w:trPr>
          <w:trHeight w:val="56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«Экономическое развитие Луговского сельского поселения </w:t>
            </w:r>
            <w:r w:rsidRPr="00B64E51">
              <w:rPr>
                <w:rFonts w:ascii="Times New Roman" w:hAnsi="Times New Roman"/>
              </w:rPr>
              <w:lastRenderedPageBreak/>
              <w:t xml:space="preserve">Богучарского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В т.ч. областной бюджет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64E51" w:rsidRPr="00B64E51" w:rsidTr="00B12186">
        <w:trPr>
          <w:trHeight w:val="7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 </w:t>
            </w:r>
            <w:r w:rsidRPr="00B64E51">
              <w:rPr>
                <w:rFonts w:ascii="Times New Roman" w:hAnsi="Times New Roman"/>
                <w:lang w:val="en-US"/>
              </w:rPr>
              <w:t>2</w:t>
            </w:r>
            <w:r w:rsidRPr="00B64E51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301,7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</w:tr>
      <w:tr w:rsidR="00B64E51" w:rsidRPr="00B64E51" w:rsidTr="00B12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</w:rPr>
              <w:t>0</w:t>
            </w:r>
            <w:r w:rsidRPr="00B64E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3910492640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</w:tr>
      <w:tr w:rsidR="00B64E51" w:rsidRPr="00B64E51" w:rsidTr="00B1218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</w:rPr>
              <w:t>39102</w:t>
            </w:r>
            <w:r w:rsidRPr="00B64E51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</w:tr>
      <w:tr w:rsidR="00B64E51" w:rsidRPr="00B64E51" w:rsidTr="00B12186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</w:tr>
      <w:tr w:rsidR="00B64E51" w:rsidRPr="00B64E51" w:rsidTr="00B12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</w:tr>
      <w:tr w:rsidR="00B64E51" w:rsidRPr="00B64E51" w:rsidTr="00B121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</w:tr>
      <w:tr w:rsidR="00B64E51" w:rsidRPr="00B64E51" w:rsidTr="00B1218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3910692710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1,00</w:t>
            </w:r>
          </w:p>
        </w:tc>
      </w:tr>
      <w:tr w:rsidR="00B64E51" w:rsidRPr="00B64E51" w:rsidTr="00B12186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3910692810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41,7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</w:tr>
      <w:tr w:rsidR="00B64E51" w:rsidRPr="00B64E51" w:rsidTr="00B12186">
        <w:trPr>
          <w:trHeight w:val="51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 xml:space="preserve">Прочие мероприятия по реализации программы </w:t>
            </w:r>
            <w:r w:rsidRPr="00B64E51">
              <w:rPr>
                <w:rFonts w:ascii="Times New Roman" w:hAnsi="Times New Roman"/>
              </w:rPr>
              <w:lastRenderedPageBreak/>
              <w:t xml:space="preserve">«Экономическое развитие Луговского сельского поселения Богучарского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20123,6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4027,1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3961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ответственный исполнитель – а</w:t>
            </w:r>
            <w:r w:rsidRPr="00B64E51">
              <w:rPr>
                <w:rFonts w:ascii="Times New Roman" w:hAnsi="Times New Roman"/>
                <w:bCs/>
              </w:rPr>
              <w:t>дминистрация</w:t>
            </w:r>
            <w:r w:rsidRPr="00B64E51">
              <w:rPr>
                <w:rFonts w:ascii="Times New Roman" w:hAnsi="Times New Roman"/>
              </w:rPr>
              <w:t xml:space="preserve"> </w:t>
            </w:r>
            <w:r w:rsidRPr="00B64E51">
              <w:rPr>
                <w:rFonts w:ascii="Times New Roman" w:hAnsi="Times New Roman"/>
              </w:rPr>
              <w:lastRenderedPageBreak/>
              <w:t>Луговского сельского поселения</w:t>
            </w:r>
            <w:r w:rsidRPr="00B64E51">
              <w:rPr>
                <w:rFonts w:ascii="Times New Roman" w:hAnsi="Times New Roman"/>
                <w:bCs/>
              </w:rPr>
              <w:t xml:space="preserve"> Богучарского муниципального района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</w:t>
            </w:r>
            <w:r w:rsidRPr="00B64E51">
              <w:rPr>
                <w:rFonts w:ascii="Times New Roman" w:hAnsi="Times New Roman"/>
                <w:lang w:val="en-US"/>
              </w:rPr>
              <w:t>2</w:t>
            </w:r>
            <w:r w:rsidRPr="00B64E51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749,0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749,0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749,0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749,0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749,0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749,0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3920</w:t>
            </w:r>
            <w:r w:rsidRPr="00B64E51">
              <w:rPr>
                <w:rFonts w:ascii="Times New Roman" w:hAnsi="Times New Roman"/>
                <w:lang w:val="en-US"/>
              </w:rPr>
              <w:t>1</w:t>
            </w:r>
            <w:r w:rsidRPr="00B64E51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339,2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15,4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20,0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3920</w:t>
            </w:r>
            <w:r w:rsidRPr="00B64E51">
              <w:rPr>
                <w:rFonts w:ascii="Times New Roman" w:hAnsi="Times New Roman"/>
                <w:lang w:val="en-US"/>
              </w:rPr>
              <w:t>1</w:t>
            </w:r>
            <w:r w:rsidRPr="00B64E51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3920192011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827,0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827,00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827,00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827,00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827,00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827,00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3920192012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460,0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460,00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460,00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460,00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460,00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460,00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B64E51">
              <w:rPr>
                <w:rFonts w:ascii="Times New Roman" w:hAnsi="Times New Roman"/>
              </w:rPr>
              <w:t>1</w:t>
            </w:r>
            <w:r w:rsidRPr="00B64E5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39202914</w:t>
            </w:r>
            <w:r w:rsidRPr="00B64E51">
              <w:rPr>
                <w:rFonts w:ascii="Times New Roman" w:hAnsi="Times New Roman"/>
                <w:lang w:val="en-US"/>
              </w:rPr>
              <w:t>5</w:t>
            </w:r>
            <w:r w:rsidRPr="00B64E51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0,00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3920</w:t>
            </w:r>
            <w:r w:rsidRPr="00B64E51">
              <w:rPr>
                <w:rFonts w:ascii="Times New Roman" w:hAnsi="Times New Roman"/>
                <w:lang w:val="en-US"/>
              </w:rPr>
              <w:t>4</w:t>
            </w:r>
            <w:r w:rsidRPr="00B64E51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lang w:val="en-US"/>
              </w:rPr>
              <w:t>2</w:t>
            </w:r>
            <w:r w:rsidRPr="00B64E51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686,5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94,8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94,8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94,8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94,8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3920</w:t>
            </w:r>
            <w:r w:rsidRPr="00B64E51">
              <w:rPr>
                <w:rFonts w:ascii="Times New Roman" w:hAnsi="Times New Roman"/>
                <w:lang w:val="en-US"/>
              </w:rPr>
              <w:t>4</w:t>
            </w:r>
            <w:r w:rsidRPr="00B64E51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  <w:lang w:val="en-US"/>
              </w:rPr>
              <w:t>5</w:t>
            </w:r>
            <w:r w:rsidRPr="00B64E51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1993,6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1816,3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1711,1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1711,1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1711,1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1711,1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3920</w:t>
            </w:r>
            <w:r w:rsidRPr="00B64E51">
              <w:rPr>
                <w:rFonts w:ascii="Times New Roman" w:hAnsi="Times New Roman"/>
                <w:lang w:val="en-US"/>
              </w:rPr>
              <w:t>59</w:t>
            </w:r>
            <w:r w:rsidRPr="00B64E51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230,0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4,1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64,9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60,9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</w:t>
            </w:r>
            <w:r w:rsidRPr="00B64E51">
              <w:rPr>
                <w:rFonts w:ascii="Times New Roman" w:hAnsi="Times New Roman"/>
                <w:lang w:val="en-US"/>
              </w:rPr>
              <w:t>10</w:t>
            </w:r>
            <w:r w:rsidRPr="00B64E51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80,2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</w:t>
            </w:r>
            <w:r w:rsidRPr="00B64E51">
              <w:rPr>
                <w:rFonts w:ascii="Times New Roman" w:hAnsi="Times New Roman"/>
                <w:lang w:val="en-US"/>
              </w:rPr>
              <w:t>10</w:t>
            </w:r>
            <w:r w:rsidRPr="00B64E51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11,3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14,8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14,8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14,8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14,8</w:t>
            </w:r>
          </w:p>
        </w:tc>
      </w:tr>
      <w:tr w:rsidR="00B64E51" w:rsidRPr="00B64E51" w:rsidTr="00B12186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3920790100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</w:tr>
      <w:tr w:rsidR="00B64E51" w:rsidRPr="00B64E51" w:rsidTr="00B1218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51" w:rsidRPr="00B64E51" w:rsidRDefault="00B64E51" w:rsidP="00B121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392</w:t>
            </w:r>
            <w:r w:rsidRPr="00B64E51">
              <w:rPr>
                <w:rFonts w:ascii="Times New Roman" w:hAnsi="Times New Roman"/>
                <w:lang w:val="en-US"/>
              </w:rPr>
              <w:t>A</w:t>
            </w:r>
            <w:r w:rsidRPr="00B64E51">
              <w:rPr>
                <w:rFonts w:ascii="Times New Roman" w:hAnsi="Times New Roman"/>
              </w:rPr>
              <w:t>155190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243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14570,8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51" w:rsidRPr="00B64E51" w:rsidRDefault="00B64E51" w:rsidP="00B12186">
            <w:pPr>
              <w:ind w:firstLine="0"/>
              <w:rPr>
                <w:rFonts w:ascii="Times New Roman" w:hAnsi="Times New Roman"/>
              </w:rPr>
            </w:pPr>
            <w:r w:rsidRPr="00B64E51">
              <w:rPr>
                <w:rFonts w:ascii="Times New Roman" w:hAnsi="Times New Roman"/>
              </w:rPr>
              <w:t>0,0</w:t>
            </w:r>
          </w:p>
        </w:tc>
      </w:tr>
    </w:tbl>
    <w:p w:rsidR="00B64E51" w:rsidRPr="00B64E51" w:rsidRDefault="00B64E51" w:rsidP="00B64E51">
      <w:pPr>
        <w:ind w:firstLine="709"/>
        <w:rPr>
          <w:rFonts w:ascii="Times New Roman" w:hAnsi="Times New Roman"/>
        </w:rPr>
      </w:pPr>
    </w:p>
    <w:p w:rsidR="00385249" w:rsidRPr="00B64E51" w:rsidRDefault="00B64E51">
      <w:pPr>
        <w:rPr>
          <w:rFonts w:ascii="Times New Roman" w:hAnsi="Times New Roman"/>
        </w:rPr>
      </w:pPr>
    </w:p>
    <w:sectPr w:rsidR="00385249" w:rsidRPr="00B64E51" w:rsidSect="008A7132">
      <w:pgSz w:w="16834" w:h="11909" w:orient="landscape"/>
      <w:pgMar w:top="1701" w:right="2268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54" w:rsidRDefault="00B64E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54" w:rsidRDefault="00B64E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54" w:rsidRDefault="00B64E51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54" w:rsidRDefault="00B64E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54" w:rsidRDefault="00B64E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54" w:rsidRDefault="00B64E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D"/>
    <w:rsid w:val="004E77CC"/>
    <w:rsid w:val="005F08D2"/>
    <w:rsid w:val="00AC0B0D"/>
    <w:rsid w:val="00B64E51"/>
    <w:rsid w:val="00D2758C"/>
    <w:rsid w:val="00EF4BF4"/>
    <w:rsid w:val="00F13597"/>
    <w:rsid w:val="00F16C8D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44649-6FA2-434D-91E3-24543ED8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64E5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64E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4E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4E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4E5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B64E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B64E5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B64E5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B64E5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B64E51"/>
    <w:rPr>
      <w:color w:val="0000FF"/>
      <w:u w:val="none"/>
    </w:rPr>
  </w:style>
  <w:style w:type="character" w:styleId="a4">
    <w:name w:val="FollowedHyperlink"/>
    <w:uiPriority w:val="99"/>
    <w:semiHidden/>
    <w:rsid w:val="00B64E51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B64E51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B64E51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B64E51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B64E51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B64E51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B64E51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B64E51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B64E5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B64E51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B64E5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64E51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B64E5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4E51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B64E51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B64E51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B64E51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4E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B64E5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64E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B64E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B64E51"/>
  </w:style>
  <w:style w:type="paragraph" w:styleId="af1">
    <w:name w:val="List Paragraph"/>
    <w:basedOn w:val="a"/>
    <w:link w:val="af0"/>
    <w:uiPriority w:val="99"/>
    <w:qFormat/>
    <w:rsid w:val="00B64E5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64E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4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64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B64E51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B64E51"/>
    <w:rPr>
      <w:rFonts w:cs="Calibri"/>
      <w:sz w:val="28"/>
    </w:rPr>
  </w:style>
  <w:style w:type="paragraph" w:customStyle="1" w:styleId="ConsPlusNormal">
    <w:name w:val="ConsPlusNormal"/>
    <w:uiPriority w:val="99"/>
    <w:rsid w:val="00B64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64E51"/>
    <w:rPr>
      <w:rFonts w:cs="Arial"/>
    </w:rPr>
  </w:style>
  <w:style w:type="paragraph" w:customStyle="1" w:styleId="af4">
    <w:name w:val="Обычный.Название подразделения"/>
    <w:uiPriority w:val="99"/>
    <w:qFormat/>
    <w:rsid w:val="00B64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B64E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B64E51"/>
    <w:pPr>
      <w:spacing w:before="100" w:beforeAutospacing="1" w:after="100" w:afterAutospacing="1"/>
    </w:pPr>
  </w:style>
  <w:style w:type="character" w:customStyle="1" w:styleId="af5">
    <w:name w:val="a"/>
    <w:rsid w:val="00B64E51"/>
    <w:rPr>
      <w:rFonts w:cs="Times New Roman"/>
    </w:rPr>
  </w:style>
  <w:style w:type="character" w:customStyle="1" w:styleId="apple-converted-space">
    <w:name w:val="apple-converted-space"/>
    <w:uiPriority w:val="99"/>
    <w:rsid w:val="00B64E51"/>
    <w:rPr>
      <w:rFonts w:cs="Times New Roman"/>
    </w:rPr>
  </w:style>
  <w:style w:type="character" w:customStyle="1" w:styleId="s4">
    <w:name w:val="s4"/>
    <w:uiPriority w:val="99"/>
    <w:rsid w:val="00B64E51"/>
  </w:style>
  <w:style w:type="paragraph" w:customStyle="1" w:styleId="14">
    <w:name w:val="Без интервала1"/>
    <w:uiPriority w:val="99"/>
    <w:rsid w:val="00B64E51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B64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B64E5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64E5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64E5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64E5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14265</Words>
  <Characters>81317</Characters>
  <Application>Microsoft Office Word</Application>
  <DocSecurity>0</DocSecurity>
  <Lines>677</Lines>
  <Paragraphs>190</Paragraphs>
  <ScaleCrop>false</ScaleCrop>
  <Company/>
  <LinksUpToDate>false</LinksUpToDate>
  <CharactersWithSpaces>95392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2021-03-11T12:00:00Z</dcterms:created>
  <dcterms:modified xsi:type="dcterms:W3CDTF">2021-03-11T12:01:00Z</dcterms:modified>
</cp:coreProperties>
</file>