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9B" w:rsidRPr="00B4049B" w:rsidRDefault="00B4049B" w:rsidP="00B4049B">
      <w:pPr>
        <w:ind w:firstLine="0"/>
        <w:jc w:val="center"/>
        <w:rPr>
          <w:rFonts w:ascii="Times New Roman" w:hAnsi="Times New Roman"/>
          <w:sz w:val="28"/>
          <w:szCs w:val="28"/>
        </w:rPr>
      </w:pPr>
      <w:r w:rsidRPr="00B4049B">
        <w:rPr>
          <w:rFonts w:ascii="Times New Roman" w:hAnsi="Times New Roman"/>
          <w:noProof/>
          <w:sz w:val="28"/>
          <w:szCs w:val="28"/>
        </w:rPr>
        <w:drawing>
          <wp:anchor distT="47625" distB="47625" distL="47625" distR="47625" simplePos="0" relativeHeight="251659264" behindDoc="0" locked="0" layoutInCell="1" allowOverlap="0">
            <wp:simplePos x="0" y="0"/>
            <wp:positionH relativeFrom="column">
              <wp:posOffset>2628900</wp:posOffset>
            </wp:positionH>
            <wp:positionV relativeFrom="line">
              <wp:posOffset>-114300</wp:posOffset>
            </wp:positionV>
            <wp:extent cx="709930" cy="876300"/>
            <wp:effectExtent l="0" t="0" r="0" b="0"/>
            <wp:wrapSquare wrapText="bothSides"/>
            <wp:docPr id="1" name="Рисунок 1"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09930" cy="876300"/>
                    </a:xfrm>
                    <a:prstGeom prst="rect">
                      <a:avLst/>
                    </a:prstGeom>
                    <a:noFill/>
                  </pic:spPr>
                </pic:pic>
              </a:graphicData>
            </a:graphic>
            <wp14:sizeRelH relativeFrom="page">
              <wp14:pctWidth>0</wp14:pctWidth>
            </wp14:sizeRelH>
            <wp14:sizeRelV relativeFrom="page">
              <wp14:pctHeight>0</wp14:pctHeight>
            </wp14:sizeRelV>
          </wp:anchor>
        </w:drawing>
      </w:r>
    </w:p>
    <w:p w:rsidR="00B4049B" w:rsidRPr="00B4049B" w:rsidRDefault="00B4049B" w:rsidP="00B4049B">
      <w:pPr>
        <w:ind w:firstLine="0"/>
        <w:jc w:val="center"/>
        <w:rPr>
          <w:rFonts w:ascii="Times New Roman" w:hAnsi="Times New Roman"/>
          <w:sz w:val="28"/>
          <w:szCs w:val="28"/>
        </w:rPr>
      </w:pPr>
    </w:p>
    <w:p w:rsidR="00B4049B" w:rsidRPr="00B4049B" w:rsidRDefault="00B4049B" w:rsidP="00B4049B">
      <w:pPr>
        <w:ind w:firstLine="0"/>
        <w:jc w:val="center"/>
        <w:rPr>
          <w:rFonts w:ascii="Times New Roman" w:hAnsi="Times New Roman"/>
          <w:sz w:val="28"/>
          <w:szCs w:val="28"/>
        </w:rPr>
      </w:pPr>
    </w:p>
    <w:p w:rsidR="00B4049B" w:rsidRPr="00B4049B" w:rsidRDefault="00B4049B" w:rsidP="00B4049B">
      <w:pPr>
        <w:ind w:firstLine="0"/>
        <w:jc w:val="center"/>
        <w:rPr>
          <w:rFonts w:ascii="Times New Roman" w:hAnsi="Times New Roman"/>
          <w:sz w:val="28"/>
          <w:szCs w:val="28"/>
        </w:rPr>
      </w:pPr>
    </w:p>
    <w:p w:rsidR="00B4049B" w:rsidRPr="00B4049B" w:rsidRDefault="00B4049B" w:rsidP="00B4049B">
      <w:pPr>
        <w:ind w:firstLine="0"/>
        <w:jc w:val="center"/>
        <w:rPr>
          <w:rFonts w:ascii="Times New Roman" w:hAnsi="Times New Roman"/>
          <w:sz w:val="28"/>
          <w:szCs w:val="28"/>
        </w:rPr>
      </w:pPr>
    </w:p>
    <w:p w:rsidR="00B4049B" w:rsidRPr="00B4049B" w:rsidRDefault="00B4049B" w:rsidP="00B4049B">
      <w:pPr>
        <w:ind w:firstLine="0"/>
        <w:jc w:val="center"/>
        <w:rPr>
          <w:rFonts w:ascii="Times New Roman" w:hAnsi="Times New Roman"/>
          <w:sz w:val="28"/>
          <w:szCs w:val="28"/>
        </w:rPr>
      </w:pPr>
    </w:p>
    <w:p w:rsidR="00B4049B" w:rsidRPr="00B4049B" w:rsidRDefault="00B4049B" w:rsidP="00B4049B">
      <w:pPr>
        <w:ind w:firstLine="0"/>
        <w:jc w:val="center"/>
        <w:rPr>
          <w:rFonts w:ascii="Times New Roman" w:hAnsi="Times New Roman"/>
          <w:sz w:val="28"/>
          <w:szCs w:val="28"/>
        </w:rPr>
      </w:pPr>
      <w:r w:rsidRPr="00B4049B">
        <w:rPr>
          <w:rFonts w:ascii="Times New Roman" w:hAnsi="Times New Roman"/>
          <w:sz w:val="28"/>
          <w:szCs w:val="28"/>
        </w:rPr>
        <w:t>ПОСТАНОВЛЕНИЕ</w:t>
      </w:r>
    </w:p>
    <w:p w:rsidR="00B4049B" w:rsidRPr="00B4049B" w:rsidRDefault="00B4049B" w:rsidP="00B4049B">
      <w:pPr>
        <w:ind w:firstLine="0"/>
        <w:jc w:val="center"/>
        <w:rPr>
          <w:rFonts w:ascii="Times New Roman" w:hAnsi="Times New Roman"/>
          <w:sz w:val="28"/>
          <w:szCs w:val="28"/>
        </w:rPr>
      </w:pPr>
      <w:r w:rsidRPr="00B4049B">
        <w:rPr>
          <w:rFonts w:ascii="Times New Roman" w:hAnsi="Times New Roman"/>
          <w:sz w:val="28"/>
          <w:szCs w:val="28"/>
        </w:rPr>
        <w:t>администрации городского поселения -</w:t>
      </w:r>
    </w:p>
    <w:p w:rsidR="00B4049B" w:rsidRPr="00B4049B" w:rsidRDefault="00B4049B" w:rsidP="00B4049B">
      <w:pPr>
        <w:ind w:firstLine="0"/>
        <w:jc w:val="center"/>
        <w:rPr>
          <w:rFonts w:ascii="Times New Roman" w:hAnsi="Times New Roman"/>
          <w:sz w:val="28"/>
          <w:szCs w:val="28"/>
        </w:rPr>
      </w:pPr>
      <w:r w:rsidRPr="00B4049B">
        <w:rPr>
          <w:rFonts w:ascii="Times New Roman" w:hAnsi="Times New Roman"/>
          <w:sz w:val="28"/>
          <w:szCs w:val="28"/>
        </w:rPr>
        <w:t>город Богучар</w:t>
      </w:r>
    </w:p>
    <w:p w:rsidR="00B4049B" w:rsidRPr="00B4049B" w:rsidRDefault="00B4049B" w:rsidP="00B4049B">
      <w:pPr>
        <w:ind w:firstLine="0"/>
        <w:rPr>
          <w:rFonts w:ascii="Times New Roman" w:hAnsi="Times New Roman"/>
          <w:sz w:val="28"/>
          <w:szCs w:val="28"/>
        </w:rPr>
      </w:pPr>
    </w:p>
    <w:p w:rsidR="00B4049B" w:rsidRPr="00B4049B" w:rsidRDefault="00B4049B" w:rsidP="00B4049B">
      <w:pPr>
        <w:ind w:firstLine="0"/>
        <w:rPr>
          <w:rFonts w:ascii="Times New Roman" w:hAnsi="Times New Roman"/>
          <w:sz w:val="28"/>
          <w:szCs w:val="28"/>
        </w:rPr>
      </w:pPr>
      <w:r w:rsidRPr="00B4049B">
        <w:rPr>
          <w:rFonts w:ascii="Times New Roman" w:hAnsi="Times New Roman"/>
          <w:sz w:val="28"/>
          <w:szCs w:val="28"/>
        </w:rPr>
        <w:t>от «28» июня 2016 г. № 169</w:t>
      </w:r>
    </w:p>
    <w:p w:rsidR="00B4049B" w:rsidRPr="00B4049B" w:rsidRDefault="00B4049B" w:rsidP="00B4049B">
      <w:pPr>
        <w:ind w:firstLine="0"/>
        <w:rPr>
          <w:rFonts w:ascii="Times New Roman" w:hAnsi="Times New Roman"/>
          <w:sz w:val="28"/>
          <w:szCs w:val="28"/>
        </w:rPr>
      </w:pPr>
      <w:r w:rsidRPr="00B4049B">
        <w:rPr>
          <w:rFonts w:ascii="Times New Roman" w:hAnsi="Times New Roman"/>
          <w:sz w:val="28"/>
          <w:szCs w:val="28"/>
        </w:rPr>
        <w:t>г. Богучар</w:t>
      </w:r>
    </w:p>
    <w:p w:rsidR="00B4049B" w:rsidRPr="00B4049B" w:rsidRDefault="00B4049B" w:rsidP="00B4049B">
      <w:pPr>
        <w:pStyle w:val="Title"/>
        <w:spacing w:before="0" w:after="0"/>
        <w:ind w:firstLine="0"/>
        <w:jc w:val="both"/>
        <w:outlineLvl w:val="9"/>
        <w:rPr>
          <w:rFonts w:ascii="Times New Roman" w:hAnsi="Times New Roman" w:cs="Times New Roman"/>
          <w:b w:val="0"/>
          <w:sz w:val="28"/>
          <w:szCs w:val="28"/>
        </w:rPr>
      </w:pPr>
    </w:p>
    <w:p w:rsidR="00B4049B" w:rsidRPr="00B4049B" w:rsidRDefault="00B4049B" w:rsidP="00B4049B">
      <w:pPr>
        <w:pStyle w:val="Title"/>
        <w:spacing w:before="0" w:after="0"/>
        <w:ind w:right="3968" w:firstLine="0"/>
        <w:jc w:val="both"/>
        <w:outlineLvl w:val="9"/>
        <w:rPr>
          <w:rFonts w:ascii="Times New Roman" w:hAnsi="Times New Roman" w:cs="Times New Roman"/>
          <w:sz w:val="28"/>
          <w:szCs w:val="28"/>
        </w:rPr>
      </w:pPr>
      <w:r w:rsidRPr="00B4049B">
        <w:rPr>
          <w:rFonts w:ascii="Times New Roman" w:hAnsi="Times New Roman" w:cs="Times New Roman"/>
          <w:sz w:val="28"/>
          <w:szCs w:val="28"/>
        </w:rPr>
        <w:t>Об утверждении адми</w:t>
      </w:r>
      <w:bookmarkStart w:id="0" w:name="_GoBack"/>
      <w:bookmarkEnd w:id="0"/>
      <w:r w:rsidRPr="00B4049B">
        <w:rPr>
          <w:rFonts w:ascii="Times New Roman" w:hAnsi="Times New Roman" w:cs="Times New Roman"/>
          <w:sz w:val="28"/>
          <w:szCs w:val="28"/>
        </w:rPr>
        <w:t>нистративного регламента по предоставлению муниципальной услуги «Предоставление в аренду или безвозмездное пользование муниципального имущества»</w:t>
      </w:r>
    </w:p>
    <w:p w:rsidR="00B4049B" w:rsidRPr="00B4049B" w:rsidRDefault="00B4049B" w:rsidP="00B4049B">
      <w:pPr>
        <w:ind w:firstLine="0"/>
        <w:rPr>
          <w:rFonts w:ascii="Times New Roman" w:hAnsi="Times New Roman"/>
          <w:sz w:val="28"/>
          <w:szCs w:val="28"/>
        </w:rPr>
      </w:pPr>
    </w:p>
    <w:p w:rsidR="00B4049B" w:rsidRPr="00B4049B" w:rsidRDefault="00B4049B" w:rsidP="00B4049B">
      <w:pPr>
        <w:ind w:firstLine="0"/>
        <w:jc w:val="center"/>
        <w:rPr>
          <w:rFonts w:ascii="Times New Roman" w:hAnsi="Times New Roman"/>
          <w:sz w:val="28"/>
          <w:szCs w:val="28"/>
        </w:rPr>
      </w:pPr>
      <w:r w:rsidRPr="00B4049B">
        <w:rPr>
          <w:rFonts w:ascii="Times New Roman" w:hAnsi="Times New Roman"/>
          <w:sz w:val="28"/>
          <w:szCs w:val="28"/>
        </w:rPr>
        <w:t>(в редакции постановления от 14.03.2019 № 59)</w:t>
      </w:r>
    </w:p>
    <w:p w:rsidR="00B4049B" w:rsidRPr="00B4049B" w:rsidRDefault="00B4049B" w:rsidP="00B4049B">
      <w:pPr>
        <w:ind w:firstLine="709"/>
        <w:rPr>
          <w:rFonts w:ascii="Times New Roman" w:hAnsi="Times New Roman"/>
          <w:sz w:val="28"/>
          <w:szCs w:val="28"/>
        </w:rPr>
      </w:pPr>
    </w:p>
    <w:p w:rsidR="00B4049B" w:rsidRPr="00B4049B" w:rsidRDefault="00B4049B" w:rsidP="00B4049B">
      <w:pPr>
        <w:pStyle w:val="Style4"/>
        <w:widowControl/>
        <w:spacing w:line="240" w:lineRule="auto"/>
        <w:ind w:firstLine="709"/>
        <w:rPr>
          <w:rStyle w:val="FontStyle18"/>
          <w:b w:val="0"/>
          <w:sz w:val="28"/>
          <w:szCs w:val="28"/>
        </w:rPr>
      </w:pPr>
      <w:r w:rsidRPr="00B4049B">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p>
    <w:p w:rsidR="00B4049B" w:rsidRPr="00B4049B" w:rsidRDefault="00B4049B" w:rsidP="00B4049B">
      <w:pPr>
        <w:pStyle w:val="Style4"/>
        <w:widowControl/>
        <w:spacing w:line="240" w:lineRule="auto"/>
        <w:ind w:firstLine="0"/>
        <w:jc w:val="center"/>
        <w:rPr>
          <w:rStyle w:val="FontStyle18"/>
          <w:b w:val="0"/>
          <w:sz w:val="28"/>
          <w:szCs w:val="28"/>
        </w:rPr>
      </w:pPr>
      <w:r w:rsidRPr="00B4049B">
        <w:rPr>
          <w:rStyle w:val="FontStyle18"/>
          <w:b w:val="0"/>
          <w:sz w:val="28"/>
          <w:szCs w:val="28"/>
        </w:rPr>
        <w:t>ПОСТАНОВЛЯЕТ:</w:t>
      </w:r>
    </w:p>
    <w:p w:rsidR="00B4049B" w:rsidRPr="00B4049B" w:rsidRDefault="00B4049B" w:rsidP="00B4049B">
      <w:pPr>
        <w:ind w:firstLine="709"/>
        <w:rPr>
          <w:rFonts w:ascii="Times New Roman" w:hAnsi="Times New Roman"/>
          <w:sz w:val="28"/>
          <w:szCs w:val="28"/>
        </w:rPr>
      </w:pPr>
      <w:r w:rsidRPr="00B4049B">
        <w:rPr>
          <w:rStyle w:val="FontStyle18"/>
          <w:b w:val="0"/>
          <w:sz w:val="28"/>
          <w:szCs w:val="28"/>
        </w:rPr>
        <w:t xml:space="preserve">1. Утвердить административный регламент </w:t>
      </w:r>
      <w:r w:rsidRPr="00B4049B">
        <w:rPr>
          <w:rFonts w:ascii="Times New Roman" w:hAnsi="Times New Roman"/>
          <w:sz w:val="28"/>
          <w:szCs w:val="28"/>
        </w:rPr>
        <w:t>по предоставлению муниципальной услуги «Предоставление в аренду или безвозмездное пользование муниципального имущества» согласно приложению.</w:t>
      </w:r>
    </w:p>
    <w:p w:rsidR="00B4049B" w:rsidRPr="00B4049B" w:rsidRDefault="00B4049B" w:rsidP="00B4049B">
      <w:pPr>
        <w:pStyle w:val="ConsPlusTitle"/>
        <w:widowControl/>
        <w:ind w:firstLine="709"/>
        <w:jc w:val="both"/>
        <w:rPr>
          <w:rFonts w:ascii="Times New Roman" w:hAnsi="Times New Roman" w:cs="Times New Roman"/>
          <w:b w:val="0"/>
          <w:sz w:val="28"/>
          <w:szCs w:val="28"/>
        </w:rPr>
      </w:pPr>
      <w:r w:rsidRPr="00B4049B">
        <w:rPr>
          <w:rFonts w:ascii="Times New Roman" w:hAnsi="Times New Roman" w:cs="Times New Roman"/>
          <w:b w:val="0"/>
          <w:sz w:val="28"/>
          <w:szCs w:val="28"/>
        </w:rPr>
        <w:t>2. Постановление администрации городского поселения – город Богучар от 10.02.2015 № 31 «Об утверждении административного регламента по предоставлению муниципальной услуги «</w:t>
      </w:r>
      <w:r w:rsidRPr="00B4049B">
        <w:rPr>
          <w:rFonts w:ascii="Times New Roman" w:hAnsi="Times New Roman" w:cs="Times New Roman"/>
          <w:b w:val="0"/>
          <w:kern w:val="1"/>
          <w:sz w:val="28"/>
          <w:szCs w:val="28"/>
        </w:rPr>
        <w:t>Предоставление в аренду и безвозмездное пользование муниципального имущества</w:t>
      </w:r>
      <w:r w:rsidRPr="00B4049B">
        <w:rPr>
          <w:rFonts w:ascii="Times New Roman" w:hAnsi="Times New Roman" w:cs="Times New Roman"/>
          <w:b w:val="0"/>
          <w:sz w:val="28"/>
          <w:szCs w:val="28"/>
        </w:rPr>
        <w:t>» признать утратившим силу.</w:t>
      </w:r>
    </w:p>
    <w:p w:rsidR="00B4049B" w:rsidRPr="00B4049B" w:rsidRDefault="00B4049B" w:rsidP="00B4049B">
      <w:pPr>
        <w:pStyle w:val="a3"/>
        <w:ind w:left="0" w:firstLine="709"/>
        <w:rPr>
          <w:rFonts w:ascii="Times New Roman" w:hAnsi="Times New Roman"/>
          <w:sz w:val="28"/>
          <w:szCs w:val="28"/>
        </w:rPr>
      </w:pPr>
      <w:r w:rsidRPr="00B4049B">
        <w:rPr>
          <w:rFonts w:ascii="Times New Roman" w:hAnsi="Times New Roman"/>
          <w:sz w:val="28"/>
          <w:szCs w:val="28"/>
        </w:rPr>
        <w:t>3. Контроль за исполнением настоящего постановления возложить на заместителя главы администрации городского поселения – город Богучар – юрисконсульта Аксёнова С.А.</w:t>
      </w:r>
    </w:p>
    <w:p w:rsidR="00B4049B" w:rsidRPr="00B4049B" w:rsidRDefault="00B4049B" w:rsidP="00B4049B">
      <w:pPr>
        <w:ind w:firstLine="709"/>
        <w:rPr>
          <w:rFonts w:ascii="Times New Roman" w:hAnsi="Times New Roman"/>
          <w:sz w:val="28"/>
          <w:szCs w:val="28"/>
        </w:rPr>
      </w:pPr>
    </w:p>
    <w:tbl>
      <w:tblPr>
        <w:tblW w:w="0" w:type="auto"/>
        <w:tblLook w:val="04A0" w:firstRow="1" w:lastRow="0" w:firstColumn="1" w:lastColumn="0" w:noHBand="0" w:noVBand="1"/>
      </w:tblPr>
      <w:tblGrid>
        <w:gridCol w:w="3240"/>
        <w:gridCol w:w="3172"/>
        <w:gridCol w:w="3226"/>
      </w:tblGrid>
      <w:tr w:rsidR="00B4049B" w:rsidRPr="00B4049B" w:rsidTr="00F7068C">
        <w:tc>
          <w:tcPr>
            <w:tcW w:w="3284" w:type="dxa"/>
            <w:shd w:val="clear" w:color="auto" w:fill="auto"/>
          </w:tcPr>
          <w:p w:rsidR="00B4049B" w:rsidRPr="00B4049B" w:rsidRDefault="00B4049B" w:rsidP="00F7068C">
            <w:pPr>
              <w:pStyle w:val="ConsPlusNormal"/>
              <w:ind w:firstLine="0"/>
              <w:jc w:val="both"/>
              <w:rPr>
                <w:rFonts w:ascii="Times New Roman" w:hAnsi="Times New Roman" w:cs="Times New Roman"/>
                <w:sz w:val="28"/>
                <w:szCs w:val="28"/>
              </w:rPr>
            </w:pPr>
            <w:r w:rsidRPr="00B4049B">
              <w:rPr>
                <w:rFonts w:ascii="Times New Roman" w:hAnsi="Times New Roman" w:cs="Times New Roman"/>
                <w:sz w:val="28"/>
                <w:szCs w:val="28"/>
              </w:rPr>
              <w:t>Глава администрации городского поселения – город Богучар</w:t>
            </w:r>
          </w:p>
        </w:tc>
        <w:tc>
          <w:tcPr>
            <w:tcW w:w="3285" w:type="dxa"/>
            <w:shd w:val="clear" w:color="auto" w:fill="auto"/>
          </w:tcPr>
          <w:p w:rsidR="00B4049B" w:rsidRPr="00B4049B" w:rsidRDefault="00B4049B" w:rsidP="00F7068C">
            <w:pPr>
              <w:pStyle w:val="ConsPlusNormal"/>
              <w:ind w:firstLine="0"/>
              <w:jc w:val="both"/>
              <w:rPr>
                <w:rFonts w:ascii="Times New Roman" w:hAnsi="Times New Roman" w:cs="Times New Roman"/>
                <w:sz w:val="28"/>
                <w:szCs w:val="28"/>
              </w:rPr>
            </w:pPr>
          </w:p>
        </w:tc>
        <w:tc>
          <w:tcPr>
            <w:tcW w:w="3285" w:type="dxa"/>
            <w:shd w:val="clear" w:color="auto" w:fill="auto"/>
          </w:tcPr>
          <w:p w:rsidR="00B4049B" w:rsidRPr="00B4049B" w:rsidRDefault="00B4049B" w:rsidP="00F7068C">
            <w:pPr>
              <w:pStyle w:val="ConsPlusNormal"/>
              <w:ind w:firstLine="0"/>
              <w:jc w:val="both"/>
              <w:rPr>
                <w:rFonts w:ascii="Times New Roman" w:hAnsi="Times New Roman" w:cs="Times New Roman"/>
                <w:sz w:val="28"/>
                <w:szCs w:val="28"/>
              </w:rPr>
            </w:pPr>
            <w:r w:rsidRPr="00B4049B">
              <w:rPr>
                <w:rFonts w:ascii="Times New Roman" w:hAnsi="Times New Roman" w:cs="Times New Roman"/>
                <w:sz w:val="28"/>
                <w:szCs w:val="28"/>
              </w:rPr>
              <w:t xml:space="preserve">И.М. </w:t>
            </w:r>
            <w:proofErr w:type="spellStart"/>
            <w:r w:rsidRPr="00B4049B">
              <w:rPr>
                <w:rFonts w:ascii="Times New Roman" w:hAnsi="Times New Roman" w:cs="Times New Roman"/>
                <w:sz w:val="28"/>
                <w:szCs w:val="28"/>
              </w:rPr>
              <w:t>Нежельский</w:t>
            </w:r>
            <w:proofErr w:type="spellEnd"/>
          </w:p>
        </w:tc>
      </w:tr>
    </w:tbl>
    <w:p w:rsidR="00B4049B" w:rsidRPr="00B4049B" w:rsidRDefault="00B4049B" w:rsidP="00B4049B">
      <w:pPr>
        <w:ind w:left="4536" w:firstLine="0"/>
        <w:jc w:val="left"/>
        <w:rPr>
          <w:rFonts w:ascii="Times New Roman" w:hAnsi="Times New Roman"/>
        </w:rPr>
      </w:pPr>
      <w:r w:rsidRPr="00B4049B">
        <w:rPr>
          <w:rFonts w:ascii="Times New Roman" w:hAnsi="Times New Roman"/>
          <w:sz w:val="28"/>
          <w:szCs w:val="28"/>
          <w:lang w:val="ru-RU"/>
        </w:rPr>
        <w:br w:type="page"/>
      </w:r>
      <w:r w:rsidRPr="00B4049B">
        <w:rPr>
          <w:rFonts w:ascii="Times New Roman" w:hAnsi="Times New Roman"/>
        </w:rPr>
        <w:lastRenderedPageBreak/>
        <w:t>Приложение</w:t>
      </w:r>
    </w:p>
    <w:p w:rsidR="00B4049B" w:rsidRPr="00B4049B" w:rsidRDefault="00B4049B" w:rsidP="00B4049B">
      <w:pPr>
        <w:autoSpaceDE w:val="0"/>
        <w:autoSpaceDN w:val="0"/>
        <w:adjustRightInd w:val="0"/>
        <w:ind w:left="4536" w:firstLine="0"/>
        <w:jc w:val="left"/>
        <w:rPr>
          <w:rFonts w:ascii="Times New Roman" w:hAnsi="Times New Roman"/>
        </w:rPr>
      </w:pPr>
      <w:r w:rsidRPr="00B4049B">
        <w:rPr>
          <w:rFonts w:ascii="Times New Roman" w:hAnsi="Times New Roman"/>
        </w:rPr>
        <w:t>к постановлению администрации</w:t>
      </w:r>
    </w:p>
    <w:p w:rsidR="00B4049B" w:rsidRPr="00B4049B" w:rsidRDefault="00B4049B" w:rsidP="00B4049B">
      <w:pPr>
        <w:autoSpaceDE w:val="0"/>
        <w:autoSpaceDN w:val="0"/>
        <w:adjustRightInd w:val="0"/>
        <w:ind w:left="4536" w:firstLine="0"/>
        <w:jc w:val="left"/>
        <w:rPr>
          <w:rFonts w:ascii="Times New Roman" w:hAnsi="Times New Roman"/>
        </w:rPr>
      </w:pPr>
      <w:r w:rsidRPr="00B4049B">
        <w:rPr>
          <w:rFonts w:ascii="Times New Roman" w:hAnsi="Times New Roman"/>
        </w:rPr>
        <w:t>городского поселения – город Богучар</w:t>
      </w:r>
    </w:p>
    <w:p w:rsidR="00B4049B" w:rsidRPr="00B4049B" w:rsidRDefault="00B4049B" w:rsidP="00B4049B">
      <w:pPr>
        <w:autoSpaceDE w:val="0"/>
        <w:autoSpaceDN w:val="0"/>
        <w:adjustRightInd w:val="0"/>
        <w:ind w:left="4536" w:firstLine="0"/>
        <w:jc w:val="left"/>
        <w:rPr>
          <w:rFonts w:ascii="Times New Roman" w:hAnsi="Times New Roman"/>
        </w:rPr>
      </w:pPr>
      <w:r w:rsidRPr="00B4049B">
        <w:rPr>
          <w:rFonts w:ascii="Times New Roman" w:hAnsi="Times New Roman"/>
        </w:rPr>
        <w:t>от 28.06.2016 № 169</w:t>
      </w:r>
    </w:p>
    <w:p w:rsidR="00B4049B" w:rsidRPr="00B4049B" w:rsidRDefault="00B4049B" w:rsidP="00B4049B">
      <w:pPr>
        <w:ind w:firstLine="709"/>
        <w:rPr>
          <w:rFonts w:ascii="Times New Roman" w:hAnsi="Times New Roman"/>
        </w:rPr>
      </w:pPr>
    </w:p>
    <w:p w:rsidR="00B4049B" w:rsidRPr="00B4049B" w:rsidRDefault="00B4049B" w:rsidP="00B4049B">
      <w:pPr>
        <w:ind w:firstLine="709"/>
        <w:jc w:val="center"/>
        <w:rPr>
          <w:rFonts w:ascii="Times New Roman" w:hAnsi="Times New Roman"/>
        </w:rPr>
      </w:pPr>
      <w:r w:rsidRPr="00B4049B">
        <w:rPr>
          <w:rFonts w:ascii="Times New Roman" w:hAnsi="Times New Roman"/>
        </w:rPr>
        <w:t>Административный регламент</w:t>
      </w:r>
    </w:p>
    <w:p w:rsidR="00B4049B" w:rsidRPr="00B4049B" w:rsidRDefault="00B4049B" w:rsidP="00B4049B">
      <w:pPr>
        <w:ind w:firstLine="709"/>
        <w:jc w:val="center"/>
        <w:rPr>
          <w:rFonts w:ascii="Times New Roman" w:hAnsi="Times New Roman"/>
        </w:rPr>
      </w:pPr>
      <w:r w:rsidRPr="00B4049B">
        <w:rPr>
          <w:rFonts w:ascii="Times New Roman" w:hAnsi="Times New Roman"/>
        </w:rPr>
        <w:t>по предоставлению муниципальной услуги</w:t>
      </w:r>
    </w:p>
    <w:p w:rsidR="00B4049B" w:rsidRPr="00B4049B" w:rsidRDefault="00B4049B" w:rsidP="00B4049B">
      <w:pPr>
        <w:ind w:firstLine="709"/>
        <w:jc w:val="center"/>
        <w:rPr>
          <w:rFonts w:ascii="Times New Roman" w:hAnsi="Times New Roman"/>
          <w:bCs/>
        </w:rPr>
      </w:pPr>
      <w:r w:rsidRPr="00B4049B">
        <w:rPr>
          <w:rFonts w:ascii="Times New Roman" w:hAnsi="Times New Roman"/>
        </w:rPr>
        <w:t>«Предоставление в аренду или безвозмездное пользование муниципального имущества»</w:t>
      </w:r>
    </w:p>
    <w:p w:rsidR="00B4049B" w:rsidRPr="00B4049B" w:rsidRDefault="00B4049B" w:rsidP="00B4049B">
      <w:pPr>
        <w:ind w:firstLine="709"/>
        <w:jc w:val="center"/>
        <w:rPr>
          <w:rFonts w:ascii="Times New Roman" w:hAnsi="Times New Roman"/>
        </w:rPr>
      </w:pPr>
    </w:p>
    <w:p w:rsidR="00B4049B" w:rsidRPr="00B4049B" w:rsidRDefault="00B4049B" w:rsidP="00B4049B">
      <w:pPr>
        <w:ind w:firstLine="709"/>
        <w:jc w:val="center"/>
        <w:rPr>
          <w:rFonts w:ascii="Times New Roman" w:hAnsi="Times New Roman"/>
        </w:rPr>
      </w:pPr>
      <w:r w:rsidRPr="00B4049B">
        <w:rPr>
          <w:rFonts w:ascii="Times New Roman" w:hAnsi="Times New Roman"/>
        </w:rPr>
        <w:t>1. Общие положения</w:t>
      </w:r>
    </w:p>
    <w:p w:rsidR="00B4049B" w:rsidRPr="00B4049B" w:rsidRDefault="00B4049B" w:rsidP="00B4049B">
      <w:pPr>
        <w:ind w:firstLine="709"/>
        <w:rPr>
          <w:rFonts w:ascii="Times New Roman" w:hAnsi="Times New Roman"/>
        </w:rPr>
      </w:pPr>
      <w:r w:rsidRPr="00B4049B">
        <w:rPr>
          <w:rFonts w:ascii="Times New Roman" w:hAnsi="Times New Roman"/>
        </w:rPr>
        <w:t>1.1. Предмет регулирования административного регламента.</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городского поселения – город Богучар </w:t>
      </w:r>
      <w:proofErr w:type="spellStart"/>
      <w:r w:rsidRPr="00B4049B">
        <w:rPr>
          <w:rFonts w:ascii="Times New Roman" w:hAnsi="Times New Roman" w:cs="Times New Roman"/>
          <w:sz w:val="24"/>
          <w:szCs w:val="24"/>
        </w:rPr>
        <w:t>Богучарского</w:t>
      </w:r>
      <w:proofErr w:type="spellEnd"/>
      <w:r w:rsidRPr="00B4049B">
        <w:rPr>
          <w:rFonts w:ascii="Times New Roman" w:hAnsi="Times New Roman" w:cs="Times New Roman"/>
          <w:sz w:val="24"/>
          <w:szCs w:val="24"/>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1.2. Описание заявителей</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1.3. Требования к порядку информирования о предоставлении муниципальной услуги. </w:t>
      </w:r>
    </w:p>
    <w:p w:rsidR="00B4049B" w:rsidRPr="00B4049B" w:rsidRDefault="00B4049B" w:rsidP="00B4049B">
      <w:pPr>
        <w:tabs>
          <w:tab w:val="left" w:pos="1276"/>
        </w:tabs>
        <w:autoSpaceDE w:val="0"/>
        <w:autoSpaceDN w:val="0"/>
        <w:adjustRightInd w:val="0"/>
        <w:ind w:firstLine="709"/>
        <w:rPr>
          <w:rFonts w:ascii="Times New Roman" w:hAnsi="Times New Roman"/>
        </w:rPr>
      </w:pPr>
      <w:r w:rsidRPr="00B4049B">
        <w:rPr>
          <w:rFonts w:ascii="Times New Roman" w:hAnsi="Times New Roman"/>
        </w:rPr>
        <w:t xml:space="preserve">1.3.1. Орган, предоставляющий муниципальную услугу: администрация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 (далее – администрация).</w:t>
      </w:r>
    </w:p>
    <w:p w:rsidR="00B4049B" w:rsidRPr="00B4049B" w:rsidRDefault="00B4049B" w:rsidP="00B4049B">
      <w:pPr>
        <w:widowControl w:val="0"/>
        <w:tabs>
          <w:tab w:val="num" w:pos="142"/>
          <w:tab w:val="left" w:pos="1440"/>
          <w:tab w:val="left" w:pos="1560"/>
        </w:tabs>
        <w:ind w:firstLine="709"/>
        <w:rPr>
          <w:rFonts w:ascii="Times New Roman" w:hAnsi="Times New Roman"/>
        </w:rPr>
      </w:pPr>
      <w:r w:rsidRPr="00B4049B">
        <w:rPr>
          <w:rFonts w:ascii="Times New Roman" w:hAnsi="Times New Roman"/>
        </w:rPr>
        <w:t xml:space="preserve">Администрация расположена по адресу: 396790, Воронежская область, г. Богучар, ул. </w:t>
      </w:r>
      <w:proofErr w:type="spellStart"/>
      <w:r w:rsidRPr="00B4049B">
        <w:rPr>
          <w:rFonts w:ascii="Times New Roman" w:hAnsi="Times New Roman"/>
        </w:rPr>
        <w:t>К.Маркса</w:t>
      </w:r>
      <w:proofErr w:type="spellEnd"/>
      <w:r w:rsidRPr="00B4049B">
        <w:rPr>
          <w:rFonts w:ascii="Times New Roman" w:hAnsi="Times New Roman"/>
        </w:rPr>
        <w:t>, д. 2.</w:t>
      </w:r>
    </w:p>
    <w:p w:rsidR="00B4049B" w:rsidRPr="00B4049B" w:rsidRDefault="00B4049B" w:rsidP="00B4049B">
      <w:pPr>
        <w:widowControl w:val="0"/>
        <w:tabs>
          <w:tab w:val="num" w:pos="142"/>
          <w:tab w:val="left" w:pos="1440"/>
          <w:tab w:val="left" w:pos="1560"/>
        </w:tabs>
        <w:ind w:firstLine="709"/>
        <w:rPr>
          <w:rFonts w:ascii="Times New Roman" w:hAnsi="Times New Roman"/>
        </w:rPr>
      </w:pPr>
      <w:r w:rsidRPr="00B4049B">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на официальном сайте администрации в сети Интернет (</w:t>
      </w:r>
      <w:r w:rsidRPr="00B4049B">
        <w:rPr>
          <w:rFonts w:ascii="Times New Roman" w:hAnsi="Times New Roman"/>
          <w:lang w:val="en-US"/>
        </w:rPr>
        <w:t>www</w:t>
      </w:r>
      <w:r w:rsidRPr="00B4049B">
        <w:rPr>
          <w:rFonts w:ascii="Times New Roman" w:hAnsi="Times New Roman"/>
        </w:rPr>
        <w:t>.</w:t>
      </w:r>
      <w:proofErr w:type="spellStart"/>
      <w:r w:rsidRPr="00B4049B">
        <w:rPr>
          <w:rFonts w:ascii="Times New Roman" w:hAnsi="Times New Roman"/>
          <w:lang w:val="en-US"/>
        </w:rPr>
        <w:t>gorod</w:t>
      </w:r>
      <w:proofErr w:type="spellEnd"/>
      <w:r w:rsidRPr="00B4049B">
        <w:rPr>
          <w:rFonts w:ascii="Times New Roman" w:hAnsi="Times New Roman"/>
        </w:rPr>
        <w:t>-</w:t>
      </w:r>
      <w:proofErr w:type="spellStart"/>
      <w:r w:rsidRPr="00B4049B">
        <w:rPr>
          <w:rFonts w:ascii="Times New Roman" w:hAnsi="Times New Roman"/>
          <w:lang w:val="en-US"/>
        </w:rPr>
        <w:t>boguchar</w:t>
      </w:r>
      <w:proofErr w:type="spellEnd"/>
      <w:r w:rsidRPr="00B4049B">
        <w:rPr>
          <w:rFonts w:ascii="Times New Roman" w:hAnsi="Times New Roman"/>
        </w:rPr>
        <w:t>.</w:t>
      </w:r>
      <w:proofErr w:type="spellStart"/>
      <w:r w:rsidRPr="00B4049B">
        <w:rPr>
          <w:rFonts w:ascii="Times New Roman" w:hAnsi="Times New Roman"/>
          <w:lang w:val="en-US"/>
        </w:rPr>
        <w:t>ru</w:t>
      </w:r>
      <w:proofErr w:type="spellEnd"/>
      <w:r w:rsidRPr="00B4049B">
        <w:rPr>
          <w:rFonts w:ascii="Times New Roman" w:hAnsi="Times New Roman"/>
        </w:rPr>
        <w:t>);</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на Едином портале государственных и муниципальных услуг (функций) в сети Интернет (www.gosuslugi.ru);</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на официальном сайте МФЦ (mfc.vrn.ru);</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на информационном стенде в администрации;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на информационном стенде в МФЦ.</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lastRenderedPageBreak/>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непосредственно в администрации,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непосредственно в МФЦ;</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с использованием средств телефонной связи, средств сети Интернет.</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4049B" w:rsidRPr="00B4049B" w:rsidRDefault="00B4049B" w:rsidP="00B4049B">
      <w:pPr>
        <w:tabs>
          <w:tab w:val="num" w:pos="142"/>
        </w:tabs>
        <w:autoSpaceDE w:val="0"/>
        <w:autoSpaceDN w:val="0"/>
        <w:adjustRightInd w:val="0"/>
        <w:ind w:firstLine="709"/>
        <w:rPr>
          <w:rFonts w:ascii="Times New Roman" w:hAnsi="Times New Roman"/>
        </w:rPr>
      </w:pPr>
      <w:r w:rsidRPr="00B4049B">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049B" w:rsidRPr="00B4049B" w:rsidRDefault="00B4049B" w:rsidP="00B4049B">
      <w:pPr>
        <w:tabs>
          <w:tab w:val="num" w:pos="142"/>
        </w:tabs>
        <w:autoSpaceDE w:val="0"/>
        <w:autoSpaceDN w:val="0"/>
        <w:adjustRightInd w:val="0"/>
        <w:ind w:firstLine="709"/>
        <w:rPr>
          <w:rFonts w:ascii="Times New Roman" w:hAnsi="Times New Roman"/>
        </w:rPr>
      </w:pPr>
      <w:r w:rsidRPr="00B4049B">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текст настоящего административного регламента;</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тексты, выдержки из нормативных правовых актов, регулирующих предоставление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формы, образцы заявлений, иных документов.</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о порядке предоставления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о ходе предоставления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об отказе в предоставлении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1.3.6. Информация о сроке завершения оформления документов и возможности их получения заявителю сообщается при подаче документов.</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4049B" w:rsidRPr="00B4049B" w:rsidRDefault="00B4049B" w:rsidP="00B4049B">
      <w:pPr>
        <w:tabs>
          <w:tab w:val="num" w:pos="142"/>
        </w:tabs>
        <w:autoSpaceDE w:val="0"/>
        <w:autoSpaceDN w:val="0"/>
        <w:adjustRightInd w:val="0"/>
        <w:ind w:firstLine="709"/>
        <w:rPr>
          <w:rFonts w:ascii="Times New Roman" w:hAnsi="Times New Roman"/>
        </w:rPr>
      </w:pPr>
      <w:r w:rsidRPr="00B4049B">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4049B" w:rsidRPr="00B4049B" w:rsidRDefault="00B4049B" w:rsidP="00B4049B">
      <w:pPr>
        <w:tabs>
          <w:tab w:val="num" w:pos="142"/>
        </w:tabs>
        <w:autoSpaceDE w:val="0"/>
        <w:autoSpaceDN w:val="0"/>
        <w:adjustRightInd w:val="0"/>
        <w:ind w:firstLine="709"/>
        <w:rPr>
          <w:rFonts w:ascii="Times New Roman" w:hAnsi="Times New Roman"/>
        </w:rPr>
      </w:pPr>
      <w:r w:rsidRPr="00B4049B">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4049B" w:rsidRPr="00B4049B" w:rsidRDefault="00B4049B" w:rsidP="00B4049B">
      <w:pPr>
        <w:ind w:firstLine="709"/>
        <w:rPr>
          <w:rFonts w:ascii="Times New Roman" w:hAnsi="Times New Roman"/>
        </w:rPr>
      </w:pPr>
      <w:r w:rsidRPr="00B4049B">
        <w:rPr>
          <w:rFonts w:ascii="Times New Roman" w:hAnsi="Times New Roman"/>
        </w:rPr>
        <w:t>2. Стандарт предоставления муниципальной услуги</w:t>
      </w:r>
    </w:p>
    <w:p w:rsidR="00B4049B" w:rsidRPr="00B4049B" w:rsidRDefault="00B4049B" w:rsidP="00B4049B">
      <w:pPr>
        <w:pStyle w:val="a3"/>
        <w:ind w:left="0" w:firstLine="709"/>
        <w:rPr>
          <w:rFonts w:ascii="Times New Roman" w:hAnsi="Times New Roman"/>
        </w:rPr>
      </w:pPr>
      <w:r w:rsidRPr="00B4049B">
        <w:rPr>
          <w:rFonts w:ascii="Times New Roman" w:hAnsi="Times New Roman"/>
        </w:rPr>
        <w:t>2.1. Наименование муниципальной услуги – «Предоставление в аренду и безвозмездное пользование муниципального имущества».</w:t>
      </w:r>
    </w:p>
    <w:p w:rsidR="00B4049B" w:rsidRPr="00B4049B" w:rsidRDefault="00B4049B" w:rsidP="00B4049B">
      <w:pPr>
        <w:ind w:firstLine="709"/>
        <w:rPr>
          <w:rFonts w:ascii="Times New Roman" w:hAnsi="Times New Roman"/>
        </w:rPr>
      </w:pPr>
      <w:r w:rsidRPr="00B4049B">
        <w:rPr>
          <w:rFonts w:ascii="Times New Roman" w:hAnsi="Times New Roman"/>
        </w:rPr>
        <w:lastRenderedPageBreak/>
        <w:t>2.2. Наименование органа, представляющего муниципальную услугу.</w:t>
      </w:r>
    </w:p>
    <w:p w:rsidR="00B4049B" w:rsidRPr="00B4049B" w:rsidRDefault="00B4049B" w:rsidP="00B4049B">
      <w:pPr>
        <w:ind w:firstLine="709"/>
        <w:rPr>
          <w:rFonts w:ascii="Times New Roman" w:hAnsi="Times New Roman"/>
        </w:rPr>
      </w:pPr>
      <w:r w:rsidRPr="00B4049B">
        <w:rPr>
          <w:rFonts w:ascii="Times New Roman" w:hAnsi="Times New Roman"/>
        </w:rPr>
        <w:t xml:space="preserve">2.2.1. Орган, предоставляющий муниципальную услугу: администрация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B4049B">
        <w:rPr>
          <w:rFonts w:ascii="Times New Roman" w:hAnsi="Times New Roman"/>
          <w:bCs/>
        </w:rPr>
        <w:t>Управлением Федеральной антимонопольной службы по Воронежской области</w:t>
      </w:r>
      <w:r w:rsidRPr="00B4049B">
        <w:rPr>
          <w:rFonts w:ascii="Times New Roman" w:hAnsi="Times New Roman"/>
        </w:rPr>
        <w:t xml:space="preserve">, Управлением Федеральной налоговой службы по Воронежской области, администрацией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p>
    <w:p w:rsidR="00B4049B" w:rsidRPr="00B4049B" w:rsidRDefault="00B4049B" w:rsidP="00B4049B">
      <w:pPr>
        <w:tabs>
          <w:tab w:val="num" w:pos="142"/>
          <w:tab w:val="left" w:pos="1560"/>
        </w:tabs>
        <w:autoSpaceDE w:val="0"/>
        <w:autoSpaceDN w:val="0"/>
        <w:adjustRightInd w:val="0"/>
        <w:ind w:firstLine="709"/>
        <w:rPr>
          <w:rFonts w:ascii="Times New Roman" w:hAnsi="Times New Roman"/>
        </w:rPr>
      </w:pPr>
      <w:r w:rsidRPr="00B4049B">
        <w:rPr>
          <w:rFonts w:ascii="Times New Roman" w:hAnsi="Times New Roman"/>
        </w:rPr>
        <w:t>2.3. Результат предоставления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сообщения об отказе в предоставлении муниципальной услуги с указанием оснований такого отказа.</w:t>
      </w:r>
    </w:p>
    <w:p w:rsidR="00B4049B" w:rsidRPr="00B4049B" w:rsidRDefault="00B4049B" w:rsidP="00B4049B">
      <w:pPr>
        <w:tabs>
          <w:tab w:val="num" w:pos="142"/>
          <w:tab w:val="left" w:pos="1440"/>
          <w:tab w:val="left" w:pos="1560"/>
        </w:tabs>
        <w:autoSpaceDE w:val="0"/>
        <w:autoSpaceDN w:val="0"/>
        <w:adjustRightInd w:val="0"/>
        <w:ind w:firstLine="709"/>
        <w:rPr>
          <w:rFonts w:ascii="Times New Roman" w:hAnsi="Times New Roman"/>
        </w:rPr>
      </w:pPr>
      <w:r w:rsidRPr="00B4049B">
        <w:rPr>
          <w:rFonts w:ascii="Times New Roman" w:hAnsi="Times New Roman"/>
        </w:rPr>
        <w:t>2.4. Срок предоставления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Срок регистрации документов - 1 календарный день.</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 передачи результата предоставления муниципальной услуги из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w:t>
      </w:r>
      <w:r w:rsidRPr="00B4049B">
        <w:rPr>
          <w:rFonts w:ascii="Times New Roman" w:hAnsi="Times New Roman"/>
        </w:rPr>
        <w:lastRenderedPageBreak/>
        <w:t>области в многофункциональный центр, срока выдачи результата заявителю.</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Приостановление предоставления муниципальной услуги не предусмотрено.</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 xml:space="preserve">Сроки передачи запроса о предоставлении муниципальной услуги и прилагаемых документов из многофункционального центра в администрацию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 а также передачи результата муниципальной услуги из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 в многофункциональный центр устанавливаются соглашением о взаимодействии между администрацией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Выдача (направление) результата предоставления муниципальной услуги осуществляется в срок, не превышающий 10 календарных дней.</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Выдача сообщения об отказе в предоставлении муниципальной услуги не более 30 дней с момента регистрации заявления с документами.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Оснований для приостановления предоставления муниципальной услуги законодательством не предусмотрено.</w:t>
      </w:r>
    </w:p>
    <w:p w:rsidR="00B4049B" w:rsidRPr="00B4049B" w:rsidRDefault="00B4049B" w:rsidP="00B4049B">
      <w:pPr>
        <w:ind w:firstLine="709"/>
        <w:rPr>
          <w:rFonts w:ascii="Times New Roman" w:hAnsi="Times New Roman"/>
        </w:rPr>
      </w:pPr>
      <w:r w:rsidRPr="00B4049B">
        <w:rPr>
          <w:rFonts w:ascii="Times New Roman" w:hAnsi="Times New Roman"/>
        </w:rPr>
        <w:t>2.5. Правовые основы для предоставления муниципальной услуги.</w:t>
      </w:r>
    </w:p>
    <w:p w:rsidR="00B4049B" w:rsidRPr="00B4049B" w:rsidRDefault="00B4049B" w:rsidP="00B4049B">
      <w:pPr>
        <w:tabs>
          <w:tab w:val="num" w:pos="792"/>
          <w:tab w:val="left" w:pos="1440"/>
          <w:tab w:val="left" w:pos="1560"/>
        </w:tabs>
        <w:ind w:firstLine="709"/>
        <w:rPr>
          <w:rFonts w:ascii="Times New Roman" w:hAnsi="Times New Roman"/>
        </w:rPr>
      </w:pPr>
      <w:r w:rsidRPr="00B4049B">
        <w:rPr>
          <w:rFonts w:ascii="Times New Roman" w:hAnsi="Times New Roman"/>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Федеральным законом от 26 июля 2006 года N 135-ФЗ «О защите конкуренции» («Российская газета», 2006, 27 июля);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Федеральным законом от 29 июля 1998 года N 135-ФЗ «Об оценочной деятельности в Российской Федерации» («Собрание законодательства РФ», 1998, 03 августа №31);</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w:t>
      </w:r>
      <w:r w:rsidRPr="00B4049B">
        <w:rPr>
          <w:rFonts w:ascii="Times New Roman" w:hAnsi="Times New Roman"/>
        </w:rP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B4049B" w:rsidRPr="00B4049B" w:rsidRDefault="00B4049B" w:rsidP="00B4049B">
      <w:pPr>
        <w:shd w:val="clear" w:color="auto" w:fill="FFFFFF"/>
        <w:tabs>
          <w:tab w:val="num" w:pos="1080"/>
        </w:tabs>
        <w:adjustRightInd w:val="0"/>
        <w:ind w:firstLine="709"/>
        <w:rPr>
          <w:rFonts w:ascii="Times New Roman" w:hAnsi="Times New Roman"/>
        </w:rPr>
      </w:pPr>
      <w:r w:rsidRPr="00B4049B">
        <w:rPr>
          <w:rFonts w:ascii="Times New Roman" w:hAnsi="Times New Roman"/>
        </w:rPr>
        <w:t xml:space="preserve">- Уставом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p>
    <w:p w:rsidR="00B4049B" w:rsidRPr="00B4049B" w:rsidRDefault="00B4049B" w:rsidP="00B4049B">
      <w:pPr>
        <w:shd w:val="clear" w:color="auto" w:fill="FFFFFF"/>
        <w:tabs>
          <w:tab w:val="num" w:pos="1080"/>
        </w:tabs>
        <w:adjustRightInd w:val="0"/>
        <w:ind w:firstLine="709"/>
        <w:rPr>
          <w:rFonts w:ascii="Times New Roman" w:hAnsi="Times New Roman"/>
        </w:rPr>
      </w:pPr>
      <w:r w:rsidRPr="00B4049B">
        <w:rPr>
          <w:rFonts w:ascii="Times New Roman" w:hAnsi="Times New Roman"/>
        </w:rPr>
        <w:t xml:space="preserve">- </w:t>
      </w:r>
      <w:r w:rsidRPr="00B4049B">
        <w:rPr>
          <w:rFonts w:ascii="Times New Roman" w:hAnsi="Times New Roman"/>
          <w:bCs/>
          <w:iCs/>
        </w:rPr>
        <w:t xml:space="preserve">иными нормативными правовыми актами Российской Федерации, Воронежской области и </w:t>
      </w:r>
      <w:r w:rsidRPr="00B4049B">
        <w:rPr>
          <w:rFonts w:ascii="Times New Roman" w:hAnsi="Times New Roman"/>
        </w:rPr>
        <w:t xml:space="preserve">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r w:rsidRPr="00B4049B">
        <w:rPr>
          <w:rFonts w:ascii="Times New Roman" w:hAnsi="Times New Roman"/>
          <w:bCs/>
          <w:iCs/>
        </w:rPr>
        <w:t xml:space="preserve">, регламентирующими правоотношения в сфере предоставления государственных услуг. </w:t>
      </w:r>
    </w:p>
    <w:p w:rsidR="00B4049B" w:rsidRPr="00B4049B" w:rsidRDefault="00B4049B" w:rsidP="00B4049B">
      <w:pPr>
        <w:numPr>
          <w:ilvl w:val="1"/>
          <w:numId w:val="1"/>
        </w:numPr>
        <w:tabs>
          <w:tab w:val="num" w:pos="792"/>
          <w:tab w:val="left" w:pos="1440"/>
          <w:tab w:val="left" w:pos="1560"/>
        </w:tabs>
        <w:ind w:left="0" w:firstLine="709"/>
        <w:rPr>
          <w:rFonts w:ascii="Times New Roman" w:hAnsi="Times New Roman"/>
        </w:rPr>
      </w:pPr>
      <w:r w:rsidRPr="00B4049B">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Муниципальная услуга предоставляется на основании заявления, поступившего в администрацию или в МФЦ.</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При обращении за получением муниципальной услуги в случае, если проведение торгов не требуется, заявитель представляет:</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1) заявление (образец представлен в приложении 2 к настоящему административному регламенту);</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2) документ, удостоверяющий личность заявителя (представителя заявителя);</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4) засвидетельствованные в установленном порядке копии учредительных документов заявителя (в случае подачи заявления юридическим лицом);</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Для участия в проведении торгов в форме конкурса заявители представляют заявку, которая должна содержать следующие сведения:</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1) сведения и документы о заявителе, подавшем такую заявку:</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B4049B">
        <w:rPr>
          <w:rFonts w:ascii="Times New Roman" w:eastAsia="Calibri" w:hAnsi="Times New Roman"/>
          <w:lang w:eastAsia="en-US"/>
        </w:rPr>
        <w:lastRenderedPageBreak/>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д) копии учредительных документов заявителя (для юридических лиц);</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B4049B" w:rsidRPr="00B4049B" w:rsidRDefault="00B4049B" w:rsidP="00B4049B">
      <w:pPr>
        <w:widowControl w:val="0"/>
        <w:autoSpaceDE w:val="0"/>
        <w:autoSpaceDN w:val="0"/>
        <w:adjustRightInd w:val="0"/>
        <w:ind w:firstLine="709"/>
        <w:rPr>
          <w:rFonts w:ascii="Times New Roman" w:hAnsi="Times New Roman"/>
        </w:rPr>
      </w:pPr>
      <w:bookmarkStart w:id="1" w:name="Par0"/>
      <w:bookmarkEnd w:id="1"/>
      <w:r w:rsidRPr="00B4049B">
        <w:rPr>
          <w:rFonts w:ascii="Times New Roman" w:hAnsi="Times New Roman"/>
        </w:rPr>
        <w:t>Для участия в проведении торгов в форме аукциона заявители представляют заявку, которая должна содержать следующие сведения:</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1) сведения и документы о заявителе, подавшем такую заявку:</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w:t>
      </w:r>
      <w:r w:rsidRPr="00B4049B">
        <w:rPr>
          <w:rFonts w:ascii="Times New Roman" w:hAnsi="Times New Roman"/>
        </w:rPr>
        <w:lastRenderedPageBreak/>
        <w:t>контактного телефона;</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г) копии учредительных документов заявителя (для юридических лиц);</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 xml:space="preserve">В бумажном виде форма заявления может быть получена заявителем непосредственно в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w:t>
      </w:r>
      <w:r w:rsidRPr="00B4049B">
        <w:rPr>
          <w:rFonts w:ascii="Times New Roman" w:hAnsi="Times New Roman"/>
        </w:rPr>
        <w:lastRenderedPageBreak/>
        <w:t>Воронежской области или многофункциональном центре.</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Заявитель вправе представить по собственной инициативе следующие документы:</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1) выписку из Единого государственного реестра юридических лиц (для юридического лица);</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2) выписку из Единого государственного реестра индивидуальных предпринимателей (для индивидуального предпринимателя);</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3) сведения о постановке заявителя на учет в налоговом органе;</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4) кадастровый паспорт объекта недвижимости (в случае аренды объекта недвижимости);</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5) копию технического паспорта объекта недвижимости (в случае аренды объекта недвижимости);</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Непредставление заявителем указанных документов не является основанием для отказа заявителю в предоставлении муниципальной услуги.</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 xml:space="preserve">Администрация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 xml:space="preserve">Администрация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B4049B" w:rsidRPr="00B4049B" w:rsidRDefault="00B4049B" w:rsidP="00B4049B">
      <w:pPr>
        <w:pStyle w:val="ConsPlusNormal"/>
        <w:ind w:firstLine="709"/>
        <w:jc w:val="both"/>
        <w:rPr>
          <w:rFonts w:ascii="Times New Roman" w:hAnsi="Times New Roman" w:cs="Times New Roman"/>
          <w:sz w:val="24"/>
          <w:szCs w:val="24"/>
          <w:lang w:eastAsia="ru-RU"/>
        </w:rPr>
      </w:pPr>
      <w:r w:rsidRPr="00B4049B">
        <w:rPr>
          <w:rFonts w:ascii="Times New Roman" w:hAnsi="Times New Roman" w:cs="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B4049B">
        <w:rPr>
          <w:rFonts w:ascii="Times New Roman" w:hAnsi="Times New Roman" w:cs="Times New Roman"/>
          <w:sz w:val="24"/>
          <w:szCs w:val="24"/>
          <w:lang w:eastAsia="ru-RU"/>
        </w:rPr>
        <w:t>управлении Федеральной налоговой службы по Воронежской области.</w:t>
      </w:r>
    </w:p>
    <w:p w:rsidR="00B4049B" w:rsidRPr="00B4049B" w:rsidRDefault="00B4049B" w:rsidP="00B4049B">
      <w:pPr>
        <w:ind w:firstLine="709"/>
        <w:rPr>
          <w:rFonts w:ascii="Times New Roman" w:hAnsi="Times New Roman"/>
        </w:rPr>
      </w:pPr>
      <w:r w:rsidRPr="00B4049B">
        <w:rPr>
          <w:rFonts w:ascii="Times New Roman" w:hAnsi="Times New Roman"/>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rsidR="00B4049B" w:rsidRPr="00B4049B" w:rsidRDefault="00B4049B" w:rsidP="00B4049B">
      <w:pPr>
        <w:pStyle w:val="a3"/>
        <w:widowControl w:val="0"/>
        <w:autoSpaceDE w:val="0"/>
        <w:autoSpaceDN w:val="0"/>
        <w:adjustRightInd w:val="0"/>
        <w:ind w:left="0" w:firstLine="709"/>
        <w:rPr>
          <w:rFonts w:ascii="Times New Roman" w:hAnsi="Times New Roman"/>
        </w:rPr>
      </w:pPr>
      <w:r w:rsidRPr="00B4049B">
        <w:rPr>
          <w:rFonts w:ascii="Times New Roman" w:hAnsi="Times New Roman"/>
        </w:rPr>
        <w:t xml:space="preserve">По своему желанию заявитель дополнительно может представить иные документы, </w:t>
      </w:r>
      <w:r w:rsidRPr="00B4049B">
        <w:rPr>
          <w:rFonts w:ascii="Times New Roman" w:hAnsi="Times New Roman"/>
        </w:rPr>
        <w:lastRenderedPageBreak/>
        <w:t>которые, по его мнению, имеют значение для предоставления муниципального имущества.</w:t>
      </w:r>
    </w:p>
    <w:p w:rsidR="00B4049B" w:rsidRPr="00B4049B" w:rsidRDefault="00B4049B" w:rsidP="00B4049B">
      <w:pPr>
        <w:ind w:firstLine="709"/>
        <w:rPr>
          <w:rFonts w:ascii="Times New Roman" w:hAnsi="Times New Roman"/>
        </w:rPr>
      </w:pPr>
      <w:r w:rsidRPr="00B4049B">
        <w:rPr>
          <w:rFonts w:ascii="Times New Roman" w:hAnsi="Times New Roman"/>
        </w:rPr>
        <w:t>2.7. Исчерпывающий перечень оснований для отказа в приеме документов, необходимых для предоставления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подача заявления лицом, не уполномоченным совершать такого рода действия.</w:t>
      </w:r>
    </w:p>
    <w:p w:rsidR="00B4049B" w:rsidRPr="00B4049B" w:rsidRDefault="00B4049B" w:rsidP="00B4049B">
      <w:pPr>
        <w:ind w:firstLine="709"/>
        <w:rPr>
          <w:rFonts w:ascii="Times New Roman" w:hAnsi="Times New Roman"/>
        </w:rPr>
      </w:pPr>
      <w:r w:rsidRPr="00B4049B">
        <w:rPr>
          <w:rFonts w:ascii="Times New Roman" w:hAnsi="Times New Roman"/>
        </w:rPr>
        <w:t>2.8. Исчерпывающий перечень оснований для отказа в предоставлении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В предоставлении муниципальной услуги отказывается, если:</w:t>
      </w:r>
    </w:p>
    <w:p w:rsidR="00B4049B" w:rsidRPr="00B4049B" w:rsidRDefault="00B4049B" w:rsidP="00B4049B">
      <w:pPr>
        <w:tabs>
          <w:tab w:val="left" w:pos="1260"/>
        </w:tabs>
        <w:ind w:firstLine="709"/>
        <w:rPr>
          <w:rFonts w:ascii="Times New Roman" w:hAnsi="Times New Roman"/>
        </w:rPr>
      </w:pPr>
      <w:r w:rsidRPr="00B4049B">
        <w:rPr>
          <w:rFonts w:ascii="Times New Roman" w:hAnsi="Times New Roman"/>
        </w:rPr>
        <w:t>-документы, представленные заявителем, по форме или содержанию не соответствуют требованиям действующего законодательства;</w:t>
      </w:r>
    </w:p>
    <w:p w:rsidR="00B4049B" w:rsidRPr="00B4049B" w:rsidRDefault="00B4049B" w:rsidP="00B4049B">
      <w:pPr>
        <w:tabs>
          <w:tab w:val="left" w:pos="1260"/>
        </w:tabs>
        <w:ind w:firstLine="709"/>
        <w:rPr>
          <w:rFonts w:ascii="Times New Roman" w:hAnsi="Times New Roman"/>
        </w:rPr>
      </w:pPr>
      <w:r w:rsidRPr="00B4049B">
        <w:rPr>
          <w:rFonts w:ascii="Times New Roman" w:hAnsi="Times New Roman"/>
        </w:rPr>
        <w:t>- не представлены документы, необходимые в соответствии с административным регламентом для предоставления муниципальной услуги;</w:t>
      </w:r>
    </w:p>
    <w:p w:rsidR="00B4049B" w:rsidRPr="00B4049B" w:rsidRDefault="00B4049B" w:rsidP="00B4049B">
      <w:pPr>
        <w:tabs>
          <w:tab w:val="left" w:pos="1260"/>
        </w:tabs>
        <w:ind w:firstLine="709"/>
        <w:rPr>
          <w:rFonts w:ascii="Times New Roman" w:hAnsi="Times New Roman"/>
        </w:rPr>
      </w:pPr>
      <w:r w:rsidRPr="00B4049B">
        <w:rPr>
          <w:rFonts w:ascii="Times New Roman" w:hAnsi="Times New Roman"/>
        </w:rPr>
        <w:t xml:space="preserve">- муниципальное имущество, указанное </w:t>
      </w:r>
      <w:proofErr w:type="gramStart"/>
      <w:r w:rsidRPr="00B4049B">
        <w:rPr>
          <w:rFonts w:ascii="Times New Roman" w:hAnsi="Times New Roman"/>
        </w:rPr>
        <w:t>в заявке</w:t>
      </w:r>
      <w:proofErr w:type="gramEnd"/>
      <w:r w:rsidRPr="00B4049B">
        <w:rPr>
          <w:rFonts w:ascii="Times New Roman" w:hAnsi="Times New Roman"/>
        </w:rPr>
        <w:t xml:space="preserve"> является предметом действующего договора аренды, безвозмездного пользования, доверительного управления;</w:t>
      </w:r>
    </w:p>
    <w:p w:rsidR="00B4049B" w:rsidRPr="00B4049B" w:rsidRDefault="00B4049B" w:rsidP="00B4049B">
      <w:pPr>
        <w:tabs>
          <w:tab w:val="left" w:pos="1260"/>
        </w:tabs>
        <w:ind w:firstLine="709"/>
        <w:rPr>
          <w:rFonts w:ascii="Times New Roman" w:hAnsi="Times New Roman"/>
        </w:rPr>
      </w:pPr>
      <w:r w:rsidRPr="00B4049B">
        <w:rPr>
          <w:rFonts w:ascii="Times New Roman" w:hAnsi="Times New Roman"/>
        </w:rPr>
        <w:t>-имущество, на которое подана заявка на аренду, безвозмездное пользование используется или будет использоваться для муниципальных нужд;</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hAnsi="Times New Roman"/>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 xml:space="preserve">- имущество не относится к собственности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r w:rsidRPr="00B4049B">
        <w:rPr>
          <w:rFonts w:ascii="Times New Roman" w:eastAsia="Calibri" w:hAnsi="Times New Roman"/>
          <w:lang w:eastAsia="en-US"/>
        </w:rPr>
        <w:t>.</w:t>
      </w:r>
    </w:p>
    <w:p w:rsidR="00B4049B" w:rsidRPr="00B4049B" w:rsidRDefault="00B4049B" w:rsidP="00B4049B">
      <w:pPr>
        <w:pStyle w:val="ConsPlusNormal"/>
        <w:ind w:firstLine="709"/>
        <w:jc w:val="both"/>
        <w:rPr>
          <w:rFonts w:ascii="Times New Roman" w:eastAsia="Calibri" w:hAnsi="Times New Roman" w:cs="Times New Roman"/>
          <w:sz w:val="24"/>
          <w:szCs w:val="24"/>
          <w:lang w:eastAsia="en-US"/>
        </w:rPr>
      </w:pPr>
      <w:r w:rsidRPr="00B4049B">
        <w:rPr>
          <w:rFonts w:ascii="Times New Roman" w:eastAsia="Calibri" w:hAnsi="Times New Roman" w:cs="Times New Roman"/>
          <w:sz w:val="24"/>
          <w:szCs w:val="24"/>
          <w:lang w:eastAsia="en-US"/>
        </w:rPr>
        <w:t xml:space="preserve">- несоответствия требованиям, указанным в пункте 18 Правил, являющихся </w:t>
      </w:r>
      <w:r w:rsidRPr="00B4049B">
        <w:rPr>
          <w:rFonts w:ascii="Times New Roman" w:hAnsi="Times New Roman" w:cs="Times New Roman"/>
          <w:sz w:val="24"/>
          <w:szCs w:val="24"/>
        </w:rPr>
        <w:t>Приложение 1 к Приказу ФАС России от 10.02.2010 N 67</w:t>
      </w:r>
      <w:r w:rsidRPr="00B4049B">
        <w:rPr>
          <w:rFonts w:ascii="Times New Roman" w:eastAsia="Calibri" w:hAnsi="Times New Roman" w:cs="Times New Roman"/>
          <w:sz w:val="24"/>
          <w:szCs w:val="24"/>
          <w:lang w:eastAsia="en-US"/>
        </w:rPr>
        <w:t>;</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 невнесения задатка, если требование о внесении задатка указано в извещении о проведении конкурса или аукциона;</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4049B" w:rsidRPr="00B4049B" w:rsidRDefault="00B4049B" w:rsidP="00B4049B">
      <w:pPr>
        <w:autoSpaceDE w:val="0"/>
        <w:autoSpaceDN w:val="0"/>
        <w:adjustRightInd w:val="0"/>
        <w:ind w:firstLine="709"/>
        <w:rPr>
          <w:rFonts w:ascii="Times New Roman" w:eastAsia="Calibri" w:hAnsi="Times New Roman"/>
          <w:lang w:eastAsia="en-US"/>
        </w:rPr>
      </w:pPr>
      <w:r w:rsidRPr="00B4049B">
        <w:rPr>
          <w:rFonts w:ascii="Times New Roman" w:eastAsia="Calibri" w:hAnsi="Times New Roman"/>
          <w:lang w:eastAsia="en-US"/>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4049B" w:rsidRPr="00B4049B" w:rsidRDefault="00B4049B" w:rsidP="00B4049B">
      <w:pPr>
        <w:ind w:firstLine="709"/>
        <w:rPr>
          <w:rFonts w:ascii="Times New Roman" w:hAnsi="Times New Roman"/>
        </w:rPr>
      </w:pPr>
      <w:r w:rsidRPr="00B4049B">
        <w:rPr>
          <w:rFonts w:ascii="Times New Roman" w:hAnsi="Times New Roman"/>
        </w:rPr>
        <w:t>2.9. Размер платы, взимаемой с заявителя при предоставлении муниципальной услуги.</w:t>
      </w:r>
    </w:p>
    <w:p w:rsidR="00B4049B" w:rsidRPr="00B4049B" w:rsidRDefault="00B4049B" w:rsidP="00B4049B">
      <w:pPr>
        <w:tabs>
          <w:tab w:val="num" w:pos="792"/>
          <w:tab w:val="left" w:pos="1440"/>
          <w:tab w:val="left" w:pos="1560"/>
        </w:tabs>
        <w:ind w:firstLine="709"/>
        <w:rPr>
          <w:rFonts w:ascii="Times New Roman" w:hAnsi="Times New Roman"/>
        </w:rPr>
      </w:pPr>
      <w:r w:rsidRPr="00B4049B">
        <w:rPr>
          <w:rFonts w:ascii="Times New Roman" w:hAnsi="Times New Roman"/>
        </w:rPr>
        <w:t xml:space="preserve">Муниципальная услуга предоставляется на безвозмездной основе. </w:t>
      </w:r>
    </w:p>
    <w:p w:rsidR="00B4049B" w:rsidRPr="00B4049B" w:rsidRDefault="00B4049B" w:rsidP="00B4049B">
      <w:pPr>
        <w:ind w:firstLine="709"/>
        <w:rPr>
          <w:rFonts w:ascii="Times New Roman" w:hAnsi="Times New Roman"/>
        </w:rPr>
      </w:pPr>
      <w:r w:rsidRPr="00B4049B">
        <w:rPr>
          <w:rFonts w:ascii="Times New Roman" w:hAnsi="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lastRenderedPageBreak/>
        <w:t>Максимальный срок ожидания в очереди при подаче запроса о предоставлении муниципальной услуги не должен превышать 15 минут.</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B4049B" w:rsidRPr="00B4049B" w:rsidRDefault="00B4049B" w:rsidP="00B4049B">
      <w:pPr>
        <w:ind w:firstLine="709"/>
        <w:rPr>
          <w:rFonts w:ascii="Times New Roman" w:hAnsi="Times New Roman"/>
        </w:rPr>
      </w:pPr>
      <w:r w:rsidRPr="00B4049B">
        <w:rPr>
          <w:rFonts w:ascii="Times New Roman" w:hAnsi="Times New Roman"/>
        </w:rPr>
        <w:t>2.11. Срок регистрации запроса заявителя о предоставлении муниципальной услуги.</w:t>
      </w:r>
    </w:p>
    <w:p w:rsidR="00B4049B" w:rsidRPr="00B4049B" w:rsidRDefault="00B4049B" w:rsidP="00B4049B">
      <w:pPr>
        <w:tabs>
          <w:tab w:val="num" w:pos="1155"/>
          <w:tab w:val="left" w:pos="1560"/>
        </w:tabs>
        <w:ind w:firstLine="709"/>
        <w:rPr>
          <w:rFonts w:ascii="Times New Roman" w:hAnsi="Times New Roman"/>
        </w:rPr>
      </w:pPr>
      <w:r w:rsidRPr="00B4049B">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4049B" w:rsidRPr="00B4049B" w:rsidRDefault="00B4049B" w:rsidP="00B4049B">
      <w:pPr>
        <w:ind w:firstLine="709"/>
        <w:rPr>
          <w:rFonts w:ascii="Times New Roman" w:hAnsi="Times New Roman"/>
        </w:rPr>
      </w:pPr>
      <w:r w:rsidRPr="00B4049B">
        <w:rPr>
          <w:rFonts w:ascii="Times New Roman" w:hAnsi="Times New Roman"/>
        </w:rPr>
        <w:t>2.12. Требования к помещениям, в которых предоставляется муниципальная услуга.</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2.12.1. Прием граждан осуществляется в специально выделенных для предоставления муниципальных услуг помещениях.</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Доступ заявителей к парковочным местам является бесплатным.</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2.12.4. Места информирования, предназначенные для ознакомления заявителей с информационными материалами, оборудуются: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информационными стендами, на которых размещается визуальная и текстовая информация;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стульями и столами для оформления документов.</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К информационным стендам должна быть обеспечена возможность свободного доступа граждан.</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режим работы органов, предоставляющих муниципальную услугу;</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графики личного приема граждан уполномоченными должностными лицами;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тексты, выдержки из нормативных правовых актов, регулирующих предоставление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образцы оформления документов.</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lastRenderedPageBreak/>
        <w:t>2.12.6. Требования к обеспечению условий доступности муниципальных услуг для инвалидов.</w:t>
      </w:r>
    </w:p>
    <w:p w:rsidR="00B4049B" w:rsidRPr="00B4049B" w:rsidRDefault="00B4049B" w:rsidP="00B4049B">
      <w:pPr>
        <w:pStyle w:val="ConsPlusNormal"/>
        <w:ind w:firstLine="709"/>
        <w:jc w:val="both"/>
        <w:rPr>
          <w:rFonts w:ascii="Times New Roman" w:hAnsi="Times New Roman" w:cs="Times New Roman"/>
          <w:bCs/>
          <w:sz w:val="24"/>
          <w:szCs w:val="24"/>
        </w:rPr>
      </w:pPr>
      <w:r w:rsidRPr="00B4049B">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4049B">
        <w:rPr>
          <w:rFonts w:ascii="Times New Roman" w:hAnsi="Times New Roman" w:cs="Times New Roman"/>
          <w:sz w:val="24"/>
          <w:szCs w:val="24"/>
        </w:rPr>
        <w:t xml:space="preserve">муниципальная </w:t>
      </w:r>
      <w:r w:rsidRPr="00B4049B">
        <w:rPr>
          <w:rFonts w:ascii="Times New Roman" w:hAnsi="Times New Roman" w:cs="Times New Roman"/>
          <w:bCs/>
          <w:sz w:val="24"/>
          <w:szCs w:val="24"/>
        </w:rPr>
        <w:t xml:space="preserve">услуга, и получения </w:t>
      </w:r>
      <w:r w:rsidRPr="00B4049B">
        <w:rPr>
          <w:rFonts w:ascii="Times New Roman" w:hAnsi="Times New Roman" w:cs="Times New Roman"/>
          <w:sz w:val="24"/>
          <w:szCs w:val="24"/>
        </w:rPr>
        <w:t xml:space="preserve">муниципальной </w:t>
      </w:r>
      <w:r w:rsidRPr="00B4049B">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Если </w:t>
      </w:r>
      <w:r w:rsidRPr="00B4049B">
        <w:rPr>
          <w:rFonts w:ascii="Times New Roman" w:hAnsi="Times New Roman"/>
          <w:bCs/>
        </w:rPr>
        <w:t>здание и помещения, в котором предоставляется услуга</w:t>
      </w:r>
      <w:r w:rsidRPr="00B4049B">
        <w:rPr>
          <w:rFonts w:ascii="Times New Roman" w:hAnsi="Times New Roman"/>
        </w:rPr>
        <w:t xml:space="preserve"> не приспособлены или не полностью приспособлены для потребностей инвалидов, </w:t>
      </w:r>
      <w:r w:rsidRPr="00B4049B">
        <w:rPr>
          <w:rFonts w:ascii="Times New Roman" w:hAnsi="Times New Roman"/>
          <w:bCs/>
        </w:rPr>
        <w:t>орган, предоставляющий муниципальную услугу</w:t>
      </w:r>
      <w:r w:rsidRPr="00B4049B">
        <w:rPr>
          <w:rFonts w:ascii="Times New Roman" w:hAnsi="Times New Roman"/>
        </w:rPr>
        <w:t xml:space="preserve"> обеспечивает предоставление муниципальной услуги по месту жительства инвалида.</w:t>
      </w:r>
    </w:p>
    <w:p w:rsidR="00B4049B" w:rsidRPr="00B4049B" w:rsidRDefault="00B4049B" w:rsidP="00B4049B">
      <w:pPr>
        <w:ind w:firstLine="709"/>
        <w:rPr>
          <w:rFonts w:ascii="Times New Roman" w:hAnsi="Times New Roman"/>
        </w:rPr>
      </w:pPr>
      <w:r w:rsidRPr="00B4049B">
        <w:rPr>
          <w:rFonts w:ascii="Times New Roman" w:hAnsi="Times New Roman"/>
        </w:rPr>
        <w:t>2.13. Показатели доступности и качества муниципальной услуги.</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2.13.1. Показателями доступности муниципальной услуги являются:</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 xml:space="preserve">- оборудование территорий, прилегающих к месторасположению </w:t>
      </w:r>
      <w:proofErr w:type="gramStart"/>
      <w:r w:rsidRPr="00B4049B">
        <w:rPr>
          <w:rFonts w:ascii="Times New Roman" w:hAnsi="Times New Roman" w:cs="Times New Roman"/>
          <w:sz w:val="24"/>
          <w:szCs w:val="24"/>
        </w:rPr>
        <w:t>органа</w:t>
      </w:r>
      <w:proofErr w:type="gramEnd"/>
      <w:r w:rsidRPr="00B4049B">
        <w:rPr>
          <w:rFonts w:ascii="Times New Roman" w:hAnsi="Times New Roman" w:cs="Times New Roman"/>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 xml:space="preserve">- соблюдение графика работы </w:t>
      </w:r>
      <w:proofErr w:type="gramStart"/>
      <w:r w:rsidRPr="00B4049B">
        <w:rPr>
          <w:rFonts w:ascii="Times New Roman" w:hAnsi="Times New Roman" w:cs="Times New Roman"/>
          <w:sz w:val="24"/>
          <w:szCs w:val="24"/>
        </w:rPr>
        <w:t>органа</w:t>
      </w:r>
      <w:proofErr w:type="gramEnd"/>
      <w:r w:rsidRPr="00B4049B">
        <w:rPr>
          <w:rFonts w:ascii="Times New Roman" w:hAnsi="Times New Roman" w:cs="Times New Roman"/>
          <w:sz w:val="24"/>
          <w:szCs w:val="24"/>
        </w:rPr>
        <w:t xml:space="preserve"> предоставляющего услугу;</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 возможность получения муниципальной услуги в МФЦ;</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2.13.2. Показателями качества муниципальной услуги являются:</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 соблюдение сроков предоставления муниципальной услуги;</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4049B" w:rsidRPr="00B4049B" w:rsidRDefault="00B4049B" w:rsidP="00B4049B">
      <w:pPr>
        <w:ind w:firstLine="709"/>
        <w:rPr>
          <w:rFonts w:ascii="Times New Roman" w:hAnsi="Times New Roman"/>
        </w:rPr>
      </w:pPr>
      <w:r w:rsidRPr="00B4049B">
        <w:rPr>
          <w:rFonts w:ascii="Times New Roman" w:hAnsi="Times New Roman"/>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049B" w:rsidRPr="00B4049B" w:rsidRDefault="00B4049B" w:rsidP="00B4049B">
      <w:pPr>
        <w:ind w:firstLine="709"/>
        <w:rPr>
          <w:rFonts w:ascii="Times New Roman" w:hAnsi="Times New Roman"/>
        </w:rPr>
      </w:pPr>
      <w:r w:rsidRPr="00B4049B">
        <w:rPr>
          <w:rFonts w:ascii="Times New Roman" w:hAnsi="Times New Roman"/>
        </w:rPr>
        <w:t>2.14.1. Прием заявителей (прием и выдача документов) осуществляется уполномоченными должностными лицами МФЦ.</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2.14.2. Прием заявителей уполномоченными лицами осуществляется в соответствии с графиком (режимом) работы МФЦ.</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4049B">
        <w:rPr>
          <w:rFonts w:ascii="Times New Roman" w:hAnsi="Times New Roman"/>
          <w:lang w:val="en-US"/>
        </w:rPr>
        <w:t>www</w:t>
      </w:r>
      <w:r w:rsidRPr="00B4049B">
        <w:rPr>
          <w:rFonts w:ascii="Times New Roman" w:hAnsi="Times New Roman"/>
        </w:rPr>
        <w:t>.</w:t>
      </w:r>
      <w:proofErr w:type="spellStart"/>
      <w:r w:rsidRPr="00B4049B">
        <w:rPr>
          <w:rFonts w:ascii="Times New Roman" w:hAnsi="Times New Roman"/>
          <w:lang w:val="en-US"/>
        </w:rPr>
        <w:t>gorod</w:t>
      </w:r>
      <w:proofErr w:type="spellEnd"/>
      <w:r w:rsidRPr="00B4049B">
        <w:rPr>
          <w:rFonts w:ascii="Times New Roman" w:hAnsi="Times New Roman"/>
        </w:rPr>
        <w:t>-</w:t>
      </w:r>
      <w:proofErr w:type="spellStart"/>
      <w:r w:rsidRPr="00B4049B">
        <w:rPr>
          <w:rFonts w:ascii="Times New Roman" w:hAnsi="Times New Roman"/>
          <w:lang w:val="en-US"/>
        </w:rPr>
        <w:t>boguchar</w:t>
      </w:r>
      <w:proofErr w:type="spellEnd"/>
      <w:r w:rsidRPr="00B4049B">
        <w:rPr>
          <w:rFonts w:ascii="Times New Roman" w:hAnsi="Times New Roman"/>
        </w:rPr>
        <w:t>.</w:t>
      </w:r>
      <w:proofErr w:type="spellStart"/>
      <w:r w:rsidRPr="00B4049B">
        <w:rPr>
          <w:rFonts w:ascii="Times New Roman" w:hAnsi="Times New Roman"/>
          <w:lang w:val="en-US"/>
        </w:rPr>
        <w:t>ru</w:t>
      </w:r>
      <w:proofErr w:type="spellEnd"/>
      <w:r w:rsidRPr="00B4049B">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4049B">
        <w:rPr>
          <w:rFonts w:ascii="Times New Roman" w:hAnsi="Times New Roman"/>
          <w:lang w:val="en-US"/>
        </w:rPr>
        <w:t>www</w:t>
      </w:r>
      <w:r w:rsidRPr="00B4049B">
        <w:rPr>
          <w:rFonts w:ascii="Times New Roman" w:hAnsi="Times New Roman"/>
        </w:rPr>
        <w:t>.pgu.govvrn.ru).</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lastRenderedPageBreak/>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4049B" w:rsidRPr="00B4049B" w:rsidRDefault="00B4049B" w:rsidP="00B4049B">
      <w:pPr>
        <w:pStyle w:val="a3"/>
        <w:widowControl w:val="0"/>
        <w:autoSpaceDE w:val="0"/>
        <w:autoSpaceDN w:val="0"/>
        <w:adjustRightInd w:val="0"/>
        <w:ind w:left="0" w:firstLine="709"/>
        <w:rPr>
          <w:rFonts w:ascii="Times New Roman" w:hAnsi="Times New Roman"/>
        </w:rPr>
      </w:pPr>
      <w:r w:rsidRPr="00B4049B">
        <w:rPr>
          <w:rFonts w:ascii="Times New Roman" w:hAnsi="Times New Roman"/>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4049B" w:rsidRPr="00B4049B" w:rsidRDefault="00B4049B" w:rsidP="00B4049B">
      <w:pPr>
        <w:pStyle w:val="a3"/>
        <w:widowControl w:val="0"/>
        <w:autoSpaceDE w:val="0"/>
        <w:autoSpaceDN w:val="0"/>
        <w:adjustRightInd w:val="0"/>
        <w:ind w:left="0" w:firstLine="709"/>
        <w:rPr>
          <w:rFonts w:ascii="Times New Roman" w:hAnsi="Times New Roman"/>
        </w:rPr>
      </w:pPr>
      <w:r w:rsidRPr="00B4049B">
        <w:rPr>
          <w:rFonts w:ascii="Times New Roman" w:hAnsi="Times New Roman"/>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4049B" w:rsidRPr="00B4049B" w:rsidRDefault="00B4049B" w:rsidP="00B4049B">
      <w:pPr>
        <w:ind w:firstLine="709"/>
        <w:rPr>
          <w:rFonts w:ascii="Times New Roman" w:hAnsi="Times New Roman"/>
        </w:rPr>
      </w:pPr>
      <w:r w:rsidRPr="00B4049B">
        <w:rPr>
          <w:rFonts w:ascii="Times New Roman" w:hAnsi="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 xml:space="preserve">3. </w:t>
      </w:r>
      <w:r w:rsidRPr="00B4049B">
        <w:rPr>
          <w:rFonts w:ascii="Times New Roman" w:hAnsi="Times New Roman"/>
          <w:lang w:val="en-US"/>
        </w:rPr>
        <w:t>C</w:t>
      </w:r>
      <w:proofErr w:type="spellStart"/>
      <w:r w:rsidRPr="00B4049B">
        <w:rPr>
          <w:rFonts w:ascii="Times New Roman" w:hAnsi="Times New Roman"/>
        </w:rPr>
        <w:t>остав</w:t>
      </w:r>
      <w:proofErr w:type="spellEnd"/>
      <w:r w:rsidRPr="00B4049B">
        <w:rPr>
          <w:rFonts w:ascii="Times New Roman" w:hAnsi="Times New Roman"/>
        </w:rPr>
        <w:t>, последовательность и сроки выполнения административных процедур, требования к порядку их выполнения</w:t>
      </w:r>
    </w:p>
    <w:p w:rsidR="00B4049B" w:rsidRPr="00B4049B" w:rsidRDefault="00B4049B" w:rsidP="00B4049B">
      <w:pPr>
        <w:pStyle w:val="a3"/>
        <w:ind w:left="0" w:firstLine="709"/>
        <w:rPr>
          <w:rFonts w:ascii="Times New Roman" w:hAnsi="Times New Roman"/>
        </w:rPr>
      </w:pPr>
      <w:r w:rsidRPr="00B4049B">
        <w:rPr>
          <w:rFonts w:ascii="Times New Roman" w:hAnsi="Times New Roman"/>
        </w:rPr>
        <w:t>3.1. Исчерпывающий перечень административных процедур</w:t>
      </w:r>
      <w:r w:rsidRPr="00B4049B">
        <w:rPr>
          <w:rFonts w:ascii="Times New Roman" w:hAnsi="Times New Roman"/>
          <w:bCs/>
        </w:rPr>
        <w:t>:</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xml:space="preserve">- прием и регистрация заявления </w:t>
      </w:r>
      <w:r w:rsidRPr="00B4049B">
        <w:rPr>
          <w:rFonts w:ascii="Times New Roman" w:hAnsi="Times New Roman"/>
        </w:rPr>
        <w:t>и прилагаемых к нему документов</w:t>
      </w:r>
      <w:r w:rsidRPr="00B4049B">
        <w:rPr>
          <w:rFonts w:ascii="Times New Roman" w:hAnsi="Times New Roman"/>
          <w:bCs/>
        </w:rPr>
        <w:t>;</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рассмотрение заявления с документами;</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проведение торгов;</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заключение договоров о передаче муниципального имущества.</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Блок-схема предоставления муниципальной услуги приведена в приложении № 3 к настоящему административному регламенту.</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3.2. Прием и регистрация заявления с документами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проверяет соответствие заявления установленным требованиям;</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сверяет копии документов с их подлинниками, заверяет их и возвращает подлинники заявителю;</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регистрирует заявление с прилагаемым комплектом документов;</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4049B" w:rsidRPr="00B4049B" w:rsidRDefault="00B4049B" w:rsidP="00B4049B">
      <w:pPr>
        <w:pStyle w:val="ConsPlusNormal"/>
        <w:ind w:firstLine="709"/>
        <w:jc w:val="both"/>
        <w:rPr>
          <w:rFonts w:ascii="Times New Roman" w:hAnsi="Times New Roman" w:cs="Times New Roman"/>
          <w:sz w:val="24"/>
          <w:szCs w:val="24"/>
        </w:rPr>
      </w:pPr>
      <w:r w:rsidRPr="00B4049B">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3.3. Рассмотрение заявления с документами</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3.3.1. Основанием для начала процедуры рассмотрения заявления с документами является получение его специалистом.</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Специалист:</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xml:space="preserve">- проверяет наличие в реестре муниципальной собственности городского поселения - город Богучар </w:t>
      </w:r>
      <w:proofErr w:type="spellStart"/>
      <w:r w:rsidRPr="00B4049B">
        <w:rPr>
          <w:rFonts w:ascii="Times New Roman" w:hAnsi="Times New Roman"/>
          <w:bCs/>
        </w:rPr>
        <w:t>Богучарского</w:t>
      </w:r>
      <w:proofErr w:type="spellEnd"/>
      <w:r w:rsidRPr="00B4049B">
        <w:rPr>
          <w:rFonts w:ascii="Times New Roman" w:hAnsi="Times New Roman"/>
          <w:bCs/>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устанавливает наличие или отсутствие прав третьих лиц на запрашиваемое имущество;</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xml:space="preserve">- проверяет сведения о наличии в ранее заключенных договоров аренды, </w:t>
      </w:r>
      <w:r w:rsidRPr="00B4049B">
        <w:rPr>
          <w:rFonts w:ascii="Times New Roman" w:hAnsi="Times New Roman"/>
        </w:rPr>
        <w:t>безвозмездного пользования</w:t>
      </w:r>
      <w:r w:rsidRPr="00B4049B">
        <w:rPr>
          <w:rFonts w:ascii="Times New Roman" w:hAnsi="Times New Roman"/>
          <w:bCs/>
        </w:rPr>
        <w:t xml:space="preserve"> муниципального имущества с участием заявителя на стороне арендатора.</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В случае выявления таких договоров устанавливается факт наличия или отсутствия задолженности по платежам по данным договорам.</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Общий максимальный срок проверки сведений не может превышать 10 дней.</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r w:rsidRPr="00B4049B">
        <w:rPr>
          <w:rFonts w:ascii="Times New Roman" w:hAnsi="Times New Roman"/>
          <w:bCs/>
        </w:rPr>
        <w:lastRenderedPageBreak/>
        <w:t>администрации уведомляет заявителя о наличии препятствий для предоставления муниципального имущества в аренду</w:t>
      </w:r>
      <w:r w:rsidRPr="00B4049B">
        <w:rPr>
          <w:rFonts w:ascii="Times New Roman" w:hAnsi="Times New Roman"/>
        </w:rPr>
        <w:t xml:space="preserve"> безвозмездное пользование</w:t>
      </w:r>
      <w:r w:rsidRPr="00B4049B">
        <w:rPr>
          <w:rFonts w:ascii="Times New Roman" w:hAnsi="Times New Roman"/>
          <w:bCs/>
        </w:rPr>
        <w:t>, объясняет заявителю содержание выявленных недостатков в представленных документах и предлагает принять меры по их устранению.</w:t>
      </w:r>
    </w:p>
    <w:p w:rsidR="00B4049B" w:rsidRPr="00B4049B" w:rsidRDefault="00B4049B" w:rsidP="00B4049B">
      <w:pPr>
        <w:ind w:firstLine="709"/>
        <w:rPr>
          <w:rFonts w:ascii="Times New Roman" w:hAnsi="Times New Roman"/>
        </w:rPr>
      </w:pPr>
      <w:r w:rsidRPr="00B4049B">
        <w:rPr>
          <w:rFonts w:ascii="Times New Roman" w:hAnsi="Times New Roman"/>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B4049B" w:rsidRPr="00B4049B" w:rsidRDefault="00B4049B" w:rsidP="00B4049B">
      <w:pPr>
        <w:ind w:firstLine="709"/>
        <w:rPr>
          <w:rFonts w:ascii="Times New Roman" w:hAnsi="Times New Roman"/>
        </w:rPr>
      </w:pPr>
      <w:r w:rsidRPr="00B4049B">
        <w:rPr>
          <w:rFonts w:ascii="Times New Roman" w:hAnsi="Times New Roman"/>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B4049B" w:rsidRPr="00B4049B" w:rsidRDefault="00B4049B" w:rsidP="00B4049B">
      <w:pPr>
        <w:ind w:firstLine="709"/>
        <w:rPr>
          <w:rFonts w:ascii="Times New Roman" w:hAnsi="Times New Roman"/>
        </w:rPr>
      </w:pPr>
      <w:r w:rsidRPr="00B4049B">
        <w:rPr>
          <w:rFonts w:ascii="Times New Roman" w:hAnsi="Times New Roman"/>
        </w:rPr>
        <w:t>- один претендент имеет право подать только одну заявку на участие в аукционе или конкурсе;</w:t>
      </w:r>
    </w:p>
    <w:p w:rsidR="00B4049B" w:rsidRPr="00B4049B" w:rsidRDefault="00B4049B" w:rsidP="00B4049B">
      <w:pPr>
        <w:ind w:firstLine="709"/>
        <w:rPr>
          <w:rFonts w:ascii="Times New Roman" w:hAnsi="Times New Roman"/>
        </w:rPr>
      </w:pPr>
      <w:r w:rsidRPr="00B4049B">
        <w:rPr>
          <w:rFonts w:ascii="Times New Roman" w:hAnsi="Times New Roman"/>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B4049B" w:rsidRPr="00B4049B" w:rsidRDefault="00B4049B" w:rsidP="00B4049B">
      <w:pPr>
        <w:ind w:firstLine="709"/>
        <w:rPr>
          <w:rFonts w:ascii="Times New Roman" w:hAnsi="Times New Roman"/>
        </w:rPr>
      </w:pPr>
      <w:r w:rsidRPr="00B4049B">
        <w:rPr>
          <w:rFonts w:ascii="Times New Roman" w:hAnsi="Times New Roman"/>
        </w:rPr>
        <w:t>Заявка регистрируется специалистом в день её подачи заявителем с указанием даты и времени подачи заявки.</w:t>
      </w:r>
    </w:p>
    <w:p w:rsidR="00B4049B" w:rsidRPr="00B4049B" w:rsidRDefault="00B4049B" w:rsidP="00B4049B">
      <w:pPr>
        <w:ind w:firstLine="709"/>
        <w:rPr>
          <w:rFonts w:ascii="Times New Roman" w:hAnsi="Times New Roman"/>
        </w:rPr>
      </w:pPr>
      <w:r w:rsidRPr="00B4049B">
        <w:rPr>
          <w:rFonts w:ascii="Times New Roman" w:hAnsi="Times New Roman"/>
        </w:rPr>
        <w:t>Процедура принятия решения о признании заявителя участником торгов.</w:t>
      </w:r>
    </w:p>
    <w:p w:rsidR="00B4049B" w:rsidRPr="00B4049B" w:rsidRDefault="00B4049B" w:rsidP="00B4049B">
      <w:pPr>
        <w:ind w:firstLine="709"/>
        <w:rPr>
          <w:rFonts w:ascii="Times New Roman" w:hAnsi="Times New Roman"/>
        </w:rPr>
      </w:pPr>
      <w:r w:rsidRPr="00B4049B">
        <w:rPr>
          <w:rFonts w:ascii="Times New Roman" w:hAnsi="Times New Roman"/>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B4049B" w:rsidRPr="00B4049B" w:rsidRDefault="00B4049B" w:rsidP="00B4049B">
      <w:pPr>
        <w:ind w:firstLine="709"/>
        <w:rPr>
          <w:rFonts w:ascii="Times New Roman" w:hAnsi="Times New Roman"/>
        </w:rPr>
      </w:pPr>
      <w:r w:rsidRPr="00B4049B">
        <w:rPr>
          <w:rFonts w:ascii="Times New Roman" w:hAnsi="Times New Roman"/>
        </w:rPr>
        <w:t xml:space="preserve">Специалист оформляет Протокол заседания комиссии, на которой претенденты признаются участниками торгов. </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xml:space="preserve">3.2.4. Подготовка решения о предоставлении муниципального имущества в аренду, </w:t>
      </w:r>
      <w:r w:rsidRPr="00B4049B">
        <w:rPr>
          <w:rFonts w:ascii="Times New Roman" w:hAnsi="Times New Roman"/>
        </w:rPr>
        <w:t>безвозмездное пользование</w:t>
      </w:r>
      <w:r w:rsidRPr="00B4049B">
        <w:rPr>
          <w:rFonts w:ascii="Times New Roman" w:hAnsi="Times New Roman"/>
          <w:bCs/>
        </w:rPr>
        <w:t xml:space="preserve"> или сообщения об отказе в предоставлении муниципальной услуги</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Основанием для начала проведения данной процедуры является наличие или отсутствие оснований для предоставления муниципальной услуги.</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xml:space="preserve"> - о проведении торгов на право аренды,</w:t>
      </w:r>
      <w:r w:rsidRPr="00B4049B">
        <w:rPr>
          <w:rFonts w:ascii="Times New Roman" w:hAnsi="Times New Roman"/>
        </w:rPr>
        <w:t xml:space="preserve"> безвозмездного пользования</w:t>
      </w:r>
      <w:r w:rsidRPr="00B4049B">
        <w:rPr>
          <w:rFonts w:ascii="Times New Roman" w:hAnsi="Times New Roman"/>
          <w:bCs/>
        </w:rPr>
        <w:t xml:space="preserve"> муниципального имущества;</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xml:space="preserve"> - о предоставлении муниципального имущества в аренду, </w:t>
      </w:r>
      <w:r w:rsidRPr="00B4049B">
        <w:rPr>
          <w:rFonts w:ascii="Times New Roman" w:hAnsi="Times New Roman"/>
        </w:rPr>
        <w:t>безвозмездного пользования</w:t>
      </w:r>
      <w:r w:rsidRPr="00B4049B">
        <w:rPr>
          <w:rFonts w:ascii="Times New Roman" w:hAnsi="Times New Roman"/>
          <w:bCs/>
        </w:rPr>
        <w:t xml:space="preserve"> без проведения торгов;</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В случае принятия решения о предоставлении муниципального имущества в аренду,</w:t>
      </w:r>
      <w:r w:rsidRPr="00B4049B">
        <w:rPr>
          <w:rFonts w:ascii="Times New Roman" w:hAnsi="Times New Roman"/>
        </w:rPr>
        <w:t xml:space="preserve"> безвозмездное пользование</w:t>
      </w:r>
      <w:r w:rsidRPr="00B4049B">
        <w:rPr>
          <w:rFonts w:ascii="Times New Roman" w:hAnsi="Times New Roman"/>
          <w:bCs/>
        </w:rPr>
        <w:t>, специалист администрации:</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xml:space="preserve"> - осуществляет подготовку запросов в рамках межведомственного взаимодействия. </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Максимальный срок выполнения действия составляет - 3 дня.</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lastRenderedPageBreak/>
        <w:t>Максимальный срок выполнения действия составляет - 3 дня.</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Решение принимается в форме постановления администрации сельского поселения.</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Максимальный срок подготовки проекта постановления, его согласования и внесения на рассмотрение главе сельского поселения – 5 дней.</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В случае отказа в предоставлении муниципальной услуги подготавливается сообщение об отказе в предоставлении муниципальной услуги.</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Максимальный срок подготовки проекта сообщения - 2 дня.</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Максимальный срок подготовки документов - 10 дней с момента получения заявления.</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3.2.5. Проведение торгов</w:t>
      </w:r>
    </w:p>
    <w:p w:rsidR="00B4049B" w:rsidRPr="00B4049B" w:rsidRDefault="00B4049B" w:rsidP="00B4049B">
      <w:pPr>
        <w:widowControl w:val="0"/>
        <w:autoSpaceDE w:val="0"/>
        <w:autoSpaceDN w:val="0"/>
        <w:adjustRightInd w:val="0"/>
        <w:ind w:firstLine="709"/>
        <w:rPr>
          <w:rFonts w:ascii="Times New Roman" w:hAnsi="Times New Roman"/>
          <w:bCs/>
        </w:rPr>
      </w:pPr>
      <w:r w:rsidRPr="00B4049B">
        <w:rPr>
          <w:rFonts w:ascii="Times New Roman" w:hAnsi="Times New Roman"/>
          <w:bCs/>
        </w:rPr>
        <w:t xml:space="preserve">Основанием для начала административной процедуры является поступление заявления и представленных документов специалисту </w:t>
      </w:r>
      <w:r w:rsidRPr="00B4049B">
        <w:rPr>
          <w:rFonts w:ascii="Times New Roman" w:hAnsi="Times New Roman"/>
        </w:rPr>
        <w:t xml:space="preserve">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r w:rsidRPr="00B4049B">
        <w:rPr>
          <w:rFonts w:ascii="Times New Roman" w:hAnsi="Times New Roman"/>
          <w:bCs/>
        </w:rPr>
        <w:t xml:space="preserve">, ответственному за проведение торгов. </w:t>
      </w:r>
    </w:p>
    <w:p w:rsidR="00B4049B" w:rsidRPr="00B4049B" w:rsidRDefault="00B4049B" w:rsidP="00B4049B">
      <w:pPr>
        <w:widowControl w:val="0"/>
        <w:autoSpaceDE w:val="0"/>
        <w:autoSpaceDN w:val="0"/>
        <w:adjustRightInd w:val="0"/>
        <w:ind w:firstLine="709"/>
        <w:rPr>
          <w:rFonts w:ascii="Times New Roman" w:hAnsi="Times New Roman"/>
          <w:bCs/>
        </w:rPr>
      </w:pPr>
      <w:r w:rsidRPr="00B4049B">
        <w:rPr>
          <w:rFonts w:ascii="Times New Roman" w:hAnsi="Times New Roman"/>
          <w:bCs/>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4049B" w:rsidRPr="00B4049B" w:rsidRDefault="00B4049B" w:rsidP="00B4049B">
      <w:pPr>
        <w:widowControl w:val="0"/>
        <w:autoSpaceDE w:val="0"/>
        <w:autoSpaceDN w:val="0"/>
        <w:adjustRightInd w:val="0"/>
        <w:ind w:firstLine="709"/>
        <w:rPr>
          <w:rFonts w:ascii="Times New Roman" w:hAnsi="Times New Roman"/>
          <w:bCs/>
        </w:rPr>
      </w:pPr>
      <w:r w:rsidRPr="00B4049B">
        <w:rPr>
          <w:rFonts w:ascii="Times New Roman" w:hAnsi="Times New Roman"/>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B4049B">
        <w:rPr>
          <w:rFonts w:ascii="Times New Roman" w:hAnsi="Times New Roman"/>
        </w:rPr>
        <w:t xml:space="preserve">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r w:rsidRPr="00B4049B">
        <w:rPr>
          <w:rFonts w:ascii="Times New Roman" w:hAnsi="Times New Roman"/>
          <w:bCs/>
        </w:rPr>
        <w:t>, ответственному за выдачу результатов предоставления муниципальной услуги, для направления победителю торгов.</w:t>
      </w:r>
    </w:p>
    <w:p w:rsidR="00B4049B" w:rsidRPr="00B4049B" w:rsidRDefault="00B4049B" w:rsidP="00B4049B">
      <w:pPr>
        <w:widowControl w:val="0"/>
        <w:autoSpaceDE w:val="0"/>
        <w:autoSpaceDN w:val="0"/>
        <w:adjustRightInd w:val="0"/>
        <w:ind w:firstLine="709"/>
        <w:rPr>
          <w:rFonts w:ascii="Times New Roman" w:hAnsi="Times New Roman"/>
          <w:bCs/>
        </w:rPr>
      </w:pPr>
      <w:r w:rsidRPr="00B4049B">
        <w:rPr>
          <w:rFonts w:ascii="Times New Roman" w:hAnsi="Times New Roman"/>
          <w:bCs/>
        </w:rPr>
        <w:t>Максимальный срок осуществления административной процедуры не превышает 60 дней.</w:t>
      </w:r>
    </w:p>
    <w:p w:rsidR="00B4049B" w:rsidRPr="00B4049B" w:rsidRDefault="00B4049B" w:rsidP="00B4049B">
      <w:pPr>
        <w:widowControl w:val="0"/>
        <w:autoSpaceDE w:val="0"/>
        <w:autoSpaceDN w:val="0"/>
        <w:adjustRightInd w:val="0"/>
        <w:ind w:firstLine="709"/>
        <w:rPr>
          <w:rFonts w:ascii="Times New Roman" w:hAnsi="Times New Roman"/>
          <w:bCs/>
        </w:rPr>
      </w:pPr>
      <w:r w:rsidRPr="00B4049B">
        <w:rPr>
          <w:rFonts w:ascii="Times New Roman" w:hAnsi="Times New Roman"/>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B4049B" w:rsidRPr="00B4049B" w:rsidRDefault="00B4049B" w:rsidP="00B4049B">
      <w:pPr>
        <w:widowControl w:val="0"/>
        <w:autoSpaceDE w:val="0"/>
        <w:autoSpaceDN w:val="0"/>
        <w:adjustRightInd w:val="0"/>
        <w:ind w:firstLine="709"/>
        <w:rPr>
          <w:rFonts w:ascii="Times New Roman" w:hAnsi="Times New Roman"/>
          <w:bCs/>
        </w:rPr>
      </w:pPr>
      <w:r w:rsidRPr="00B4049B">
        <w:rPr>
          <w:rFonts w:ascii="Times New Roman" w:hAnsi="Times New Roman"/>
          <w:bCs/>
        </w:rPr>
        <w:t>Результаты административной процедуры фиксируются в протоколе.</w:t>
      </w:r>
    </w:p>
    <w:p w:rsidR="00B4049B" w:rsidRPr="00B4049B" w:rsidRDefault="00B4049B" w:rsidP="00B4049B">
      <w:pPr>
        <w:ind w:firstLine="709"/>
        <w:rPr>
          <w:rFonts w:ascii="Times New Roman" w:hAnsi="Times New Roman"/>
        </w:rPr>
      </w:pPr>
      <w:r w:rsidRPr="00B4049B">
        <w:rPr>
          <w:rFonts w:ascii="Times New Roman" w:hAnsi="Times New Roman"/>
          <w:bCs/>
        </w:rPr>
        <w:t>3.2.6. Заключение договора аренды,</w:t>
      </w:r>
      <w:r w:rsidRPr="00B4049B">
        <w:rPr>
          <w:rFonts w:ascii="Times New Roman" w:hAnsi="Times New Roman"/>
        </w:rPr>
        <w:t xml:space="preserve"> безвозмездного пользования (далее –договор)</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а) подготовку проекта договора аренды или безвозмездного пользования муниципальным имуществом;</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б) направление результата муниципальной услуги заявителю;</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lastRenderedPageBreak/>
        <w:t>в) подписание проекта договора заявителем.</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Отказ в предоставлении муниципальной услуги направляется заявителю способом, указанным им при подаче заявления.</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 xml:space="preserve">Выдача проекта договора для подписания заявителем осуществляется в здании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Проект договора подписывается заявителем не менее чем десять дней.</w:t>
      </w:r>
    </w:p>
    <w:p w:rsidR="00B4049B" w:rsidRPr="00B4049B" w:rsidRDefault="00B4049B" w:rsidP="00B4049B">
      <w:pPr>
        <w:widowControl w:val="0"/>
        <w:autoSpaceDE w:val="0"/>
        <w:autoSpaceDN w:val="0"/>
        <w:adjustRightInd w:val="0"/>
        <w:ind w:firstLine="709"/>
        <w:rPr>
          <w:rFonts w:ascii="Times New Roman" w:hAnsi="Times New Roman"/>
        </w:rPr>
      </w:pPr>
      <w:r w:rsidRPr="00B4049B">
        <w:rPr>
          <w:rFonts w:ascii="Times New Roman" w:hAnsi="Times New Roman"/>
        </w:rPr>
        <w:t>Договор аренды или безвозмездного пользования заключается в соответствии с действующим законодательством Российской Федерации.</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B4049B" w:rsidRPr="00B4049B" w:rsidRDefault="00B4049B" w:rsidP="00B4049B">
      <w:pPr>
        <w:autoSpaceDE w:val="0"/>
        <w:autoSpaceDN w:val="0"/>
        <w:adjustRightInd w:val="0"/>
        <w:ind w:firstLine="709"/>
        <w:rPr>
          <w:rFonts w:ascii="Times New Roman" w:hAnsi="Times New Roman"/>
          <w:bCs/>
        </w:rPr>
      </w:pPr>
      <w:r w:rsidRPr="00B4049B">
        <w:rPr>
          <w:rFonts w:ascii="Times New Roman" w:hAnsi="Times New Roman"/>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B4049B" w:rsidRPr="00B4049B" w:rsidRDefault="00B4049B" w:rsidP="00B4049B">
      <w:pPr>
        <w:pStyle w:val="a3"/>
        <w:ind w:left="0" w:firstLine="709"/>
        <w:rPr>
          <w:rFonts w:ascii="Times New Roman" w:hAnsi="Times New Roman"/>
        </w:rPr>
      </w:pPr>
      <w:r w:rsidRPr="00B4049B">
        <w:rPr>
          <w:rFonts w:ascii="Times New Roman" w:hAnsi="Times New Roman"/>
        </w:rPr>
        <w:t>4. Формы контроля за исполнением административного регламента</w:t>
      </w:r>
    </w:p>
    <w:p w:rsidR="00B4049B" w:rsidRPr="00B4049B" w:rsidRDefault="00B4049B" w:rsidP="00B4049B">
      <w:pPr>
        <w:pStyle w:val="a3"/>
        <w:tabs>
          <w:tab w:val="left" w:pos="1560"/>
        </w:tabs>
        <w:ind w:left="0" w:firstLine="709"/>
        <w:rPr>
          <w:rFonts w:ascii="Times New Roman" w:hAnsi="Times New Roman"/>
        </w:rPr>
      </w:pPr>
      <w:r w:rsidRPr="00B4049B">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4049B" w:rsidRPr="00B4049B" w:rsidRDefault="00B4049B" w:rsidP="00B4049B">
      <w:pPr>
        <w:tabs>
          <w:tab w:val="num" w:pos="0"/>
        </w:tabs>
        <w:autoSpaceDE w:val="0"/>
        <w:autoSpaceDN w:val="0"/>
        <w:adjustRightInd w:val="0"/>
        <w:ind w:firstLine="709"/>
        <w:rPr>
          <w:rFonts w:ascii="Times New Roman" w:hAnsi="Times New Roman"/>
        </w:rPr>
      </w:pPr>
      <w:r w:rsidRPr="00B4049B">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4049B" w:rsidRPr="00B4049B" w:rsidRDefault="00B4049B" w:rsidP="00B4049B">
      <w:pPr>
        <w:tabs>
          <w:tab w:val="num" w:pos="0"/>
        </w:tabs>
        <w:autoSpaceDE w:val="0"/>
        <w:autoSpaceDN w:val="0"/>
        <w:adjustRightInd w:val="0"/>
        <w:ind w:firstLine="709"/>
        <w:rPr>
          <w:rFonts w:ascii="Times New Roman" w:hAnsi="Times New Roman"/>
        </w:rPr>
      </w:pPr>
      <w:r w:rsidRPr="00B4049B">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4049B" w:rsidRPr="00B4049B" w:rsidRDefault="00B4049B" w:rsidP="00B4049B">
      <w:pPr>
        <w:tabs>
          <w:tab w:val="num" w:pos="0"/>
        </w:tabs>
        <w:adjustRightInd w:val="0"/>
        <w:ind w:firstLine="709"/>
        <w:rPr>
          <w:rFonts w:ascii="Times New Roman" w:hAnsi="Times New Roman"/>
        </w:rPr>
      </w:pPr>
      <w:r w:rsidRPr="00B4049B">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4049B" w:rsidRPr="00B4049B" w:rsidRDefault="00B4049B" w:rsidP="00B4049B">
      <w:pPr>
        <w:pStyle w:val="ConsPlusTitle"/>
        <w:widowControl/>
        <w:tabs>
          <w:tab w:val="num" w:pos="0"/>
        </w:tabs>
        <w:ind w:firstLine="709"/>
        <w:jc w:val="both"/>
        <w:rPr>
          <w:rFonts w:ascii="Times New Roman" w:hAnsi="Times New Roman" w:cs="Times New Roman"/>
          <w:b w:val="0"/>
          <w:sz w:val="24"/>
          <w:szCs w:val="24"/>
        </w:rPr>
      </w:pPr>
      <w:r w:rsidRPr="00B4049B">
        <w:rPr>
          <w:rFonts w:ascii="Times New Roman" w:hAnsi="Times New Roman" w:cs="Times New Roman"/>
          <w:b w:val="0"/>
          <w:sz w:val="24"/>
          <w:szCs w:val="24"/>
        </w:rPr>
        <w:t>4.4. Проведение текущего контроля должно осуществляться не реже двух раз в год.</w:t>
      </w:r>
    </w:p>
    <w:p w:rsidR="00B4049B" w:rsidRPr="00B4049B" w:rsidRDefault="00B4049B" w:rsidP="00B4049B">
      <w:pPr>
        <w:tabs>
          <w:tab w:val="num" w:pos="0"/>
        </w:tabs>
        <w:adjustRightInd w:val="0"/>
        <w:ind w:firstLine="709"/>
        <w:rPr>
          <w:rFonts w:ascii="Times New Roman" w:hAnsi="Times New Roman"/>
        </w:rPr>
      </w:pPr>
      <w:r w:rsidRPr="00B4049B">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049B" w:rsidRPr="00B4049B" w:rsidRDefault="00B4049B" w:rsidP="00B4049B">
      <w:pPr>
        <w:tabs>
          <w:tab w:val="num" w:pos="0"/>
        </w:tabs>
        <w:autoSpaceDE w:val="0"/>
        <w:autoSpaceDN w:val="0"/>
        <w:adjustRightInd w:val="0"/>
        <w:ind w:firstLine="709"/>
        <w:rPr>
          <w:rFonts w:ascii="Times New Roman" w:hAnsi="Times New Roman"/>
        </w:rPr>
      </w:pPr>
      <w:r w:rsidRPr="00B4049B">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B4049B" w:rsidRPr="00B4049B" w:rsidRDefault="00B4049B" w:rsidP="00B4049B">
      <w:pPr>
        <w:tabs>
          <w:tab w:val="num" w:pos="0"/>
        </w:tabs>
        <w:autoSpaceDE w:val="0"/>
        <w:autoSpaceDN w:val="0"/>
        <w:adjustRightInd w:val="0"/>
        <w:ind w:firstLine="709"/>
        <w:rPr>
          <w:rFonts w:ascii="Times New Roman" w:hAnsi="Times New Roman"/>
        </w:rPr>
      </w:pPr>
      <w:r w:rsidRPr="00B4049B">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4049B" w:rsidRPr="00B4049B" w:rsidRDefault="00B4049B" w:rsidP="00B4049B">
      <w:pPr>
        <w:tabs>
          <w:tab w:val="num" w:pos="0"/>
        </w:tabs>
        <w:autoSpaceDE w:val="0"/>
        <w:autoSpaceDN w:val="0"/>
        <w:adjustRightInd w:val="0"/>
        <w:ind w:firstLine="709"/>
        <w:rPr>
          <w:rFonts w:ascii="Times New Roman" w:hAnsi="Times New Roman"/>
        </w:rPr>
      </w:pPr>
      <w:r w:rsidRPr="00B4049B">
        <w:rPr>
          <w:rFonts w:ascii="Times New Roman" w:hAnsi="Times New Roma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4049B" w:rsidRPr="00B4049B" w:rsidRDefault="00B4049B" w:rsidP="00B4049B">
      <w:pPr>
        <w:ind w:firstLine="709"/>
        <w:rPr>
          <w:rFonts w:ascii="Times New Roman" w:hAnsi="Times New Roman"/>
        </w:rPr>
      </w:pPr>
      <w:r w:rsidRPr="00B4049B">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049B" w:rsidRPr="00B4049B" w:rsidRDefault="00B4049B" w:rsidP="00B4049B">
      <w:pPr>
        <w:ind w:firstLine="709"/>
        <w:rPr>
          <w:rFonts w:ascii="Times New Roman" w:hAnsi="Times New Roman"/>
        </w:rPr>
      </w:pPr>
      <w:r w:rsidRPr="00B4049B">
        <w:rPr>
          <w:rFonts w:ascii="Times New Roman" w:hAnsi="Times New Roman"/>
        </w:rPr>
        <w:t>(р. 5 в редакции постановления от 14.03.2019 № 59)</w:t>
      </w:r>
    </w:p>
    <w:p w:rsidR="00B4049B" w:rsidRPr="00B4049B" w:rsidRDefault="00B4049B" w:rsidP="00B4049B">
      <w:pPr>
        <w:ind w:firstLine="709"/>
        <w:rPr>
          <w:rFonts w:ascii="Times New Roman" w:hAnsi="Times New Roman"/>
        </w:rPr>
      </w:pP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5.1. Заявитель может обратиться с жалобой в том числе в следующих случаях:</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B4049B">
        <w:rPr>
          <w:rFonts w:ascii="Times New Roman" w:hAnsi="Times New Roman"/>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8) нарушение срока или порядка выдачи документов по результатам предоставления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bCs/>
        </w:rPr>
        <w:t>5.2. Общие требования к порядку подачи и рассмотрения жалобы.</w:t>
      </w:r>
    </w:p>
    <w:p w:rsidR="00B4049B" w:rsidRPr="00B4049B" w:rsidRDefault="00B4049B" w:rsidP="00B4049B">
      <w:pPr>
        <w:autoSpaceDE w:val="0"/>
        <w:autoSpaceDN w:val="0"/>
        <w:adjustRightInd w:val="0"/>
        <w:ind w:firstLine="709"/>
        <w:rPr>
          <w:rFonts w:ascii="Times New Roman" w:hAnsi="Times New Roman"/>
        </w:rPr>
      </w:pPr>
      <w:bookmarkStart w:id="2" w:name="Par22"/>
      <w:bookmarkEnd w:id="2"/>
      <w:r w:rsidRPr="00B4049B">
        <w:rPr>
          <w:rFonts w:ascii="Times New Roman" w:hAnsi="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B4049B">
        <w:rPr>
          <w:rFonts w:ascii="Times New Roman" w:hAnsi="Times New Roman"/>
        </w:rPr>
        <w:lastRenderedPageBreak/>
        <w:t>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B4049B">
        <w:rPr>
          <w:rFonts w:ascii="Times New Roman" w:hAnsi="Times New Roman"/>
          <w:lang w:val="en-US"/>
        </w:rPr>
        <w:t>govvrn</w:t>
      </w:r>
      <w:proofErr w:type="spellEnd"/>
      <w:r w:rsidRPr="00B4049B">
        <w:rPr>
          <w:rFonts w:ascii="Times New Roman" w:hAnsi="Times New Roman"/>
        </w:rPr>
        <w:t>.</w:t>
      </w:r>
      <w:proofErr w:type="spellStart"/>
      <w:r w:rsidRPr="00B4049B">
        <w:rPr>
          <w:rFonts w:ascii="Times New Roman" w:hAnsi="Times New Roman"/>
          <w:lang w:val="en-US"/>
        </w:rPr>
        <w:t>ru</w:t>
      </w:r>
      <w:proofErr w:type="spellEnd"/>
      <w:r w:rsidRPr="00B4049B">
        <w:rPr>
          <w:rFonts w:ascii="Times New Roman" w:hAnsi="Times New Roman"/>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proofErr w:type="spellStart"/>
      <w:r w:rsidRPr="00B4049B">
        <w:rPr>
          <w:rFonts w:ascii="Times New Roman" w:hAnsi="Times New Roman"/>
          <w:lang w:val="en-US"/>
        </w:rPr>
        <w:t>govvrn</w:t>
      </w:r>
      <w:proofErr w:type="spellEnd"/>
      <w:r w:rsidRPr="00B4049B">
        <w:rPr>
          <w:rFonts w:ascii="Times New Roman" w:hAnsi="Times New Roman"/>
        </w:rPr>
        <w:t>.</w:t>
      </w:r>
      <w:proofErr w:type="spellStart"/>
      <w:r w:rsidRPr="00B4049B">
        <w:rPr>
          <w:rFonts w:ascii="Times New Roman" w:hAnsi="Times New Roman"/>
          <w:lang w:val="en-US"/>
        </w:rPr>
        <w:t>ru</w:t>
      </w:r>
      <w:proofErr w:type="spellEnd"/>
      <w:r w:rsidRPr="00B4049B">
        <w:rPr>
          <w:rFonts w:ascii="Times New Roman" w:hAnsi="Times New Roman"/>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B4049B">
        <w:rPr>
          <w:rFonts w:ascii="Times New Roman" w:hAnsi="Times New Roman"/>
          <w:lang w:val="en-US"/>
        </w:rPr>
        <w:t>govvrn</w:t>
      </w:r>
      <w:proofErr w:type="spellEnd"/>
      <w:r w:rsidRPr="00B4049B">
        <w:rPr>
          <w:rFonts w:ascii="Times New Roman" w:hAnsi="Times New Roman"/>
        </w:rPr>
        <w:t>.</w:t>
      </w:r>
      <w:proofErr w:type="spellStart"/>
      <w:r w:rsidRPr="00B4049B">
        <w:rPr>
          <w:rFonts w:ascii="Times New Roman" w:hAnsi="Times New Roman"/>
          <w:lang w:val="en-US"/>
        </w:rPr>
        <w:t>ru</w:t>
      </w:r>
      <w:proofErr w:type="spellEnd"/>
      <w:r w:rsidRPr="00B4049B">
        <w:rPr>
          <w:rFonts w:ascii="Times New Roman" w:hAnsi="Times New Roman"/>
        </w:rPr>
        <w:t>), а также может быть принята при личном приеме заявителя.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lastRenderedPageBreak/>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5. Жалоба должна содержать:</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049B" w:rsidRPr="00B4049B" w:rsidRDefault="00B4049B" w:rsidP="00B4049B">
      <w:pPr>
        <w:autoSpaceDE w:val="0"/>
        <w:autoSpaceDN w:val="0"/>
        <w:adjustRightInd w:val="0"/>
        <w:ind w:firstLine="709"/>
        <w:rPr>
          <w:rFonts w:ascii="Times New Roman" w:hAnsi="Times New Roman"/>
        </w:rPr>
      </w:pPr>
      <w:bookmarkStart w:id="3" w:name="Par44"/>
      <w:bookmarkEnd w:id="3"/>
      <w:r w:rsidRPr="00B4049B">
        <w:rPr>
          <w:rFonts w:ascii="Times New Roman" w:hAnsi="Times New Roman"/>
        </w:rPr>
        <w:t>7. По результатам рассмотрения жалобы принимается одно из следующих решений:</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lastRenderedPageBreak/>
        <w:t>2) в удовлетворении жалобы отказывается.</w:t>
      </w:r>
    </w:p>
    <w:p w:rsidR="00B4049B" w:rsidRPr="00B4049B" w:rsidRDefault="00B4049B" w:rsidP="00B4049B">
      <w:pPr>
        <w:autoSpaceDE w:val="0"/>
        <w:autoSpaceDN w:val="0"/>
        <w:adjustRightInd w:val="0"/>
        <w:ind w:firstLine="709"/>
        <w:rPr>
          <w:rFonts w:ascii="Times New Roman" w:hAnsi="Times New Roman"/>
        </w:rPr>
      </w:pPr>
      <w:bookmarkStart w:id="4" w:name="Par48"/>
      <w:bookmarkEnd w:id="4"/>
      <w:r w:rsidRPr="00B4049B">
        <w:rPr>
          <w:rFonts w:ascii="Times New Roman" w:hAnsi="Times New Roman"/>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B4049B" w:rsidRPr="00B4049B" w:rsidRDefault="00B4049B" w:rsidP="00B4049B">
      <w:pPr>
        <w:tabs>
          <w:tab w:val="num" w:pos="0"/>
        </w:tabs>
        <w:autoSpaceDE w:val="0"/>
        <w:autoSpaceDN w:val="0"/>
        <w:adjustRightInd w:val="0"/>
        <w:ind w:firstLine="709"/>
        <w:rPr>
          <w:rFonts w:ascii="Times New Roman" w:hAnsi="Times New Roman"/>
        </w:rPr>
      </w:pPr>
      <w:r w:rsidRPr="00B4049B">
        <w:rPr>
          <w:rFonts w:ascii="Times New Roman" w:hAnsi="Times New Roman"/>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4049B" w:rsidRPr="00B4049B" w:rsidRDefault="00B4049B" w:rsidP="00B4049B">
      <w:pPr>
        <w:tabs>
          <w:tab w:val="left" w:pos="5760"/>
        </w:tabs>
        <w:ind w:left="4536" w:firstLine="0"/>
        <w:jc w:val="left"/>
        <w:rPr>
          <w:rFonts w:ascii="Times New Roman" w:hAnsi="Times New Roman"/>
        </w:rPr>
      </w:pPr>
      <w:r w:rsidRPr="00B4049B">
        <w:rPr>
          <w:rFonts w:ascii="Times New Roman" w:hAnsi="Times New Roman"/>
        </w:rPr>
        <w:br w:type="page"/>
      </w:r>
      <w:r w:rsidRPr="00B4049B">
        <w:rPr>
          <w:rFonts w:ascii="Times New Roman" w:hAnsi="Times New Roman"/>
        </w:rPr>
        <w:lastRenderedPageBreak/>
        <w:t>Приложение № 1</w:t>
      </w:r>
    </w:p>
    <w:p w:rsidR="00B4049B" w:rsidRPr="00B4049B" w:rsidRDefault="00B4049B" w:rsidP="00B4049B">
      <w:pPr>
        <w:autoSpaceDE w:val="0"/>
        <w:autoSpaceDN w:val="0"/>
        <w:adjustRightInd w:val="0"/>
        <w:ind w:left="4536" w:firstLine="0"/>
        <w:jc w:val="left"/>
        <w:rPr>
          <w:rFonts w:ascii="Times New Roman" w:hAnsi="Times New Roman"/>
        </w:rPr>
      </w:pPr>
      <w:r w:rsidRPr="00B4049B">
        <w:rPr>
          <w:rFonts w:ascii="Times New Roman" w:hAnsi="Times New Roman"/>
        </w:rPr>
        <w:t>к административному регламенту</w:t>
      </w:r>
    </w:p>
    <w:p w:rsidR="00B4049B" w:rsidRPr="00B4049B" w:rsidRDefault="00B4049B" w:rsidP="00B4049B">
      <w:pPr>
        <w:autoSpaceDE w:val="0"/>
        <w:autoSpaceDN w:val="0"/>
        <w:adjustRightInd w:val="0"/>
        <w:ind w:firstLine="709"/>
        <w:rPr>
          <w:rFonts w:ascii="Times New Roman" w:hAnsi="Times New Roman"/>
        </w:rPr>
      </w:pP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1. Место нахождения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 Воронежская область, г. Богучар, ул. </w:t>
      </w:r>
      <w:proofErr w:type="spellStart"/>
      <w:r w:rsidRPr="00B4049B">
        <w:rPr>
          <w:rFonts w:ascii="Times New Roman" w:hAnsi="Times New Roman"/>
        </w:rPr>
        <w:t>К.Маркса</w:t>
      </w:r>
      <w:proofErr w:type="spellEnd"/>
      <w:r w:rsidRPr="00B4049B">
        <w:rPr>
          <w:rFonts w:ascii="Times New Roman" w:hAnsi="Times New Roman"/>
        </w:rPr>
        <w:t>, д. 2.</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График работы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понедельник - пятница: с 08.00 до 17.00;</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перерыв: с 12.00 до 13.00;</w:t>
      </w:r>
    </w:p>
    <w:p w:rsidR="00B4049B" w:rsidRPr="00B4049B" w:rsidRDefault="00B4049B" w:rsidP="00B4049B">
      <w:pPr>
        <w:autoSpaceDE w:val="0"/>
        <w:autoSpaceDN w:val="0"/>
        <w:adjustRightInd w:val="0"/>
        <w:ind w:firstLine="709"/>
        <w:rPr>
          <w:rFonts w:ascii="Times New Roman" w:hAnsi="Times New Roman"/>
          <w:lang w:eastAsia="ar-SA"/>
        </w:rPr>
      </w:pPr>
      <w:r w:rsidRPr="00B4049B">
        <w:rPr>
          <w:rFonts w:ascii="Times New Roman" w:hAnsi="Times New Roman"/>
          <w:lang w:eastAsia="ar-SA"/>
        </w:rPr>
        <w:t>суббота, воскресенье – выходной.</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Официальный сайт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 в сети Интернет: </w:t>
      </w:r>
      <w:proofErr w:type="spellStart"/>
      <w:r w:rsidRPr="00B4049B">
        <w:rPr>
          <w:rFonts w:ascii="Times New Roman" w:hAnsi="Times New Roman"/>
        </w:rPr>
        <w:t>www</w:t>
      </w:r>
      <w:proofErr w:type="spellEnd"/>
      <w:r w:rsidRPr="00B4049B">
        <w:rPr>
          <w:rFonts w:ascii="Times New Roman" w:hAnsi="Times New Roman"/>
        </w:rPr>
        <w:t>.</w:t>
      </w:r>
      <w:proofErr w:type="spellStart"/>
      <w:r w:rsidRPr="00B4049B">
        <w:rPr>
          <w:rFonts w:ascii="Times New Roman" w:hAnsi="Times New Roman"/>
          <w:lang w:val="en-US"/>
        </w:rPr>
        <w:t>gorod</w:t>
      </w:r>
      <w:proofErr w:type="spellEnd"/>
      <w:r w:rsidRPr="00B4049B">
        <w:rPr>
          <w:rFonts w:ascii="Times New Roman" w:hAnsi="Times New Roman"/>
        </w:rPr>
        <w:t>-</w:t>
      </w:r>
      <w:proofErr w:type="spellStart"/>
      <w:r w:rsidRPr="00B4049B">
        <w:rPr>
          <w:rFonts w:ascii="Times New Roman" w:hAnsi="Times New Roman"/>
          <w:lang w:val="en-US"/>
        </w:rPr>
        <w:t>boguchar</w:t>
      </w:r>
      <w:proofErr w:type="spellEnd"/>
      <w:r w:rsidRPr="00B4049B">
        <w:rPr>
          <w:rFonts w:ascii="Times New Roman" w:hAnsi="Times New Roman"/>
        </w:rPr>
        <w:t>.</w:t>
      </w:r>
      <w:proofErr w:type="spellStart"/>
      <w:r w:rsidRPr="00B4049B">
        <w:rPr>
          <w:rFonts w:ascii="Times New Roman" w:hAnsi="Times New Roman"/>
          <w:lang w:val="en-US"/>
        </w:rPr>
        <w:t>ru</w:t>
      </w:r>
      <w:proofErr w:type="spellEnd"/>
      <w:r w:rsidRPr="00B4049B">
        <w:rPr>
          <w:rFonts w:ascii="Times New Roman" w:hAnsi="Times New Roman"/>
        </w:rPr>
        <w:t xml:space="preserve"> </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Адрес электронной почты администрации городского поселения – город Богучар </w:t>
      </w:r>
      <w:proofErr w:type="spellStart"/>
      <w:r w:rsidRPr="00B4049B">
        <w:rPr>
          <w:rFonts w:ascii="Times New Roman" w:hAnsi="Times New Roman"/>
        </w:rPr>
        <w:t>Богучарского</w:t>
      </w:r>
      <w:proofErr w:type="spellEnd"/>
      <w:r w:rsidRPr="00B4049B">
        <w:rPr>
          <w:rFonts w:ascii="Times New Roman" w:hAnsi="Times New Roman"/>
        </w:rPr>
        <w:t xml:space="preserve"> муниципального района Воронежской области: </w:t>
      </w:r>
      <w:proofErr w:type="spellStart"/>
      <w:r w:rsidRPr="00B4049B">
        <w:rPr>
          <w:rFonts w:ascii="Times New Roman" w:hAnsi="Times New Roman"/>
          <w:lang w:val="en-US"/>
        </w:rPr>
        <w:t>bogucharadm</w:t>
      </w:r>
      <w:proofErr w:type="spellEnd"/>
      <w:r w:rsidRPr="00B4049B">
        <w:rPr>
          <w:rFonts w:ascii="Times New Roman" w:hAnsi="Times New Roman"/>
        </w:rPr>
        <w:t>@</w:t>
      </w:r>
      <w:r w:rsidRPr="00B4049B">
        <w:rPr>
          <w:rFonts w:ascii="Times New Roman" w:hAnsi="Times New Roman"/>
          <w:lang w:val="en-US"/>
        </w:rPr>
        <w:t>mail</w:t>
      </w:r>
      <w:r w:rsidRPr="00B4049B">
        <w:rPr>
          <w:rFonts w:ascii="Times New Roman" w:hAnsi="Times New Roman"/>
        </w:rPr>
        <w:t>.</w:t>
      </w:r>
      <w:proofErr w:type="spellStart"/>
      <w:r w:rsidRPr="00B4049B">
        <w:rPr>
          <w:rFonts w:ascii="Times New Roman" w:hAnsi="Times New Roman"/>
          <w:lang w:val="en-US"/>
        </w:rPr>
        <w:t>ru</w:t>
      </w:r>
      <w:proofErr w:type="spellEnd"/>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2. Телефоны для справок: 2-10-75, 2-11-75.</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3.1. Место нахождения АУ «МФЦ»: 394026, г. Воронеж, ул. Дружинников, 3б (Коминтерновский район).</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Телефон для справок АУ «МФЦ»: (473) 226-99-99.</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Официальный сайт АУ «МФЦ» в сети Интернет: </w:t>
      </w:r>
      <w:proofErr w:type="spellStart"/>
      <w:r w:rsidRPr="00B4049B">
        <w:rPr>
          <w:rFonts w:ascii="Times New Roman" w:hAnsi="Times New Roman"/>
        </w:rPr>
        <w:t>mfc.vr</w:t>
      </w:r>
      <w:proofErr w:type="spellEnd"/>
      <w:r w:rsidRPr="00B4049B">
        <w:rPr>
          <w:rFonts w:ascii="Times New Roman" w:hAnsi="Times New Roman"/>
          <w:lang w:val="en-US"/>
        </w:rPr>
        <w:t>n</w:t>
      </w:r>
      <w:r w:rsidRPr="00B4049B">
        <w:rPr>
          <w:rFonts w:ascii="Times New Roman" w:hAnsi="Times New Roman"/>
        </w:rPr>
        <w:t>.</w:t>
      </w:r>
      <w:proofErr w:type="spellStart"/>
      <w:r w:rsidRPr="00B4049B">
        <w:rPr>
          <w:rFonts w:ascii="Times New Roman" w:hAnsi="Times New Roman"/>
        </w:rPr>
        <w:t>ru</w:t>
      </w:r>
      <w:proofErr w:type="spellEnd"/>
      <w:r w:rsidRPr="00B4049B">
        <w:rPr>
          <w:rFonts w:ascii="Times New Roman" w:hAnsi="Times New Roman"/>
        </w:rPr>
        <w:t>.</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Адрес электронной почты АУ «МФЦ»: </w:t>
      </w:r>
      <w:proofErr w:type="spellStart"/>
      <w:r w:rsidRPr="00B4049B">
        <w:rPr>
          <w:rFonts w:ascii="Times New Roman" w:hAnsi="Times New Roman"/>
        </w:rPr>
        <w:t>od</w:t>
      </w:r>
      <w:proofErr w:type="spellEnd"/>
      <w:r w:rsidRPr="00B4049B">
        <w:rPr>
          <w:rFonts w:ascii="Times New Roman" w:hAnsi="Times New Roman"/>
          <w:lang w:val="en-US"/>
        </w:rPr>
        <w:t>n</w:t>
      </w:r>
      <w:r w:rsidRPr="00B4049B">
        <w:rPr>
          <w:rFonts w:ascii="Times New Roman" w:hAnsi="Times New Roman"/>
        </w:rPr>
        <w:t>o-</w:t>
      </w:r>
      <w:proofErr w:type="spellStart"/>
      <w:r w:rsidRPr="00B4049B">
        <w:rPr>
          <w:rFonts w:ascii="Times New Roman" w:hAnsi="Times New Roman"/>
        </w:rPr>
        <w:t>ok</w:t>
      </w:r>
      <w:proofErr w:type="spellEnd"/>
      <w:r w:rsidRPr="00B4049B">
        <w:rPr>
          <w:rFonts w:ascii="Times New Roman" w:hAnsi="Times New Roman"/>
          <w:lang w:val="en-US"/>
        </w:rPr>
        <w:t>n</w:t>
      </w:r>
      <w:r w:rsidRPr="00B4049B">
        <w:rPr>
          <w:rFonts w:ascii="Times New Roman" w:hAnsi="Times New Roman"/>
        </w:rPr>
        <w:t>o@mail.ru.</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График работы АУ «МФЦ»:</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вторник, четверг, пятница: с 09.00 до 18.00;</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среда: с 11.00 до 20.00;</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суббота: с 09.00 до 16.45.</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 xml:space="preserve">3.2. Место нахождения филиала АУ «МФЦ» в муниципальном районе: </w:t>
      </w:r>
      <w:r w:rsidRPr="00B4049B">
        <w:rPr>
          <w:rFonts w:ascii="Times New Roman" w:hAnsi="Times New Roman"/>
          <w:lang w:eastAsia="ar-SA"/>
        </w:rPr>
        <w:t>Воронежская область, город Богучар, проспект 50 лет Победы д. 6.</w:t>
      </w:r>
    </w:p>
    <w:p w:rsidR="00B4049B" w:rsidRPr="00B4049B" w:rsidRDefault="00B4049B" w:rsidP="00B4049B">
      <w:pPr>
        <w:ind w:firstLine="709"/>
        <w:rPr>
          <w:rFonts w:ascii="Times New Roman" w:hAnsi="Times New Roman"/>
        </w:rPr>
      </w:pPr>
      <w:r w:rsidRPr="00B4049B">
        <w:rPr>
          <w:rFonts w:ascii="Times New Roman" w:hAnsi="Times New Roman"/>
        </w:rPr>
        <w:t xml:space="preserve">Телефон для справок филиала АУ «МФЦ»: </w:t>
      </w:r>
      <w:r w:rsidRPr="00B4049B">
        <w:rPr>
          <w:rFonts w:ascii="Times New Roman" w:hAnsi="Times New Roman"/>
          <w:lang w:eastAsia="ar-SA"/>
        </w:rPr>
        <w:t xml:space="preserve">(8-473-66) </w:t>
      </w:r>
      <w:r w:rsidRPr="00B4049B">
        <w:rPr>
          <w:rFonts w:ascii="Times New Roman" w:hAnsi="Times New Roman"/>
        </w:rPr>
        <w:t>2-01-89; 2-01-87; 2-03-14.</w:t>
      </w:r>
    </w:p>
    <w:p w:rsidR="00B4049B" w:rsidRPr="00B4049B" w:rsidRDefault="00B4049B" w:rsidP="00B4049B">
      <w:pPr>
        <w:autoSpaceDE w:val="0"/>
        <w:autoSpaceDN w:val="0"/>
        <w:adjustRightInd w:val="0"/>
        <w:ind w:firstLine="709"/>
        <w:rPr>
          <w:rFonts w:ascii="Times New Roman" w:hAnsi="Times New Roman"/>
        </w:rPr>
      </w:pPr>
      <w:r w:rsidRPr="00B4049B">
        <w:rPr>
          <w:rFonts w:ascii="Times New Roman" w:hAnsi="Times New Roman"/>
        </w:rPr>
        <w:t>График работы филиала АУ «МФЦ»:</w:t>
      </w:r>
    </w:p>
    <w:p w:rsidR="00B4049B" w:rsidRPr="00B4049B" w:rsidRDefault="00B4049B" w:rsidP="00B4049B">
      <w:pPr>
        <w:autoSpaceDE w:val="0"/>
        <w:ind w:firstLine="709"/>
        <w:rPr>
          <w:rFonts w:ascii="Times New Roman" w:hAnsi="Times New Roman"/>
          <w:lang w:eastAsia="ar-SA"/>
        </w:rPr>
      </w:pPr>
      <w:r w:rsidRPr="00B4049B">
        <w:rPr>
          <w:rFonts w:ascii="Times New Roman" w:hAnsi="Times New Roman"/>
          <w:lang w:eastAsia="ar-SA"/>
        </w:rPr>
        <w:t>Понедельник, четверг: 8:00-17:00, перерыв: 12:00-12-45;</w:t>
      </w:r>
    </w:p>
    <w:p w:rsidR="00B4049B" w:rsidRPr="00B4049B" w:rsidRDefault="00B4049B" w:rsidP="00B4049B">
      <w:pPr>
        <w:autoSpaceDE w:val="0"/>
        <w:ind w:firstLine="709"/>
        <w:rPr>
          <w:rFonts w:ascii="Times New Roman" w:hAnsi="Times New Roman"/>
          <w:lang w:eastAsia="ar-SA"/>
        </w:rPr>
      </w:pPr>
      <w:r w:rsidRPr="00B4049B">
        <w:rPr>
          <w:rFonts w:ascii="Times New Roman" w:hAnsi="Times New Roman"/>
          <w:lang w:eastAsia="ar-SA"/>
        </w:rPr>
        <w:t>пятница: 8:00-16: 45, перерыв: 12:00-12-45;</w:t>
      </w:r>
    </w:p>
    <w:p w:rsidR="00B4049B" w:rsidRPr="00B4049B" w:rsidRDefault="00B4049B" w:rsidP="00B4049B">
      <w:pPr>
        <w:autoSpaceDE w:val="0"/>
        <w:autoSpaceDN w:val="0"/>
        <w:adjustRightInd w:val="0"/>
        <w:ind w:firstLine="709"/>
        <w:rPr>
          <w:rFonts w:ascii="Times New Roman" w:hAnsi="Times New Roman"/>
          <w:lang w:eastAsia="ar-SA"/>
        </w:rPr>
      </w:pPr>
      <w:r w:rsidRPr="00B4049B">
        <w:rPr>
          <w:rFonts w:ascii="Times New Roman" w:hAnsi="Times New Roman"/>
          <w:lang w:eastAsia="ar-SA"/>
        </w:rPr>
        <w:t>суббота, воскресенье – выходной.</w:t>
      </w:r>
    </w:p>
    <w:tbl>
      <w:tblPr>
        <w:tblW w:w="0" w:type="auto"/>
        <w:tblLook w:val="04A0" w:firstRow="1" w:lastRow="0" w:firstColumn="1" w:lastColumn="0" w:noHBand="0" w:noVBand="1"/>
      </w:tblPr>
      <w:tblGrid>
        <w:gridCol w:w="222"/>
        <w:gridCol w:w="9416"/>
      </w:tblGrid>
      <w:tr w:rsidR="00B4049B" w:rsidRPr="0000471D" w:rsidTr="00F7068C">
        <w:trPr>
          <w:trHeight w:val="14580"/>
        </w:trPr>
        <w:tc>
          <w:tcPr>
            <w:tcW w:w="236" w:type="dxa"/>
          </w:tcPr>
          <w:p w:rsidR="00B4049B" w:rsidRPr="0000471D" w:rsidRDefault="00B4049B" w:rsidP="00F7068C">
            <w:pPr>
              <w:pStyle w:val="a3"/>
              <w:tabs>
                <w:tab w:val="left" w:pos="1276"/>
              </w:tabs>
              <w:autoSpaceDE w:val="0"/>
              <w:autoSpaceDN w:val="0"/>
              <w:adjustRightInd w:val="0"/>
              <w:ind w:left="0" w:firstLine="0"/>
              <w:rPr>
                <w:rFonts w:cs="Arial"/>
              </w:rPr>
            </w:pPr>
            <w:r w:rsidRPr="0000471D">
              <w:rPr>
                <w:rFonts w:cs="Arial"/>
                <w:lang w:eastAsia="ar-SA"/>
              </w:rPr>
              <w:lastRenderedPageBreak/>
              <w:br w:type="page"/>
            </w:r>
            <w:r w:rsidRPr="0000471D">
              <w:rPr>
                <w:rFonts w:cs="Arial"/>
              </w:rPr>
              <w:br w:type="page"/>
            </w:r>
            <w:r w:rsidRPr="0000471D">
              <w:rPr>
                <w:rFonts w:cs="Arial"/>
              </w:rPr>
              <w:br w:type="page"/>
            </w:r>
            <w:r w:rsidRPr="0000471D">
              <w:rPr>
                <w:rFonts w:cs="Arial"/>
              </w:rPr>
              <w:br w:type="page"/>
            </w:r>
            <w:r w:rsidRPr="0000471D">
              <w:rPr>
                <w:rFonts w:cs="Arial"/>
              </w:rPr>
              <w:br w:type="page"/>
            </w:r>
            <w:r w:rsidRPr="0000471D">
              <w:rPr>
                <w:rFonts w:cs="Arial"/>
                <w:lang w:eastAsia="ar-SA"/>
              </w:rPr>
              <w:br w:type="page"/>
            </w:r>
          </w:p>
        </w:tc>
        <w:tc>
          <w:tcPr>
            <w:tcW w:w="9618" w:type="dxa"/>
          </w:tcPr>
          <w:p w:rsidR="00B4049B" w:rsidRPr="0000471D" w:rsidRDefault="00B4049B" w:rsidP="00F7068C">
            <w:pPr>
              <w:pStyle w:val="a3"/>
              <w:tabs>
                <w:tab w:val="left" w:pos="1276"/>
              </w:tabs>
              <w:autoSpaceDE w:val="0"/>
              <w:autoSpaceDN w:val="0"/>
              <w:adjustRightInd w:val="0"/>
              <w:ind w:left="0" w:firstLine="0"/>
              <w:jc w:val="right"/>
              <w:rPr>
                <w:rFonts w:cs="Arial"/>
              </w:rPr>
            </w:pPr>
            <w:r w:rsidRPr="0000471D">
              <w:rPr>
                <w:rFonts w:cs="Arial"/>
              </w:rPr>
              <w:t>Приложение № 2</w:t>
            </w:r>
          </w:p>
          <w:p w:rsidR="00B4049B" w:rsidRPr="0000471D" w:rsidRDefault="00B4049B" w:rsidP="00F7068C">
            <w:pPr>
              <w:autoSpaceDE w:val="0"/>
              <w:autoSpaceDN w:val="0"/>
              <w:adjustRightInd w:val="0"/>
              <w:ind w:firstLine="0"/>
              <w:jc w:val="right"/>
              <w:rPr>
                <w:rFonts w:cs="Arial"/>
              </w:rPr>
            </w:pPr>
            <w:r w:rsidRPr="0000471D">
              <w:rPr>
                <w:rFonts w:cs="Arial"/>
              </w:rPr>
              <w:t>к административному регламенту</w:t>
            </w:r>
          </w:p>
          <w:p w:rsidR="00B4049B" w:rsidRPr="0000471D" w:rsidRDefault="00B4049B" w:rsidP="00F7068C">
            <w:pPr>
              <w:pStyle w:val="a3"/>
              <w:tabs>
                <w:tab w:val="left" w:pos="1276"/>
              </w:tabs>
              <w:autoSpaceDE w:val="0"/>
              <w:autoSpaceDN w:val="0"/>
              <w:adjustRightInd w:val="0"/>
              <w:ind w:left="0" w:firstLine="0"/>
              <w:rPr>
                <w:rFonts w:cs="Arial"/>
              </w:rPr>
            </w:pP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В администрацию городского поселения – город Богучар</w:t>
            </w:r>
          </w:p>
          <w:p w:rsidR="00B4049B" w:rsidRPr="0000471D" w:rsidRDefault="00B4049B" w:rsidP="00F7068C">
            <w:pPr>
              <w:pStyle w:val="ConsPlusNonformat"/>
              <w:jc w:val="both"/>
              <w:rPr>
                <w:rFonts w:ascii="Arial" w:hAnsi="Arial" w:cs="Arial"/>
                <w:sz w:val="24"/>
                <w:szCs w:val="24"/>
              </w:rPr>
            </w:pPr>
            <w:proofErr w:type="spellStart"/>
            <w:r w:rsidRPr="0000471D">
              <w:rPr>
                <w:rFonts w:ascii="Arial" w:hAnsi="Arial" w:cs="Arial"/>
                <w:sz w:val="24"/>
                <w:szCs w:val="24"/>
              </w:rPr>
              <w:t>Богучарского</w:t>
            </w:r>
            <w:proofErr w:type="spellEnd"/>
            <w:r w:rsidRPr="0000471D">
              <w:rPr>
                <w:rFonts w:ascii="Arial" w:hAnsi="Arial" w:cs="Arial"/>
                <w:sz w:val="24"/>
                <w:szCs w:val="24"/>
              </w:rPr>
              <w:t xml:space="preserve"> муниципального района</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Воронежской области</w:t>
            </w:r>
          </w:p>
          <w:p w:rsidR="00B4049B" w:rsidRPr="0000471D" w:rsidRDefault="00B4049B" w:rsidP="00F7068C">
            <w:pPr>
              <w:pStyle w:val="ConsPlusNonformat"/>
              <w:jc w:val="both"/>
              <w:rPr>
                <w:rFonts w:ascii="Arial" w:hAnsi="Arial" w:cs="Arial"/>
                <w:sz w:val="24"/>
                <w:szCs w:val="24"/>
              </w:rPr>
            </w:pP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Заявление</w:t>
            </w:r>
          </w:p>
          <w:p w:rsidR="00B4049B" w:rsidRPr="0000471D" w:rsidRDefault="00B4049B" w:rsidP="00F7068C">
            <w:pPr>
              <w:pStyle w:val="ConsPlusNonformat"/>
              <w:jc w:val="both"/>
              <w:rPr>
                <w:rFonts w:ascii="Arial" w:hAnsi="Arial" w:cs="Arial"/>
                <w:sz w:val="24"/>
                <w:szCs w:val="24"/>
              </w:rPr>
            </w:pP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 xml:space="preserve">Прошу заключить договор аренды (безвозмездного пользования) недвижимого имущества, находящегося в собственности городского поселения - город Богучар </w:t>
            </w:r>
            <w:proofErr w:type="spellStart"/>
            <w:r w:rsidRPr="0000471D">
              <w:rPr>
                <w:rFonts w:ascii="Arial" w:hAnsi="Arial" w:cs="Arial"/>
                <w:sz w:val="24"/>
                <w:szCs w:val="24"/>
              </w:rPr>
              <w:t>Богучарского</w:t>
            </w:r>
            <w:proofErr w:type="spellEnd"/>
            <w:r w:rsidRPr="0000471D">
              <w:rPr>
                <w:rFonts w:ascii="Arial" w:hAnsi="Arial" w:cs="Arial"/>
                <w:sz w:val="24"/>
                <w:szCs w:val="24"/>
              </w:rPr>
              <w:t xml:space="preserve"> муниципального образования, являющегося нежилым помещением (зданием, сооружением), расположенным по адресу: 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______________________________________________________________________</w:t>
            </w:r>
          </w:p>
          <w:p w:rsidR="00B4049B" w:rsidRPr="0000471D" w:rsidRDefault="00B4049B" w:rsidP="00F7068C">
            <w:pPr>
              <w:pStyle w:val="ConsPlusNonformat"/>
              <w:jc w:val="both"/>
              <w:rPr>
                <w:rFonts w:ascii="Arial" w:hAnsi="Arial" w:cs="Arial"/>
                <w:sz w:val="24"/>
                <w:szCs w:val="24"/>
              </w:rPr>
            </w:pPr>
            <w:r>
              <w:rPr>
                <w:rFonts w:ascii="Arial" w:hAnsi="Arial" w:cs="Arial"/>
                <w:sz w:val="24"/>
                <w:szCs w:val="24"/>
              </w:rPr>
              <w:t xml:space="preserve"> </w:t>
            </w:r>
            <w:r w:rsidRPr="0000471D">
              <w:rPr>
                <w:rFonts w:ascii="Arial" w:hAnsi="Arial" w:cs="Arial"/>
                <w:sz w:val="24"/>
                <w:szCs w:val="24"/>
              </w:rPr>
              <w:t>(адрес помещения)</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Техническая характеристика:</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общая площадь _____________ кв. м, в том числе: этаж ____________ кв. м;</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___________ (№ на плане), подвал ____________ кв. м __________ (№ на плане)</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Цель использования помещения: 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______________________________________________________________________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Заявитель ____________________________________________________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(полное наименование юридического лица,</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______________________________________________________________________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сокращенное наименование юридического лица)</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ИНН 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 xml:space="preserve">Почтовый адрес юридического лица с указанием почтового индекса: </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________________________________________________________________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_________________________________________________________________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_________________________________________________________________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Юридический адрес юридического лица с указанием почтового индекса:</w:t>
            </w:r>
            <w:r>
              <w:rPr>
                <w:rFonts w:ascii="Arial" w:hAnsi="Arial" w:cs="Arial"/>
                <w:sz w:val="24"/>
                <w:szCs w:val="24"/>
              </w:rPr>
              <w:t xml:space="preserve"> </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_________________________________________________________________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_________________________________________________________________</w:t>
            </w:r>
            <w:r>
              <w:rPr>
                <w:rFonts w:ascii="Arial" w:hAnsi="Arial" w:cs="Arial"/>
                <w:sz w:val="24"/>
                <w:szCs w:val="24"/>
              </w:rPr>
              <w:t xml:space="preserve"> </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Банковские реквизиты:</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наименование банка 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 xml:space="preserve"> БИК ____________________________________________________________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корр. счет _______________________________________________________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расчетный счет 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телефон офиса ______________, телефон бухгалтерии 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В лице __________________________________________________________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(Ф.И.О. полностью, должность)</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Основание _______________________________________________________</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(Устав, положение, свидетельство)</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Заявитель _________________________________ _____________________</w:t>
            </w:r>
          </w:p>
          <w:p w:rsidR="00B4049B" w:rsidRPr="0000471D" w:rsidRDefault="00B4049B" w:rsidP="00F7068C">
            <w:pPr>
              <w:pStyle w:val="ConsPlusNonformat"/>
              <w:jc w:val="both"/>
              <w:rPr>
                <w:rFonts w:ascii="Arial" w:hAnsi="Arial" w:cs="Arial"/>
                <w:sz w:val="24"/>
                <w:szCs w:val="24"/>
              </w:rPr>
            </w:pPr>
            <w:r>
              <w:rPr>
                <w:rFonts w:ascii="Arial" w:hAnsi="Arial" w:cs="Arial"/>
                <w:sz w:val="24"/>
                <w:szCs w:val="24"/>
              </w:rPr>
              <w:t xml:space="preserve"> </w:t>
            </w:r>
            <w:r w:rsidRPr="0000471D">
              <w:rPr>
                <w:rFonts w:ascii="Arial" w:hAnsi="Arial" w:cs="Arial"/>
                <w:sz w:val="24"/>
                <w:szCs w:val="24"/>
              </w:rPr>
              <w:t>(Ф.И.О., должность)</w:t>
            </w:r>
            <w:r>
              <w:rPr>
                <w:rFonts w:ascii="Arial" w:hAnsi="Arial" w:cs="Arial"/>
                <w:sz w:val="24"/>
                <w:szCs w:val="24"/>
              </w:rPr>
              <w:t xml:space="preserve"> </w:t>
            </w:r>
            <w:r w:rsidRPr="0000471D">
              <w:rPr>
                <w:rFonts w:ascii="Arial" w:hAnsi="Arial" w:cs="Arial"/>
                <w:sz w:val="24"/>
                <w:szCs w:val="24"/>
              </w:rPr>
              <w:t>(подпись)</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М.П.</w:t>
            </w:r>
          </w:p>
          <w:p w:rsidR="00B4049B" w:rsidRPr="0000471D" w:rsidRDefault="00B4049B" w:rsidP="00F7068C">
            <w:pPr>
              <w:pStyle w:val="ConsPlusNonformat"/>
              <w:jc w:val="both"/>
              <w:rPr>
                <w:rFonts w:ascii="Arial" w:hAnsi="Arial" w:cs="Arial"/>
                <w:sz w:val="24"/>
                <w:szCs w:val="24"/>
              </w:rPr>
            </w:pP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lastRenderedPageBreak/>
              <w:t>Результат муниципальной услуги выдать следующим способом:</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 xml:space="preserve">посредством личного обращения в администрацию городского поселения – город Богучар </w:t>
            </w:r>
            <w:proofErr w:type="spellStart"/>
            <w:r w:rsidRPr="0000471D">
              <w:rPr>
                <w:rFonts w:ascii="Arial" w:hAnsi="Arial" w:cs="Arial"/>
                <w:sz w:val="24"/>
                <w:szCs w:val="24"/>
              </w:rPr>
              <w:t>Богучарского</w:t>
            </w:r>
            <w:proofErr w:type="spellEnd"/>
            <w:r w:rsidRPr="0000471D">
              <w:rPr>
                <w:rFonts w:ascii="Arial" w:hAnsi="Arial" w:cs="Arial"/>
                <w:sz w:val="24"/>
                <w:szCs w:val="24"/>
              </w:rPr>
              <w:t xml:space="preserve"> муниципального района Воронежской области:</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в форме электронного документа</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в форме документа на бумажном носителе</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почтовым</w:t>
            </w:r>
            <w:r>
              <w:rPr>
                <w:rFonts w:ascii="Arial" w:hAnsi="Arial" w:cs="Arial"/>
                <w:sz w:val="24"/>
                <w:szCs w:val="24"/>
              </w:rPr>
              <w:t xml:space="preserve"> </w:t>
            </w:r>
            <w:r w:rsidRPr="0000471D">
              <w:rPr>
                <w:rFonts w:ascii="Arial" w:hAnsi="Arial" w:cs="Arial"/>
                <w:sz w:val="24"/>
                <w:szCs w:val="24"/>
              </w:rPr>
              <w:t>отправлением</w:t>
            </w:r>
            <w:r>
              <w:rPr>
                <w:rFonts w:ascii="Arial" w:hAnsi="Arial" w:cs="Arial"/>
                <w:sz w:val="24"/>
                <w:szCs w:val="24"/>
              </w:rPr>
              <w:t xml:space="preserve"> </w:t>
            </w:r>
            <w:r w:rsidRPr="0000471D">
              <w:rPr>
                <w:rFonts w:ascii="Arial" w:hAnsi="Arial" w:cs="Arial"/>
                <w:sz w:val="24"/>
                <w:szCs w:val="24"/>
              </w:rPr>
              <w:t>на</w:t>
            </w:r>
            <w:r>
              <w:rPr>
                <w:rFonts w:ascii="Arial" w:hAnsi="Arial" w:cs="Arial"/>
                <w:sz w:val="24"/>
                <w:szCs w:val="24"/>
              </w:rPr>
              <w:t xml:space="preserve"> </w:t>
            </w:r>
            <w:r w:rsidRPr="0000471D">
              <w:rPr>
                <w:rFonts w:ascii="Arial" w:hAnsi="Arial" w:cs="Arial"/>
                <w:sz w:val="24"/>
                <w:szCs w:val="24"/>
              </w:rPr>
              <w:t>адрес,</w:t>
            </w:r>
            <w:r>
              <w:rPr>
                <w:rFonts w:ascii="Arial" w:hAnsi="Arial" w:cs="Arial"/>
                <w:sz w:val="24"/>
                <w:szCs w:val="24"/>
              </w:rPr>
              <w:t xml:space="preserve"> </w:t>
            </w:r>
            <w:r w:rsidRPr="0000471D">
              <w:rPr>
                <w:rFonts w:ascii="Arial" w:hAnsi="Arial" w:cs="Arial"/>
                <w:sz w:val="24"/>
                <w:szCs w:val="24"/>
              </w:rPr>
              <w:t>указанный</w:t>
            </w:r>
            <w:r>
              <w:rPr>
                <w:rFonts w:ascii="Arial" w:hAnsi="Arial" w:cs="Arial"/>
                <w:sz w:val="24"/>
                <w:szCs w:val="24"/>
              </w:rPr>
              <w:t xml:space="preserve"> </w:t>
            </w:r>
            <w:r w:rsidRPr="0000471D">
              <w:rPr>
                <w:rFonts w:ascii="Arial" w:hAnsi="Arial" w:cs="Arial"/>
                <w:sz w:val="24"/>
                <w:szCs w:val="24"/>
              </w:rPr>
              <w:t>в</w:t>
            </w:r>
            <w:r>
              <w:rPr>
                <w:rFonts w:ascii="Arial" w:hAnsi="Arial" w:cs="Arial"/>
                <w:sz w:val="24"/>
                <w:szCs w:val="24"/>
              </w:rPr>
              <w:t xml:space="preserve"> </w:t>
            </w:r>
            <w:r w:rsidRPr="0000471D">
              <w:rPr>
                <w:rFonts w:ascii="Arial" w:hAnsi="Arial" w:cs="Arial"/>
                <w:sz w:val="24"/>
                <w:szCs w:val="24"/>
              </w:rPr>
              <w:t>заявлении (только</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на бумажном носителе)</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отправлением</w:t>
            </w:r>
            <w:r>
              <w:rPr>
                <w:rFonts w:ascii="Arial" w:hAnsi="Arial" w:cs="Arial"/>
                <w:sz w:val="24"/>
                <w:szCs w:val="24"/>
              </w:rPr>
              <w:t xml:space="preserve"> </w:t>
            </w:r>
            <w:r w:rsidRPr="0000471D">
              <w:rPr>
                <w:rFonts w:ascii="Arial" w:hAnsi="Arial" w:cs="Arial"/>
                <w:sz w:val="24"/>
                <w:szCs w:val="24"/>
              </w:rPr>
              <w:t>по</w:t>
            </w:r>
            <w:r>
              <w:rPr>
                <w:rFonts w:ascii="Arial" w:hAnsi="Arial" w:cs="Arial"/>
                <w:sz w:val="24"/>
                <w:szCs w:val="24"/>
              </w:rPr>
              <w:t xml:space="preserve"> </w:t>
            </w:r>
            <w:r w:rsidRPr="0000471D">
              <w:rPr>
                <w:rFonts w:ascii="Arial" w:hAnsi="Arial" w:cs="Arial"/>
                <w:sz w:val="24"/>
                <w:szCs w:val="24"/>
              </w:rPr>
              <w:t>электронной почте (в форме электронного документа и только в случаях, прямо предусмотренных в действующих нормативных правовых актах)</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посредством</w:t>
            </w:r>
            <w:r>
              <w:rPr>
                <w:rFonts w:ascii="Arial" w:hAnsi="Arial" w:cs="Arial"/>
                <w:sz w:val="24"/>
                <w:szCs w:val="24"/>
              </w:rPr>
              <w:t xml:space="preserve"> </w:t>
            </w:r>
            <w:r w:rsidRPr="0000471D">
              <w:rPr>
                <w:rFonts w:ascii="Arial" w:hAnsi="Arial" w:cs="Arial"/>
                <w:sz w:val="24"/>
                <w:szCs w:val="24"/>
              </w:rPr>
              <w:t>личного</w:t>
            </w:r>
            <w:r>
              <w:rPr>
                <w:rFonts w:ascii="Arial" w:hAnsi="Arial" w:cs="Arial"/>
                <w:sz w:val="24"/>
                <w:szCs w:val="24"/>
              </w:rPr>
              <w:t xml:space="preserve"> </w:t>
            </w:r>
            <w:r w:rsidRPr="0000471D">
              <w:rPr>
                <w:rFonts w:ascii="Arial" w:hAnsi="Arial" w:cs="Arial"/>
                <w:sz w:val="24"/>
                <w:szCs w:val="24"/>
              </w:rPr>
              <w:t>обращения в многофункциональный центр (только</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на бумажном носителе)</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посредством</w:t>
            </w:r>
            <w:r>
              <w:rPr>
                <w:rFonts w:ascii="Arial" w:hAnsi="Arial" w:cs="Arial"/>
                <w:sz w:val="24"/>
                <w:szCs w:val="24"/>
              </w:rPr>
              <w:t xml:space="preserve"> </w:t>
            </w:r>
            <w:r w:rsidRPr="0000471D">
              <w:rPr>
                <w:rFonts w:ascii="Arial" w:hAnsi="Arial" w:cs="Arial"/>
                <w:sz w:val="24"/>
                <w:szCs w:val="24"/>
              </w:rPr>
              <w:t>направления</w:t>
            </w:r>
            <w:r>
              <w:rPr>
                <w:rFonts w:ascii="Arial" w:hAnsi="Arial" w:cs="Arial"/>
                <w:sz w:val="24"/>
                <w:szCs w:val="24"/>
              </w:rPr>
              <w:t xml:space="preserve"> </w:t>
            </w:r>
            <w:r w:rsidRPr="0000471D">
              <w:rPr>
                <w:rFonts w:ascii="Arial" w:hAnsi="Arial" w:cs="Arial"/>
                <w:sz w:val="24"/>
                <w:szCs w:val="24"/>
              </w:rPr>
              <w:t>через</w:t>
            </w:r>
            <w:r>
              <w:rPr>
                <w:rFonts w:ascii="Arial" w:hAnsi="Arial" w:cs="Arial"/>
                <w:sz w:val="24"/>
                <w:szCs w:val="24"/>
              </w:rPr>
              <w:t xml:space="preserve"> </w:t>
            </w:r>
            <w:r w:rsidRPr="0000471D">
              <w:rPr>
                <w:rFonts w:ascii="Arial" w:hAnsi="Arial" w:cs="Arial"/>
                <w:sz w:val="24"/>
                <w:szCs w:val="24"/>
              </w:rPr>
              <w:t>Единый</w:t>
            </w:r>
            <w:r>
              <w:rPr>
                <w:rFonts w:ascii="Arial" w:hAnsi="Arial" w:cs="Arial"/>
                <w:sz w:val="24"/>
                <w:szCs w:val="24"/>
              </w:rPr>
              <w:t xml:space="preserve"> </w:t>
            </w:r>
            <w:r w:rsidRPr="0000471D">
              <w:rPr>
                <w:rFonts w:ascii="Arial" w:hAnsi="Arial" w:cs="Arial"/>
                <w:sz w:val="24"/>
                <w:szCs w:val="24"/>
              </w:rPr>
              <w:t>портал</w:t>
            </w:r>
            <w:r>
              <w:rPr>
                <w:rFonts w:ascii="Arial" w:hAnsi="Arial" w:cs="Arial"/>
                <w:sz w:val="24"/>
                <w:szCs w:val="24"/>
              </w:rPr>
              <w:t xml:space="preserve"> </w:t>
            </w:r>
            <w:r w:rsidRPr="0000471D">
              <w:rPr>
                <w:rFonts w:ascii="Arial" w:hAnsi="Arial" w:cs="Arial"/>
                <w:sz w:val="24"/>
                <w:szCs w:val="24"/>
              </w:rPr>
              <w:t>государственных и муниципальных услуг (только в форме электронного документа)</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посредством</w:t>
            </w:r>
            <w:r>
              <w:rPr>
                <w:rFonts w:ascii="Arial" w:hAnsi="Arial" w:cs="Arial"/>
                <w:sz w:val="24"/>
                <w:szCs w:val="24"/>
              </w:rPr>
              <w:t xml:space="preserve"> </w:t>
            </w:r>
            <w:r w:rsidRPr="0000471D">
              <w:rPr>
                <w:rFonts w:ascii="Arial" w:hAnsi="Arial" w:cs="Arial"/>
                <w:sz w:val="24"/>
                <w:szCs w:val="24"/>
              </w:rPr>
              <w:t>направления</w:t>
            </w:r>
            <w:r>
              <w:rPr>
                <w:rFonts w:ascii="Arial" w:hAnsi="Arial" w:cs="Arial"/>
                <w:sz w:val="24"/>
                <w:szCs w:val="24"/>
              </w:rPr>
              <w:t xml:space="preserve"> </w:t>
            </w:r>
            <w:r w:rsidRPr="0000471D">
              <w:rPr>
                <w:rFonts w:ascii="Arial" w:hAnsi="Arial" w:cs="Arial"/>
                <w:sz w:val="24"/>
                <w:szCs w:val="24"/>
              </w:rPr>
              <w:t>через</w:t>
            </w:r>
            <w:r>
              <w:rPr>
                <w:rFonts w:ascii="Arial" w:hAnsi="Arial" w:cs="Arial"/>
                <w:sz w:val="24"/>
                <w:szCs w:val="24"/>
              </w:rPr>
              <w:t xml:space="preserve"> </w:t>
            </w:r>
            <w:r w:rsidRPr="0000471D">
              <w:rPr>
                <w:rFonts w:ascii="Arial" w:hAnsi="Arial" w:cs="Arial"/>
                <w:sz w:val="24"/>
                <w:szCs w:val="24"/>
              </w:rPr>
              <w:t>Портал</w:t>
            </w:r>
            <w:r>
              <w:rPr>
                <w:rFonts w:ascii="Arial" w:hAnsi="Arial" w:cs="Arial"/>
                <w:sz w:val="24"/>
                <w:szCs w:val="24"/>
              </w:rPr>
              <w:t xml:space="preserve"> </w:t>
            </w:r>
            <w:r w:rsidRPr="0000471D">
              <w:rPr>
                <w:rFonts w:ascii="Arial" w:hAnsi="Arial" w:cs="Arial"/>
                <w:sz w:val="24"/>
                <w:szCs w:val="24"/>
              </w:rPr>
              <w:t>государственных и муниципальных услуг (только в форме электронного документа)</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______________________________________________________________________</w:t>
            </w:r>
          </w:p>
          <w:p w:rsidR="00B4049B" w:rsidRPr="0000471D" w:rsidRDefault="00B4049B" w:rsidP="00F7068C">
            <w:pPr>
              <w:pStyle w:val="ConsPlusNonformat"/>
              <w:jc w:val="both"/>
              <w:rPr>
                <w:rFonts w:ascii="Arial" w:hAnsi="Arial" w:cs="Arial"/>
                <w:sz w:val="24"/>
                <w:szCs w:val="24"/>
              </w:rPr>
            </w:pPr>
            <w:r>
              <w:rPr>
                <w:rFonts w:ascii="Arial" w:hAnsi="Arial" w:cs="Arial"/>
                <w:sz w:val="24"/>
                <w:szCs w:val="24"/>
              </w:rPr>
              <w:t xml:space="preserve"> </w:t>
            </w:r>
            <w:r w:rsidRPr="0000471D">
              <w:rPr>
                <w:rFonts w:ascii="Arial" w:hAnsi="Arial" w:cs="Arial"/>
                <w:sz w:val="24"/>
                <w:szCs w:val="24"/>
              </w:rPr>
              <w:t>(оборотная сторона заявления)</w:t>
            </w:r>
          </w:p>
          <w:p w:rsidR="00B4049B" w:rsidRPr="0000471D" w:rsidRDefault="00B4049B" w:rsidP="00F7068C">
            <w:pPr>
              <w:pStyle w:val="ConsPlusNonformat"/>
              <w:jc w:val="both"/>
              <w:rPr>
                <w:rFonts w:ascii="Arial" w:hAnsi="Arial" w:cs="Arial"/>
                <w:sz w:val="24"/>
                <w:szCs w:val="24"/>
              </w:rPr>
            </w:pP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Отметка</w:t>
            </w:r>
            <w:r>
              <w:rPr>
                <w:rFonts w:ascii="Arial" w:hAnsi="Arial" w:cs="Arial"/>
                <w:sz w:val="24"/>
                <w:szCs w:val="24"/>
              </w:rPr>
              <w:t xml:space="preserve"> </w:t>
            </w:r>
            <w:r w:rsidRPr="0000471D">
              <w:rPr>
                <w:rFonts w:ascii="Arial" w:hAnsi="Arial" w:cs="Arial"/>
                <w:sz w:val="24"/>
                <w:szCs w:val="24"/>
              </w:rPr>
              <w:t>о</w:t>
            </w:r>
            <w:r>
              <w:rPr>
                <w:rFonts w:ascii="Arial" w:hAnsi="Arial" w:cs="Arial"/>
                <w:sz w:val="24"/>
                <w:szCs w:val="24"/>
              </w:rPr>
              <w:t xml:space="preserve"> </w:t>
            </w:r>
            <w:r w:rsidRPr="0000471D">
              <w:rPr>
                <w:rFonts w:ascii="Arial" w:hAnsi="Arial" w:cs="Arial"/>
                <w:sz w:val="24"/>
                <w:szCs w:val="24"/>
              </w:rPr>
              <w:t>комплекте</w:t>
            </w:r>
            <w:r>
              <w:rPr>
                <w:rFonts w:ascii="Arial" w:hAnsi="Arial" w:cs="Arial"/>
                <w:sz w:val="24"/>
                <w:szCs w:val="24"/>
              </w:rPr>
              <w:t xml:space="preserve"> </w:t>
            </w:r>
            <w:r w:rsidRPr="0000471D">
              <w:rPr>
                <w:rFonts w:ascii="Arial" w:hAnsi="Arial" w:cs="Arial"/>
                <w:sz w:val="24"/>
                <w:szCs w:val="24"/>
              </w:rPr>
              <w:t>документов</w:t>
            </w:r>
            <w:r>
              <w:rPr>
                <w:rFonts w:ascii="Arial" w:hAnsi="Arial" w:cs="Arial"/>
                <w:sz w:val="24"/>
                <w:szCs w:val="24"/>
              </w:rPr>
              <w:t xml:space="preserve"> </w:t>
            </w:r>
            <w:r w:rsidRPr="0000471D">
              <w:rPr>
                <w:rFonts w:ascii="Arial" w:hAnsi="Arial" w:cs="Arial"/>
                <w:sz w:val="24"/>
                <w:szCs w:val="24"/>
              </w:rPr>
              <w:t>(проставляется</w:t>
            </w:r>
            <w:r>
              <w:rPr>
                <w:rFonts w:ascii="Arial" w:hAnsi="Arial" w:cs="Arial"/>
                <w:sz w:val="24"/>
                <w:szCs w:val="24"/>
              </w:rPr>
              <w:t xml:space="preserve"> </w:t>
            </w:r>
            <w:r w:rsidRPr="0000471D">
              <w:rPr>
                <w:rFonts w:ascii="Arial" w:hAnsi="Arial" w:cs="Arial"/>
                <w:sz w:val="24"/>
                <w:szCs w:val="24"/>
              </w:rPr>
              <w:t>в</w:t>
            </w:r>
            <w:r>
              <w:rPr>
                <w:rFonts w:ascii="Arial" w:hAnsi="Arial" w:cs="Arial"/>
                <w:sz w:val="24"/>
                <w:szCs w:val="24"/>
              </w:rPr>
              <w:t xml:space="preserve"> </w:t>
            </w:r>
            <w:r w:rsidRPr="0000471D">
              <w:rPr>
                <w:rFonts w:ascii="Arial" w:hAnsi="Arial" w:cs="Arial"/>
                <w:sz w:val="24"/>
                <w:szCs w:val="24"/>
              </w:rPr>
              <w:t>случае отсутствия</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одного</w:t>
            </w:r>
            <w:r>
              <w:rPr>
                <w:rFonts w:ascii="Arial" w:hAnsi="Arial" w:cs="Arial"/>
                <w:sz w:val="24"/>
                <w:szCs w:val="24"/>
              </w:rPr>
              <w:t xml:space="preserve"> </w:t>
            </w:r>
            <w:r w:rsidRPr="0000471D">
              <w:rPr>
                <w:rFonts w:ascii="Arial" w:hAnsi="Arial" w:cs="Arial"/>
                <w:sz w:val="24"/>
                <w:szCs w:val="24"/>
              </w:rPr>
              <w:t>или</w:t>
            </w:r>
            <w:r>
              <w:rPr>
                <w:rFonts w:ascii="Arial" w:hAnsi="Arial" w:cs="Arial"/>
                <w:sz w:val="24"/>
                <w:szCs w:val="24"/>
              </w:rPr>
              <w:t xml:space="preserve"> </w:t>
            </w:r>
            <w:r w:rsidRPr="0000471D">
              <w:rPr>
                <w:rFonts w:ascii="Arial" w:hAnsi="Arial" w:cs="Arial"/>
                <w:sz w:val="24"/>
                <w:szCs w:val="24"/>
              </w:rPr>
              <w:t>более</w:t>
            </w:r>
            <w:r>
              <w:rPr>
                <w:rFonts w:ascii="Arial" w:hAnsi="Arial" w:cs="Arial"/>
                <w:sz w:val="24"/>
                <w:szCs w:val="24"/>
              </w:rPr>
              <w:t xml:space="preserve"> </w:t>
            </w:r>
            <w:r w:rsidRPr="0000471D">
              <w:rPr>
                <w:rFonts w:ascii="Arial" w:hAnsi="Arial" w:cs="Arial"/>
                <w:sz w:val="24"/>
                <w:szCs w:val="24"/>
              </w:rPr>
              <w:t>документов,</w:t>
            </w:r>
            <w:r>
              <w:rPr>
                <w:rFonts w:ascii="Arial" w:hAnsi="Arial" w:cs="Arial"/>
                <w:sz w:val="24"/>
                <w:szCs w:val="24"/>
              </w:rPr>
              <w:t xml:space="preserve"> </w:t>
            </w:r>
            <w:r w:rsidRPr="0000471D">
              <w:rPr>
                <w:rFonts w:ascii="Arial" w:hAnsi="Arial" w:cs="Arial"/>
                <w:sz w:val="24"/>
                <w:szCs w:val="24"/>
              </w:rPr>
              <w:t>не</w:t>
            </w:r>
            <w:r>
              <w:rPr>
                <w:rFonts w:ascii="Arial" w:hAnsi="Arial" w:cs="Arial"/>
                <w:sz w:val="24"/>
                <w:szCs w:val="24"/>
              </w:rPr>
              <w:t xml:space="preserve"> </w:t>
            </w:r>
            <w:r w:rsidRPr="0000471D">
              <w:rPr>
                <w:rFonts w:ascii="Arial" w:hAnsi="Arial" w:cs="Arial"/>
                <w:sz w:val="24"/>
                <w:szCs w:val="24"/>
              </w:rPr>
              <w:t>находящихся</w:t>
            </w:r>
            <w:r>
              <w:rPr>
                <w:rFonts w:ascii="Arial" w:hAnsi="Arial" w:cs="Arial"/>
                <w:sz w:val="24"/>
                <w:szCs w:val="24"/>
              </w:rPr>
              <w:t xml:space="preserve"> </w:t>
            </w:r>
            <w:r w:rsidRPr="0000471D">
              <w:rPr>
                <w:rFonts w:ascii="Arial" w:hAnsi="Arial" w:cs="Arial"/>
                <w:sz w:val="24"/>
                <w:szCs w:val="24"/>
              </w:rPr>
              <w:t>в</w:t>
            </w:r>
            <w:r>
              <w:rPr>
                <w:rFonts w:ascii="Arial" w:hAnsi="Arial" w:cs="Arial"/>
                <w:sz w:val="24"/>
                <w:szCs w:val="24"/>
              </w:rPr>
              <w:t xml:space="preserve"> </w:t>
            </w:r>
            <w:r w:rsidRPr="0000471D">
              <w:rPr>
                <w:rFonts w:ascii="Arial" w:hAnsi="Arial" w:cs="Arial"/>
                <w:sz w:val="24"/>
                <w:szCs w:val="24"/>
              </w:rPr>
              <w:t>распоряжении</w:t>
            </w:r>
            <w:r>
              <w:rPr>
                <w:rFonts w:ascii="Arial" w:hAnsi="Arial" w:cs="Arial"/>
                <w:sz w:val="24"/>
                <w:szCs w:val="24"/>
              </w:rPr>
              <w:t xml:space="preserve"> </w:t>
            </w:r>
            <w:r w:rsidRPr="0000471D">
              <w:rPr>
                <w:rFonts w:ascii="Arial" w:hAnsi="Arial" w:cs="Arial"/>
                <w:sz w:val="24"/>
                <w:szCs w:val="24"/>
              </w:rPr>
              <w:t>органов,</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предоставляющих</w:t>
            </w:r>
            <w:r>
              <w:rPr>
                <w:rFonts w:ascii="Arial" w:hAnsi="Arial" w:cs="Arial"/>
                <w:sz w:val="24"/>
                <w:szCs w:val="24"/>
              </w:rPr>
              <w:t xml:space="preserve"> </w:t>
            </w:r>
            <w:r w:rsidRPr="0000471D">
              <w:rPr>
                <w:rFonts w:ascii="Arial" w:hAnsi="Arial" w:cs="Arial"/>
                <w:sz w:val="24"/>
                <w:szCs w:val="24"/>
              </w:rPr>
              <w:t>государственные</w:t>
            </w:r>
            <w:r>
              <w:rPr>
                <w:rFonts w:ascii="Arial" w:hAnsi="Arial" w:cs="Arial"/>
                <w:sz w:val="24"/>
                <w:szCs w:val="24"/>
              </w:rPr>
              <w:t xml:space="preserve"> </w:t>
            </w:r>
            <w:r w:rsidRPr="0000471D">
              <w:rPr>
                <w:rFonts w:ascii="Arial" w:hAnsi="Arial" w:cs="Arial"/>
                <w:sz w:val="24"/>
                <w:szCs w:val="24"/>
              </w:rPr>
              <w:t>или</w:t>
            </w:r>
            <w:r>
              <w:rPr>
                <w:rFonts w:ascii="Arial" w:hAnsi="Arial" w:cs="Arial"/>
                <w:sz w:val="24"/>
                <w:szCs w:val="24"/>
              </w:rPr>
              <w:t xml:space="preserve"> </w:t>
            </w:r>
            <w:r w:rsidRPr="0000471D">
              <w:rPr>
                <w:rFonts w:ascii="Arial" w:hAnsi="Arial" w:cs="Arial"/>
                <w:sz w:val="24"/>
                <w:szCs w:val="24"/>
              </w:rPr>
              <w:t>муниципальные</w:t>
            </w:r>
            <w:r>
              <w:rPr>
                <w:rFonts w:ascii="Arial" w:hAnsi="Arial" w:cs="Arial"/>
                <w:sz w:val="24"/>
                <w:szCs w:val="24"/>
              </w:rPr>
              <w:t xml:space="preserve"> </w:t>
            </w:r>
            <w:r w:rsidRPr="0000471D">
              <w:rPr>
                <w:rFonts w:ascii="Arial" w:hAnsi="Arial" w:cs="Arial"/>
                <w:sz w:val="24"/>
                <w:szCs w:val="24"/>
              </w:rPr>
              <w:t>услуги,</w:t>
            </w:r>
            <w:r>
              <w:rPr>
                <w:rFonts w:ascii="Arial" w:hAnsi="Arial" w:cs="Arial"/>
                <w:sz w:val="24"/>
                <w:szCs w:val="24"/>
              </w:rPr>
              <w:t xml:space="preserve"> </w:t>
            </w:r>
            <w:r w:rsidRPr="0000471D">
              <w:rPr>
                <w:rFonts w:ascii="Arial" w:hAnsi="Arial" w:cs="Arial"/>
                <w:sz w:val="24"/>
                <w:szCs w:val="24"/>
              </w:rPr>
              <w:t>либо</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подведомственных</w:t>
            </w:r>
            <w:r>
              <w:rPr>
                <w:rFonts w:ascii="Arial" w:hAnsi="Arial" w:cs="Arial"/>
                <w:sz w:val="24"/>
                <w:szCs w:val="24"/>
              </w:rPr>
              <w:t xml:space="preserve"> </w:t>
            </w:r>
            <w:r w:rsidRPr="0000471D">
              <w:rPr>
                <w:rFonts w:ascii="Arial" w:hAnsi="Arial" w:cs="Arial"/>
                <w:sz w:val="24"/>
                <w:szCs w:val="24"/>
              </w:rPr>
              <w:t>органам</w:t>
            </w:r>
            <w:r>
              <w:rPr>
                <w:rFonts w:ascii="Arial" w:hAnsi="Arial" w:cs="Arial"/>
                <w:sz w:val="24"/>
                <w:szCs w:val="24"/>
              </w:rPr>
              <w:t xml:space="preserve"> </w:t>
            </w:r>
            <w:r w:rsidRPr="0000471D">
              <w:rPr>
                <w:rFonts w:ascii="Arial" w:hAnsi="Arial" w:cs="Arial"/>
                <w:sz w:val="24"/>
                <w:szCs w:val="24"/>
              </w:rPr>
              <w:t>государственной</w:t>
            </w:r>
            <w:r>
              <w:rPr>
                <w:rFonts w:ascii="Arial" w:hAnsi="Arial" w:cs="Arial"/>
                <w:sz w:val="24"/>
                <w:szCs w:val="24"/>
              </w:rPr>
              <w:t xml:space="preserve"> </w:t>
            </w:r>
            <w:r w:rsidRPr="0000471D">
              <w:rPr>
                <w:rFonts w:ascii="Arial" w:hAnsi="Arial" w:cs="Arial"/>
                <w:sz w:val="24"/>
                <w:szCs w:val="24"/>
              </w:rPr>
              <w:t>власти</w:t>
            </w:r>
            <w:r>
              <w:rPr>
                <w:rFonts w:ascii="Arial" w:hAnsi="Arial" w:cs="Arial"/>
                <w:sz w:val="24"/>
                <w:szCs w:val="24"/>
              </w:rPr>
              <w:t xml:space="preserve"> </w:t>
            </w:r>
            <w:r w:rsidRPr="0000471D">
              <w:rPr>
                <w:rFonts w:ascii="Arial" w:hAnsi="Arial" w:cs="Arial"/>
                <w:sz w:val="24"/>
                <w:szCs w:val="24"/>
              </w:rPr>
              <w:t>или</w:t>
            </w:r>
            <w:r>
              <w:rPr>
                <w:rFonts w:ascii="Arial" w:hAnsi="Arial" w:cs="Arial"/>
                <w:sz w:val="24"/>
                <w:szCs w:val="24"/>
              </w:rPr>
              <w:t xml:space="preserve"> </w:t>
            </w:r>
            <w:r w:rsidRPr="0000471D">
              <w:rPr>
                <w:rFonts w:ascii="Arial" w:hAnsi="Arial" w:cs="Arial"/>
                <w:sz w:val="24"/>
                <w:szCs w:val="24"/>
              </w:rPr>
              <w:t>органам</w:t>
            </w:r>
            <w:r>
              <w:rPr>
                <w:rFonts w:ascii="Arial" w:hAnsi="Arial" w:cs="Arial"/>
                <w:sz w:val="24"/>
                <w:szCs w:val="24"/>
              </w:rPr>
              <w:t xml:space="preserve"> </w:t>
            </w:r>
            <w:r w:rsidRPr="0000471D">
              <w:rPr>
                <w:rFonts w:ascii="Arial" w:hAnsi="Arial" w:cs="Arial"/>
                <w:sz w:val="24"/>
                <w:szCs w:val="24"/>
              </w:rPr>
              <w:t>местного</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самоуправления</w:t>
            </w:r>
            <w:r>
              <w:rPr>
                <w:rFonts w:ascii="Arial" w:hAnsi="Arial" w:cs="Arial"/>
                <w:sz w:val="24"/>
                <w:szCs w:val="24"/>
              </w:rPr>
              <w:t xml:space="preserve"> </w:t>
            </w:r>
            <w:r w:rsidRPr="0000471D">
              <w:rPr>
                <w:rFonts w:ascii="Arial" w:hAnsi="Arial" w:cs="Arial"/>
                <w:sz w:val="24"/>
                <w:szCs w:val="24"/>
              </w:rPr>
              <w:t>организаций,</w:t>
            </w:r>
            <w:r>
              <w:rPr>
                <w:rFonts w:ascii="Arial" w:hAnsi="Arial" w:cs="Arial"/>
                <w:sz w:val="24"/>
                <w:szCs w:val="24"/>
              </w:rPr>
              <w:t xml:space="preserve"> </w:t>
            </w:r>
            <w:r w:rsidRPr="0000471D">
              <w:rPr>
                <w:rFonts w:ascii="Arial" w:hAnsi="Arial" w:cs="Arial"/>
                <w:sz w:val="24"/>
                <w:szCs w:val="24"/>
              </w:rPr>
              <w:t>участвующих</w:t>
            </w:r>
            <w:r>
              <w:rPr>
                <w:rFonts w:ascii="Arial" w:hAnsi="Arial" w:cs="Arial"/>
                <w:sz w:val="24"/>
                <w:szCs w:val="24"/>
              </w:rPr>
              <w:t xml:space="preserve"> </w:t>
            </w:r>
            <w:r w:rsidRPr="0000471D">
              <w:rPr>
                <w:rFonts w:ascii="Arial" w:hAnsi="Arial" w:cs="Arial"/>
                <w:sz w:val="24"/>
                <w:szCs w:val="24"/>
              </w:rPr>
              <w:t>в</w:t>
            </w:r>
            <w:r>
              <w:rPr>
                <w:rFonts w:ascii="Arial" w:hAnsi="Arial" w:cs="Arial"/>
                <w:sz w:val="24"/>
                <w:szCs w:val="24"/>
              </w:rPr>
              <w:t xml:space="preserve"> </w:t>
            </w:r>
            <w:r w:rsidRPr="0000471D">
              <w:rPr>
                <w:rFonts w:ascii="Arial" w:hAnsi="Arial" w:cs="Arial"/>
                <w:sz w:val="24"/>
                <w:szCs w:val="24"/>
              </w:rPr>
              <w:t>предоставлении</w:t>
            </w:r>
            <w:r>
              <w:rPr>
                <w:rFonts w:ascii="Arial" w:hAnsi="Arial" w:cs="Arial"/>
                <w:sz w:val="24"/>
                <w:szCs w:val="24"/>
              </w:rPr>
              <w:t xml:space="preserve"> </w:t>
            </w:r>
            <w:r w:rsidRPr="0000471D">
              <w:rPr>
                <w:rFonts w:ascii="Arial" w:hAnsi="Arial" w:cs="Arial"/>
                <w:sz w:val="24"/>
                <w:szCs w:val="24"/>
              </w:rPr>
              <w:t>муниципальной</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услуги):</w:t>
            </w: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О представлении неполного комплекта документов, требующихся для предоставления</w:t>
            </w:r>
            <w:r>
              <w:rPr>
                <w:rFonts w:ascii="Arial" w:hAnsi="Arial" w:cs="Arial"/>
                <w:sz w:val="24"/>
                <w:szCs w:val="24"/>
              </w:rPr>
              <w:t xml:space="preserve"> </w:t>
            </w:r>
            <w:r w:rsidRPr="0000471D">
              <w:rPr>
                <w:rFonts w:ascii="Arial" w:hAnsi="Arial" w:cs="Arial"/>
                <w:sz w:val="24"/>
                <w:szCs w:val="24"/>
              </w:rPr>
              <w:t>муниципальной</w:t>
            </w:r>
            <w:r>
              <w:rPr>
                <w:rFonts w:ascii="Arial" w:hAnsi="Arial" w:cs="Arial"/>
                <w:sz w:val="24"/>
                <w:szCs w:val="24"/>
              </w:rPr>
              <w:t xml:space="preserve"> </w:t>
            </w:r>
            <w:r w:rsidRPr="0000471D">
              <w:rPr>
                <w:rFonts w:ascii="Arial" w:hAnsi="Arial" w:cs="Arial"/>
                <w:sz w:val="24"/>
                <w:szCs w:val="24"/>
              </w:rPr>
              <w:t>услуги</w:t>
            </w:r>
            <w:r>
              <w:rPr>
                <w:rFonts w:ascii="Arial" w:hAnsi="Arial" w:cs="Arial"/>
                <w:sz w:val="24"/>
                <w:szCs w:val="24"/>
              </w:rPr>
              <w:t xml:space="preserve"> </w:t>
            </w:r>
            <w:r w:rsidRPr="0000471D">
              <w:rPr>
                <w:rFonts w:ascii="Arial" w:hAnsi="Arial" w:cs="Arial"/>
                <w:sz w:val="24"/>
                <w:szCs w:val="24"/>
              </w:rPr>
              <w:t>и представляемых заявителем, так как сведения</w:t>
            </w:r>
            <w:r>
              <w:rPr>
                <w:rFonts w:ascii="Arial" w:hAnsi="Arial" w:cs="Arial"/>
                <w:sz w:val="24"/>
                <w:szCs w:val="24"/>
              </w:rPr>
              <w:t xml:space="preserve"> </w:t>
            </w:r>
            <w:r w:rsidRPr="0000471D">
              <w:rPr>
                <w:rFonts w:ascii="Arial" w:hAnsi="Arial" w:cs="Arial"/>
                <w:sz w:val="24"/>
                <w:szCs w:val="24"/>
              </w:rPr>
              <w:t>по</w:t>
            </w:r>
            <w:r>
              <w:rPr>
                <w:rFonts w:ascii="Arial" w:hAnsi="Arial" w:cs="Arial"/>
                <w:sz w:val="24"/>
                <w:szCs w:val="24"/>
              </w:rPr>
              <w:t xml:space="preserve"> </w:t>
            </w:r>
            <w:r w:rsidRPr="0000471D">
              <w:rPr>
                <w:rFonts w:ascii="Arial" w:hAnsi="Arial" w:cs="Arial"/>
                <w:sz w:val="24"/>
                <w:szCs w:val="24"/>
              </w:rPr>
              <w:t>ним</w:t>
            </w:r>
            <w:r>
              <w:rPr>
                <w:rFonts w:ascii="Arial" w:hAnsi="Arial" w:cs="Arial"/>
                <w:sz w:val="24"/>
                <w:szCs w:val="24"/>
              </w:rPr>
              <w:t xml:space="preserve"> </w:t>
            </w:r>
            <w:r w:rsidRPr="0000471D">
              <w:rPr>
                <w:rFonts w:ascii="Arial" w:hAnsi="Arial" w:cs="Arial"/>
                <w:sz w:val="24"/>
                <w:szCs w:val="24"/>
              </w:rPr>
              <w:t>отсутствуют</w:t>
            </w:r>
            <w:r>
              <w:rPr>
                <w:rFonts w:ascii="Arial" w:hAnsi="Arial" w:cs="Arial"/>
                <w:sz w:val="24"/>
                <w:szCs w:val="24"/>
              </w:rPr>
              <w:t xml:space="preserve"> </w:t>
            </w:r>
            <w:r w:rsidRPr="0000471D">
              <w:rPr>
                <w:rFonts w:ascii="Arial" w:hAnsi="Arial" w:cs="Arial"/>
                <w:sz w:val="24"/>
                <w:szCs w:val="24"/>
              </w:rPr>
              <w:t>в</w:t>
            </w:r>
            <w:r>
              <w:rPr>
                <w:rFonts w:ascii="Arial" w:hAnsi="Arial" w:cs="Arial"/>
                <w:sz w:val="24"/>
                <w:szCs w:val="24"/>
              </w:rPr>
              <w:t xml:space="preserve"> </w:t>
            </w:r>
            <w:r w:rsidRPr="0000471D">
              <w:rPr>
                <w:rFonts w:ascii="Arial" w:hAnsi="Arial" w:cs="Arial"/>
                <w:sz w:val="24"/>
                <w:szCs w:val="24"/>
              </w:rPr>
              <w:t>распоряжении</w:t>
            </w:r>
            <w:r>
              <w:rPr>
                <w:rFonts w:ascii="Arial" w:hAnsi="Arial" w:cs="Arial"/>
                <w:sz w:val="24"/>
                <w:szCs w:val="24"/>
              </w:rPr>
              <w:t xml:space="preserve"> </w:t>
            </w:r>
            <w:r w:rsidRPr="0000471D">
              <w:rPr>
                <w:rFonts w:ascii="Arial" w:hAnsi="Arial" w:cs="Arial"/>
                <w:sz w:val="24"/>
                <w:szCs w:val="24"/>
              </w:rPr>
              <w:t>органов,</w:t>
            </w:r>
            <w:r>
              <w:rPr>
                <w:rFonts w:ascii="Arial" w:hAnsi="Arial" w:cs="Arial"/>
                <w:sz w:val="24"/>
                <w:szCs w:val="24"/>
              </w:rPr>
              <w:t xml:space="preserve"> </w:t>
            </w:r>
            <w:r w:rsidRPr="0000471D">
              <w:rPr>
                <w:rFonts w:ascii="Arial" w:hAnsi="Arial" w:cs="Arial"/>
                <w:sz w:val="24"/>
                <w:szCs w:val="24"/>
              </w:rPr>
              <w:t>предоставляющих государственные</w:t>
            </w:r>
            <w:r>
              <w:rPr>
                <w:rFonts w:ascii="Arial" w:hAnsi="Arial" w:cs="Arial"/>
                <w:sz w:val="24"/>
                <w:szCs w:val="24"/>
              </w:rPr>
              <w:t xml:space="preserve"> </w:t>
            </w:r>
            <w:r w:rsidRPr="0000471D">
              <w:rPr>
                <w:rFonts w:ascii="Arial" w:hAnsi="Arial" w:cs="Arial"/>
                <w:sz w:val="24"/>
                <w:szCs w:val="24"/>
              </w:rPr>
              <w:t>или</w:t>
            </w:r>
            <w:r>
              <w:rPr>
                <w:rFonts w:ascii="Arial" w:hAnsi="Arial" w:cs="Arial"/>
                <w:sz w:val="24"/>
                <w:szCs w:val="24"/>
              </w:rPr>
              <w:t xml:space="preserve"> </w:t>
            </w:r>
            <w:r w:rsidRPr="0000471D">
              <w:rPr>
                <w:rFonts w:ascii="Arial" w:hAnsi="Arial" w:cs="Arial"/>
                <w:sz w:val="24"/>
                <w:szCs w:val="24"/>
              </w:rPr>
              <w:t>муниципальные</w:t>
            </w:r>
            <w:r>
              <w:rPr>
                <w:rFonts w:ascii="Arial" w:hAnsi="Arial" w:cs="Arial"/>
                <w:sz w:val="24"/>
                <w:szCs w:val="24"/>
              </w:rPr>
              <w:t xml:space="preserve"> </w:t>
            </w:r>
            <w:r w:rsidRPr="0000471D">
              <w:rPr>
                <w:rFonts w:ascii="Arial" w:hAnsi="Arial" w:cs="Arial"/>
                <w:sz w:val="24"/>
                <w:szCs w:val="24"/>
              </w:rPr>
              <w:t>услуги,</w:t>
            </w:r>
            <w:r>
              <w:rPr>
                <w:rFonts w:ascii="Arial" w:hAnsi="Arial" w:cs="Arial"/>
                <w:sz w:val="24"/>
                <w:szCs w:val="24"/>
              </w:rPr>
              <w:t xml:space="preserve"> </w:t>
            </w:r>
            <w:r w:rsidRPr="0000471D">
              <w:rPr>
                <w:rFonts w:ascii="Arial" w:hAnsi="Arial" w:cs="Arial"/>
                <w:sz w:val="24"/>
                <w:szCs w:val="24"/>
              </w:rPr>
              <w:t>либо подведомственных органам государственной</w:t>
            </w:r>
            <w:r>
              <w:rPr>
                <w:rFonts w:ascii="Arial" w:hAnsi="Arial" w:cs="Arial"/>
                <w:sz w:val="24"/>
                <w:szCs w:val="24"/>
              </w:rPr>
              <w:t xml:space="preserve"> </w:t>
            </w:r>
            <w:r w:rsidRPr="0000471D">
              <w:rPr>
                <w:rFonts w:ascii="Arial" w:hAnsi="Arial" w:cs="Arial"/>
                <w:sz w:val="24"/>
                <w:szCs w:val="24"/>
              </w:rPr>
              <w:t>власти</w:t>
            </w:r>
            <w:r>
              <w:rPr>
                <w:rFonts w:ascii="Arial" w:hAnsi="Arial" w:cs="Arial"/>
                <w:sz w:val="24"/>
                <w:szCs w:val="24"/>
              </w:rPr>
              <w:t xml:space="preserve"> </w:t>
            </w:r>
            <w:r w:rsidRPr="0000471D">
              <w:rPr>
                <w:rFonts w:ascii="Arial" w:hAnsi="Arial" w:cs="Arial"/>
                <w:sz w:val="24"/>
                <w:szCs w:val="24"/>
              </w:rPr>
              <w:t>или</w:t>
            </w:r>
            <w:r>
              <w:rPr>
                <w:rFonts w:ascii="Arial" w:hAnsi="Arial" w:cs="Arial"/>
                <w:sz w:val="24"/>
                <w:szCs w:val="24"/>
              </w:rPr>
              <w:t xml:space="preserve"> </w:t>
            </w:r>
            <w:r w:rsidRPr="0000471D">
              <w:rPr>
                <w:rFonts w:ascii="Arial" w:hAnsi="Arial" w:cs="Arial"/>
                <w:sz w:val="24"/>
                <w:szCs w:val="24"/>
              </w:rPr>
              <w:t>органам</w:t>
            </w:r>
            <w:r>
              <w:rPr>
                <w:rFonts w:ascii="Arial" w:hAnsi="Arial" w:cs="Arial"/>
                <w:sz w:val="24"/>
                <w:szCs w:val="24"/>
              </w:rPr>
              <w:t xml:space="preserve"> </w:t>
            </w:r>
            <w:r w:rsidRPr="0000471D">
              <w:rPr>
                <w:rFonts w:ascii="Arial" w:hAnsi="Arial" w:cs="Arial"/>
                <w:sz w:val="24"/>
                <w:szCs w:val="24"/>
              </w:rPr>
              <w:t>местного самоуправления организаций, участвующих в предоставлении муниципальной услуги, предупрежден.</w:t>
            </w:r>
          </w:p>
          <w:p w:rsidR="00B4049B" w:rsidRPr="0000471D" w:rsidRDefault="00B4049B" w:rsidP="00F7068C">
            <w:pPr>
              <w:pStyle w:val="ConsPlusNonformat"/>
              <w:jc w:val="both"/>
              <w:rPr>
                <w:rFonts w:ascii="Arial" w:hAnsi="Arial" w:cs="Arial"/>
                <w:sz w:val="24"/>
                <w:szCs w:val="24"/>
              </w:rPr>
            </w:pPr>
          </w:p>
          <w:p w:rsidR="00B4049B" w:rsidRPr="0000471D" w:rsidRDefault="00B4049B" w:rsidP="00F7068C">
            <w:pPr>
              <w:pStyle w:val="ConsPlusNonformat"/>
              <w:jc w:val="both"/>
              <w:rPr>
                <w:rFonts w:ascii="Arial" w:hAnsi="Arial" w:cs="Arial"/>
                <w:sz w:val="24"/>
                <w:szCs w:val="24"/>
              </w:rPr>
            </w:pPr>
            <w:r w:rsidRPr="0000471D">
              <w:rPr>
                <w:rFonts w:ascii="Arial" w:hAnsi="Arial" w:cs="Arial"/>
                <w:sz w:val="24"/>
                <w:szCs w:val="24"/>
              </w:rPr>
              <w:t>___________________________</w:t>
            </w:r>
            <w:r>
              <w:rPr>
                <w:rFonts w:ascii="Arial" w:hAnsi="Arial" w:cs="Arial"/>
                <w:sz w:val="24"/>
                <w:szCs w:val="24"/>
              </w:rPr>
              <w:t xml:space="preserve"> </w:t>
            </w:r>
            <w:r w:rsidRPr="0000471D">
              <w:rPr>
                <w:rFonts w:ascii="Arial" w:hAnsi="Arial" w:cs="Arial"/>
                <w:sz w:val="24"/>
                <w:szCs w:val="24"/>
              </w:rPr>
              <w:t>_______________________________</w:t>
            </w:r>
          </w:p>
          <w:p w:rsidR="00B4049B" w:rsidRPr="0000471D" w:rsidRDefault="00B4049B" w:rsidP="00F7068C">
            <w:pPr>
              <w:pStyle w:val="ConsPlusNonformat"/>
              <w:jc w:val="both"/>
              <w:rPr>
                <w:rFonts w:ascii="Arial" w:hAnsi="Arial" w:cs="Arial"/>
                <w:sz w:val="24"/>
                <w:szCs w:val="24"/>
              </w:rPr>
            </w:pPr>
            <w:r>
              <w:rPr>
                <w:rFonts w:ascii="Arial" w:hAnsi="Arial" w:cs="Arial"/>
                <w:sz w:val="24"/>
                <w:szCs w:val="24"/>
              </w:rPr>
              <w:t xml:space="preserve"> </w:t>
            </w:r>
            <w:r w:rsidRPr="0000471D">
              <w:rPr>
                <w:rFonts w:ascii="Arial" w:hAnsi="Arial" w:cs="Arial"/>
                <w:sz w:val="24"/>
                <w:szCs w:val="24"/>
              </w:rPr>
              <w:t>(подпись заявителя)</w:t>
            </w:r>
            <w:r>
              <w:rPr>
                <w:rFonts w:ascii="Arial" w:hAnsi="Arial" w:cs="Arial"/>
                <w:sz w:val="24"/>
                <w:szCs w:val="24"/>
              </w:rPr>
              <w:t xml:space="preserve"> </w:t>
            </w:r>
            <w:r w:rsidRPr="0000471D">
              <w:rPr>
                <w:rFonts w:ascii="Arial" w:hAnsi="Arial" w:cs="Arial"/>
                <w:sz w:val="24"/>
                <w:szCs w:val="24"/>
              </w:rPr>
              <w:t>(Ф.И.О. заявителя полностью)</w:t>
            </w:r>
          </w:p>
          <w:p w:rsidR="00B4049B" w:rsidRPr="0000471D" w:rsidRDefault="00B4049B" w:rsidP="00F7068C">
            <w:pPr>
              <w:pStyle w:val="a3"/>
              <w:tabs>
                <w:tab w:val="left" w:pos="1276"/>
              </w:tabs>
              <w:autoSpaceDE w:val="0"/>
              <w:autoSpaceDN w:val="0"/>
              <w:adjustRightInd w:val="0"/>
              <w:ind w:left="0" w:firstLine="0"/>
              <w:rPr>
                <w:rFonts w:cs="Arial"/>
              </w:rPr>
            </w:pPr>
          </w:p>
        </w:tc>
      </w:tr>
    </w:tbl>
    <w:p w:rsidR="00B4049B" w:rsidRPr="0000471D" w:rsidRDefault="00B4049B" w:rsidP="00B4049B">
      <w:pPr>
        <w:pStyle w:val="a3"/>
        <w:tabs>
          <w:tab w:val="left" w:pos="1276"/>
        </w:tabs>
        <w:autoSpaceDE w:val="0"/>
        <w:autoSpaceDN w:val="0"/>
        <w:adjustRightInd w:val="0"/>
        <w:ind w:left="4536" w:firstLine="0"/>
        <w:jc w:val="left"/>
        <w:rPr>
          <w:rFonts w:cs="Arial"/>
        </w:rPr>
      </w:pPr>
      <w:r w:rsidRPr="0000471D">
        <w:rPr>
          <w:rFonts w:cs="Arial"/>
        </w:rPr>
        <w:lastRenderedPageBreak/>
        <w:t>Приложение № 3</w:t>
      </w:r>
    </w:p>
    <w:p w:rsidR="00B4049B" w:rsidRPr="0000471D" w:rsidRDefault="00B4049B" w:rsidP="00B4049B">
      <w:pPr>
        <w:pStyle w:val="a3"/>
        <w:tabs>
          <w:tab w:val="left" w:pos="1276"/>
        </w:tabs>
        <w:autoSpaceDE w:val="0"/>
        <w:autoSpaceDN w:val="0"/>
        <w:adjustRightInd w:val="0"/>
        <w:ind w:left="4536" w:firstLine="0"/>
        <w:jc w:val="left"/>
        <w:rPr>
          <w:rFonts w:cs="Arial"/>
        </w:rPr>
      </w:pPr>
      <w:r w:rsidRPr="0000471D">
        <w:rPr>
          <w:rFonts w:cs="Arial"/>
        </w:rPr>
        <w:t>к административному регламенту</w:t>
      </w:r>
    </w:p>
    <w:p w:rsidR="00B4049B" w:rsidRPr="0000471D" w:rsidRDefault="00B4049B" w:rsidP="00B4049B">
      <w:pPr>
        <w:pStyle w:val="a3"/>
        <w:tabs>
          <w:tab w:val="left" w:pos="1276"/>
        </w:tabs>
        <w:autoSpaceDE w:val="0"/>
        <w:autoSpaceDN w:val="0"/>
        <w:adjustRightInd w:val="0"/>
        <w:ind w:left="0" w:firstLine="709"/>
        <w:rPr>
          <w:rFonts w:cs="Arial"/>
        </w:rPr>
      </w:pPr>
    </w:p>
    <w:p w:rsidR="00B4049B" w:rsidRPr="0000471D" w:rsidRDefault="00B4049B" w:rsidP="00B4049B">
      <w:pPr>
        <w:pStyle w:val="a3"/>
        <w:autoSpaceDE w:val="0"/>
        <w:autoSpaceDN w:val="0"/>
        <w:adjustRightInd w:val="0"/>
        <w:ind w:left="0" w:firstLine="709"/>
        <w:jc w:val="center"/>
        <w:rPr>
          <w:rFonts w:cs="Arial"/>
        </w:rPr>
      </w:pPr>
      <w:r w:rsidRPr="0000471D">
        <w:rPr>
          <w:rFonts w:cs="Arial"/>
        </w:rPr>
        <w:t>Блок – схема</w:t>
      </w:r>
    </w:p>
    <w:p w:rsidR="00B4049B" w:rsidRPr="0000471D" w:rsidRDefault="00B4049B" w:rsidP="00B4049B">
      <w:pPr>
        <w:tabs>
          <w:tab w:val="left" w:pos="5529"/>
        </w:tabs>
        <w:ind w:firstLine="709"/>
        <w:jc w:val="center"/>
        <w:rPr>
          <w:rFonts w:cs="Arial"/>
        </w:rPr>
      </w:pPr>
      <w:r w:rsidRPr="0000471D">
        <w:rPr>
          <w:rFonts w:cs="Arial"/>
        </w:rPr>
        <w:t>последовательности действий по предоставлению муниципальной услуги</w:t>
      </w:r>
    </w:p>
    <w:p w:rsidR="00B4049B" w:rsidRPr="0000471D" w:rsidRDefault="00B4049B" w:rsidP="00B4049B">
      <w:pPr>
        <w:pStyle w:val="a3"/>
        <w:autoSpaceDE w:val="0"/>
        <w:autoSpaceDN w:val="0"/>
        <w:adjustRightInd w:val="0"/>
        <w:ind w:left="0" w:firstLine="709"/>
        <w:jc w:val="center"/>
        <w:rPr>
          <w:rFonts w:cs="Arial"/>
        </w:rPr>
      </w:pPr>
      <w:r w:rsidRPr="0000471D">
        <w:rPr>
          <w:rFonts w:cs="Arial"/>
        </w:rPr>
        <w:t>«Предоставление в аренду или безвозмездное пользование муниципального имущества»</w:t>
      </w:r>
    </w:p>
    <w:p w:rsidR="00B4049B" w:rsidRPr="0000471D" w:rsidRDefault="00B4049B" w:rsidP="00B4049B">
      <w:pPr>
        <w:autoSpaceDE w:val="0"/>
        <w:autoSpaceDN w:val="0"/>
        <w:adjustRightInd w:val="0"/>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5"/>
        <w:gridCol w:w="1051"/>
        <w:gridCol w:w="336"/>
        <w:gridCol w:w="457"/>
        <w:gridCol w:w="1605"/>
        <w:gridCol w:w="448"/>
        <w:gridCol w:w="34"/>
        <w:gridCol w:w="904"/>
        <w:gridCol w:w="217"/>
        <w:gridCol w:w="662"/>
        <w:gridCol w:w="109"/>
        <w:gridCol w:w="302"/>
        <w:gridCol w:w="241"/>
        <w:gridCol w:w="96"/>
        <w:gridCol w:w="623"/>
        <w:gridCol w:w="292"/>
        <w:gridCol w:w="1043"/>
        <w:gridCol w:w="165"/>
      </w:tblGrid>
      <w:tr w:rsidR="00B4049B" w:rsidRPr="0000471D" w:rsidTr="00F7068C">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B4049B" w:rsidRPr="0000471D" w:rsidRDefault="00B4049B" w:rsidP="00F7068C">
            <w:pPr>
              <w:pStyle w:val="a3"/>
              <w:autoSpaceDE w:val="0"/>
              <w:autoSpaceDN w:val="0"/>
              <w:adjustRightInd w:val="0"/>
              <w:ind w:left="0" w:firstLine="709"/>
              <w:rPr>
                <w:rFonts w:cs="Arial"/>
              </w:rPr>
            </w:pPr>
            <w:r w:rsidRPr="0000471D">
              <w:rPr>
                <w:rFonts w:cs="Arial"/>
              </w:rPr>
              <w:t>Прием и регистрация заявления и прилагаемых к нему документов</w:t>
            </w:r>
          </w:p>
        </w:tc>
      </w:tr>
      <w:tr w:rsidR="00B4049B" w:rsidRPr="0000471D" w:rsidTr="00F7068C">
        <w:tc>
          <w:tcPr>
            <w:tcW w:w="1836" w:type="dxa"/>
            <w:gridSpan w:val="3"/>
            <w:tcBorders>
              <w:top w:val="nil"/>
              <w:left w:val="nil"/>
              <w:bottom w:val="nil"/>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2400" w:type="dxa"/>
            <w:gridSpan w:val="3"/>
            <w:tcBorders>
              <w:top w:val="nil"/>
              <w:left w:val="nil"/>
              <w:bottom w:val="nil"/>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448" w:type="dxa"/>
            <w:tcBorders>
              <w:top w:val="nil"/>
              <w:left w:val="nil"/>
              <w:bottom w:val="nil"/>
              <w:right w:val="single" w:sz="4" w:space="0" w:color="auto"/>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1306" w:type="dxa"/>
            <w:gridSpan w:val="3"/>
            <w:tcBorders>
              <w:top w:val="nil"/>
              <w:left w:val="single" w:sz="4" w:space="0" w:color="auto"/>
              <w:bottom w:val="nil"/>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1273" w:type="dxa"/>
            <w:gridSpan w:val="5"/>
            <w:tcBorders>
              <w:top w:val="nil"/>
              <w:left w:val="nil"/>
              <w:bottom w:val="nil"/>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2273" w:type="dxa"/>
            <w:gridSpan w:val="4"/>
            <w:tcBorders>
              <w:top w:val="nil"/>
              <w:left w:val="nil"/>
              <w:bottom w:val="nil"/>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r>
      <w:tr w:rsidR="00B4049B" w:rsidRPr="0000471D" w:rsidTr="00F7068C">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B4049B" w:rsidRPr="0000471D" w:rsidRDefault="00B4049B" w:rsidP="00F7068C">
            <w:pPr>
              <w:pStyle w:val="a3"/>
              <w:autoSpaceDE w:val="0"/>
              <w:autoSpaceDN w:val="0"/>
              <w:adjustRightInd w:val="0"/>
              <w:ind w:left="0" w:firstLine="709"/>
              <w:rPr>
                <w:rFonts w:cs="Arial"/>
              </w:rPr>
            </w:pPr>
            <w:r w:rsidRPr="0000471D">
              <w:rPr>
                <w:rFonts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4049B" w:rsidRPr="0000471D" w:rsidTr="00F7068C">
        <w:trPr>
          <w:gridAfter w:val="1"/>
          <w:wAfter w:w="416" w:type="dxa"/>
        </w:trPr>
        <w:tc>
          <w:tcPr>
            <w:tcW w:w="2117" w:type="dxa"/>
            <w:gridSpan w:val="4"/>
            <w:tcBorders>
              <w:top w:val="nil"/>
              <w:left w:val="nil"/>
              <w:bottom w:val="single" w:sz="4" w:space="0" w:color="auto"/>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493" w:type="dxa"/>
            <w:tcBorders>
              <w:top w:val="nil"/>
              <w:left w:val="nil"/>
              <w:bottom w:val="nil"/>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2108" w:type="dxa"/>
            <w:gridSpan w:val="3"/>
            <w:tcBorders>
              <w:top w:val="nil"/>
              <w:left w:val="nil"/>
              <w:bottom w:val="single" w:sz="4" w:space="0" w:color="auto"/>
              <w:right w:val="single" w:sz="4" w:space="0" w:color="auto"/>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1657" w:type="dxa"/>
            <w:gridSpan w:val="3"/>
            <w:tcBorders>
              <w:top w:val="nil"/>
              <w:left w:val="single" w:sz="4" w:space="0" w:color="auto"/>
              <w:bottom w:val="single" w:sz="4" w:space="0" w:color="auto"/>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551" w:type="dxa"/>
            <w:gridSpan w:val="2"/>
            <w:tcBorders>
              <w:top w:val="nil"/>
              <w:left w:val="nil"/>
              <w:bottom w:val="nil"/>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2512" w:type="dxa"/>
            <w:gridSpan w:val="5"/>
            <w:tcBorders>
              <w:top w:val="nil"/>
              <w:left w:val="nil"/>
              <w:bottom w:val="single" w:sz="4" w:space="0" w:color="auto"/>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r>
      <w:tr w:rsidR="00B4049B" w:rsidRPr="0000471D" w:rsidTr="00F7068C">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4049B" w:rsidRPr="0000471D" w:rsidRDefault="00B4049B" w:rsidP="00F7068C">
            <w:pPr>
              <w:pStyle w:val="a3"/>
              <w:tabs>
                <w:tab w:val="left" w:pos="1276"/>
              </w:tabs>
              <w:autoSpaceDE w:val="0"/>
              <w:autoSpaceDN w:val="0"/>
              <w:adjustRightInd w:val="0"/>
              <w:ind w:left="0" w:firstLine="709"/>
              <w:rPr>
                <w:rFonts w:cs="Arial"/>
              </w:rPr>
            </w:pPr>
            <w:r w:rsidRPr="0000471D">
              <w:rPr>
                <w:rFonts w:cs="Arial"/>
              </w:rPr>
              <w:t>Имеются основания</w:t>
            </w:r>
          </w:p>
        </w:tc>
        <w:tc>
          <w:tcPr>
            <w:tcW w:w="493" w:type="dxa"/>
            <w:tcBorders>
              <w:top w:val="nil"/>
              <w:left w:val="single" w:sz="4" w:space="0" w:color="auto"/>
              <w:bottom w:val="single" w:sz="4" w:space="0" w:color="auto"/>
              <w:right w:val="single" w:sz="4" w:space="0" w:color="auto"/>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3765" w:type="dxa"/>
            <w:gridSpan w:val="6"/>
            <w:vMerge w:val="restart"/>
            <w:tcBorders>
              <w:top w:val="single" w:sz="4" w:space="0" w:color="auto"/>
              <w:left w:val="single" w:sz="4" w:space="0" w:color="auto"/>
              <w:bottom w:val="nil"/>
              <w:right w:val="single" w:sz="4" w:space="0" w:color="auto"/>
            </w:tcBorders>
            <w:hideMark/>
          </w:tcPr>
          <w:p w:rsidR="00B4049B" w:rsidRPr="0000471D" w:rsidRDefault="00B4049B" w:rsidP="00F7068C">
            <w:pPr>
              <w:pStyle w:val="a3"/>
              <w:tabs>
                <w:tab w:val="left" w:pos="1276"/>
              </w:tabs>
              <w:autoSpaceDE w:val="0"/>
              <w:autoSpaceDN w:val="0"/>
              <w:adjustRightInd w:val="0"/>
              <w:ind w:left="0" w:firstLine="709"/>
              <w:rPr>
                <w:rFonts w:cs="Arial"/>
              </w:rPr>
            </w:pPr>
            <w:r w:rsidRPr="0000471D">
              <w:rPr>
                <w:rFonts w:cs="Arial"/>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4049B" w:rsidRPr="0000471D" w:rsidRDefault="00B4049B" w:rsidP="00F7068C">
            <w:pPr>
              <w:pStyle w:val="a3"/>
              <w:tabs>
                <w:tab w:val="left" w:pos="1276"/>
              </w:tabs>
              <w:autoSpaceDE w:val="0"/>
              <w:autoSpaceDN w:val="0"/>
              <w:adjustRightInd w:val="0"/>
              <w:ind w:left="0" w:firstLine="709"/>
              <w:rPr>
                <w:rFonts w:cs="Arial"/>
              </w:rPr>
            </w:pPr>
            <w:r w:rsidRPr="0000471D">
              <w:rPr>
                <w:rFonts w:cs="Arial"/>
              </w:rPr>
              <w:t>Основания отсутствуют</w:t>
            </w:r>
          </w:p>
        </w:tc>
      </w:tr>
      <w:tr w:rsidR="00B4049B" w:rsidRPr="0000471D" w:rsidTr="00F7068C">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4049B" w:rsidRPr="0000471D" w:rsidRDefault="00B4049B" w:rsidP="00F7068C">
            <w:pPr>
              <w:ind w:firstLine="709"/>
              <w:rPr>
                <w:rFonts w:cs="Arial"/>
              </w:rPr>
            </w:pPr>
          </w:p>
        </w:tc>
        <w:tc>
          <w:tcPr>
            <w:tcW w:w="493" w:type="dxa"/>
            <w:tcBorders>
              <w:top w:val="single" w:sz="4" w:space="0" w:color="auto"/>
              <w:left w:val="single" w:sz="4" w:space="0" w:color="auto"/>
              <w:bottom w:val="nil"/>
              <w:right w:val="single" w:sz="4" w:space="0" w:color="auto"/>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0" w:type="auto"/>
            <w:gridSpan w:val="6"/>
            <w:vMerge/>
            <w:tcBorders>
              <w:top w:val="single" w:sz="4" w:space="0" w:color="auto"/>
              <w:left w:val="single" w:sz="4" w:space="0" w:color="auto"/>
              <w:bottom w:val="nil"/>
              <w:right w:val="single" w:sz="4" w:space="0" w:color="auto"/>
            </w:tcBorders>
            <w:vAlign w:val="center"/>
            <w:hideMark/>
          </w:tcPr>
          <w:p w:rsidR="00B4049B" w:rsidRPr="0000471D" w:rsidRDefault="00B4049B" w:rsidP="00F7068C">
            <w:pPr>
              <w:ind w:firstLine="709"/>
              <w:rPr>
                <w:rFonts w:cs="Arial"/>
              </w:rPr>
            </w:pPr>
          </w:p>
        </w:tc>
        <w:tc>
          <w:tcPr>
            <w:tcW w:w="551" w:type="dxa"/>
            <w:gridSpan w:val="2"/>
            <w:tcBorders>
              <w:top w:val="single" w:sz="4" w:space="0" w:color="auto"/>
              <w:left w:val="single" w:sz="4" w:space="0" w:color="auto"/>
              <w:bottom w:val="nil"/>
              <w:right w:val="single" w:sz="4" w:space="0" w:color="auto"/>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4049B" w:rsidRPr="0000471D" w:rsidRDefault="00B4049B" w:rsidP="00F7068C">
            <w:pPr>
              <w:ind w:firstLine="709"/>
              <w:rPr>
                <w:rFonts w:cs="Arial"/>
              </w:rPr>
            </w:pPr>
          </w:p>
        </w:tc>
      </w:tr>
      <w:tr w:rsidR="00B4049B" w:rsidRPr="0000471D" w:rsidTr="00F7068C">
        <w:trPr>
          <w:gridAfter w:val="1"/>
          <w:wAfter w:w="416" w:type="dxa"/>
        </w:trPr>
        <w:tc>
          <w:tcPr>
            <w:tcW w:w="876" w:type="dxa"/>
            <w:gridSpan w:val="2"/>
            <w:tcBorders>
              <w:top w:val="single" w:sz="4" w:space="0" w:color="auto"/>
              <w:left w:val="nil"/>
              <w:bottom w:val="single" w:sz="4" w:space="0" w:color="auto"/>
              <w:right w:val="single" w:sz="4" w:space="0" w:color="auto"/>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1241" w:type="dxa"/>
            <w:gridSpan w:val="2"/>
            <w:tcBorders>
              <w:top w:val="single" w:sz="4" w:space="0" w:color="auto"/>
              <w:left w:val="single" w:sz="4" w:space="0" w:color="auto"/>
              <w:bottom w:val="single" w:sz="4" w:space="0" w:color="auto"/>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493" w:type="dxa"/>
            <w:tcBorders>
              <w:top w:val="nil"/>
              <w:left w:val="nil"/>
              <w:bottom w:val="nil"/>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3765" w:type="dxa"/>
            <w:gridSpan w:val="6"/>
            <w:tcBorders>
              <w:top w:val="single" w:sz="4" w:space="0" w:color="auto"/>
              <w:left w:val="nil"/>
              <w:bottom w:val="single" w:sz="4" w:space="0" w:color="auto"/>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551" w:type="dxa"/>
            <w:gridSpan w:val="2"/>
            <w:tcBorders>
              <w:top w:val="nil"/>
              <w:left w:val="nil"/>
              <w:bottom w:val="single" w:sz="4" w:space="0" w:color="auto"/>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1252" w:type="dxa"/>
            <w:gridSpan w:val="4"/>
            <w:tcBorders>
              <w:top w:val="single" w:sz="4" w:space="0" w:color="auto"/>
              <w:left w:val="nil"/>
              <w:bottom w:val="single" w:sz="4" w:space="0" w:color="auto"/>
              <w:right w:val="single" w:sz="4" w:space="0" w:color="auto"/>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1260" w:type="dxa"/>
            <w:tcBorders>
              <w:top w:val="single" w:sz="4" w:space="0" w:color="auto"/>
              <w:left w:val="single" w:sz="4" w:space="0" w:color="auto"/>
              <w:bottom w:val="single" w:sz="4" w:space="0" w:color="auto"/>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r>
      <w:tr w:rsidR="00B4049B" w:rsidRPr="0000471D" w:rsidTr="00F7068C">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B4049B" w:rsidRPr="0000471D" w:rsidRDefault="00B4049B" w:rsidP="00F7068C">
            <w:pPr>
              <w:pStyle w:val="a3"/>
              <w:tabs>
                <w:tab w:val="left" w:pos="1276"/>
              </w:tabs>
              <w:autoSpaceDE w:val="0"/>
              <w:autoSpaceDN w:val="0"/>
              <w:adjustRightInd w:val="0"/>
              <w:ind w:left="0" w:firstLine="709"/>
              <w:rPr>
                <w:rFonts w:cs="Arial"/>
              </w:rPr>
            </w:pPr>
            <w:r w:rsidRPr="0000471D">
              <w:rPr>
                <w:rFonts w:cs="Arial"/>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B4049B" w:rsidRPr="0000471D" w:rsidRDefault="00B4049B" w:rsidP="00F7068C">
            <w:pPr>
              <w:pStyle w:val="a3"/>
              <w:tabs>
                <w:tab w:val="left" w:pos="1276"/>
              </w:tabs>
              <w:autoSpaceDE w:val="0"/>
              <w:autoSpaceDN w:val="0"/>
              <w:adjustRightInd w:val="0"/>
              <w:ind w:left="0" w:firstLine="709"/>
              <w:rPr>
                <w:rFonts w:cs="Arial"/>
              </w:rPr>
            </w:pPr>
            <w:r w:rsidRPr="0000471D">
              <w:rPr>
                <w:rFonts w:cs="Arial"/>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B4049B" w:rsidRPr="0000471D" w:rsidRDefault="00B4049B" w:rsidP="00F7068C">
            <w:pPr>
              <w:pStyle w:val="a3"/>
              <w:tabs>
                <w:tab w:val="left" w:pos="1276"/>
              </w:tabs>
              <w:autoSpaceDE w:val="0"/>
              <w:autoSpaceDN w:val="0"/>
              <w:adjustRightInd w:val="0"/>
              <w:ind w:left="0" w:firstLine="709"/>
              <w:rPr>
                <w:rFonts w:cs="Arial"/>
              </w:rPr>
            </w:pPr>
            <w:r w:rsidRPr="0000471D">
              <w:rPr>
                <w:rFonts w:cs="Arial"/>
              </w:rPr>
              <w:t>Проведение торгов</w:t>
            </w:r>
          </w:p>
        </w:tc>
      </w:tr>
      <w:tr w:rsidR="00B4049B" w:rsidRPr="0000471D" w:rsidTr="00F7068C">
        <w:trPr>
          <w:gridAfter w:val="1"/>
          <w:wAfter w:w="416" w:type="dxa"/>
        </w:trPr>
        <w:tc>
          <w:tcPr>
            <w:tcW w:w="838" w:type="dxa"/>
            <w:tcBorders>
              <w:top w:val="single" w:sz="4" w:space="0" w:color="auto"/>
              <w:left w:val="nil"/>
              <w:bottom w:val="single" w:sz="4" w:space="0" w:color="auto"/>
              <w:right w:val="single" w:sz="4" w:space="0" w:color="auto"/>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1279" w:type="dxa"/>
            <w:gridSpan w:val="3"/>
            <w:tcBorders>
              <w:top w:val="single" w:sz="4" w:space="0" w:color="auto"/>
              <w:left w:val="single" w:sz="4" w:space="0" w:color="auto"/>
              <w:bottom w:val="single" w:sz="4" w:space="0" w:color="auto"/>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493" w:type="dxa"/>
            <w:tcBorders>
              <w:top w:val="nil"/>
              <w:left w:val="nil"/>
              <w:bottom w:val="nil"/>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3284" w:type="dxa"/>
            <w:gridSpan w:val="4"/>
            <w:tcBorders>
              <w:top w:val="nil"/>
              <w:left w:val="nil"/>
              <w:bottom w:val="nil"/>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529" w:type="dxa"/>
            <w:gridSpan w:val="3"/>
            <w:tcBorders>
              <w:top w:val="nil"/>
              <w:left w:val="nil"/>
              <w:bottom w:val="nil"/>
              <w:right w:val="nil"/>
            </w:tcBorders>
            <w:hideMark/>
          </w:tcPr>
          <w:p w:rsidR="00B4049B" w:rsidRPr="0000471D" w:rsidRDefault="00B4049B" w:rsidP="00F7068C">
            <w:pPr>
              <w:ind w:firstLine="709"/>
              <w:rPr>
                <w:rFonts w:cs="Arial"/>
              </w:rPr>
            </w:pPr>
            <w:r w:rsidRPr="0000471D">
              <w:rPr>
                <w:rFonts w:cs="Arial"/>
                <w:lang w:val="en-US"/>
              </w:rPr>
              <w:t>|</w:t>
            </w:r>
          </w:p>
        </w:tc>
        <w:tc>
          <w:tcPr>
            <w:tcW w:w="744" w:type="dxa"/>
            <w:gridSpan w:val="2"/>
            <w:tcBorders>
              <w:top w:val="nil"/>
              <w:left w:val="nil"/>
              <w:bottom w:val="nil"/>
              <w:right w:val="nil"/>
            </w:tcBorders>
          </w:tcPr>
          <w:p w:rsidR="00B4049B" w:rsidRPr="0000471D" w:rsidRDefault="00B4049B" w:rsidP="00F7068C">
            <w:pPr>
              <w:ind w:firstLine="709"/>
              <w:rPr>
                <w:rFonts w:cs="Arial"/>
              </w:rPr>
            </w:pPr>
          </w:p>
        </w:tc>
        <w:tc>
          <w:tcPr>
            <w:tcW w:w="2271" w:type="dxa"/>
            <w:gridSpan w:val="4"/>
            <w:tcBorders>
              <w:top w:val="single" w:sz="4" w:space="0" w:color="auto"/>
              <w:left w:val="nil"/>
              <w:bottom w:val="single" w:sz="4" w:space="0" w:color="auto"/>
              <w:right w:val="nil"/>
            </w:tcBorders>
          </w:tcPr>
          <w:p w:rsidR="00B4049B" w:rsidRPr="0000471D" w:rsidRDefault="00B4049B" w:rsidP="00F7068C">
            <w:pPr>
              <w:pStyle w:val="a3"/>
              <w:tabs>
                <w:tab w:val="left" w:pos="1276"/>
              </w:tabs>
              <w:autoSpaceDE w:val="0"/>
              <w:autoSpaceDN w:val="0"/>
              <w:adjustRightInd w:val="0"/>
              <w:ind w:left="0" w:firstLine="709"/>
              <w:rPr>
                <w:rFonts w:cs="Arial"/>
              </w:rPr>
            </w:pPr>
          </w:p>
        </w:tc>
      </w:tr>
      <w:tr w:rsidR="00B4049B" w:rsidRPr="0000471D" w:rsidTr="00F7068C">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B4049B" w:rsidRPr="0000471D" w:rsidRDefault="00B4049B" w:rsidP="00F7068C">
            <w:pPr>
              <w:pStyle w:val="a3"/>
              <w:tabs>
                <w:tab w:val="left" w:pos="1276"/>
              </w:tabs>
              <w:autoSpaceDE w:val="0"/>
              <w:autoSpaceDN w:val="0"/>
              <w:adjustRightInd w:val="0"/>
              <w:ind w:left="0" w:firstLine="709"/>
              <w:rPr>
                <w:rFonts w:cs="Arial"/>
              </w:rPr>
            </w:pPr>
            <w:r w:rsidRPr="0000471D">
              <w:rPr>
                <w:rFonts w:cs="Arial"/>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B4049B" w:rsidRPr="0000471D" w:rsidRDefault="00B4049B" w:rsidP="00F7068C">
            <w:pPr>
              <w:pStyle w:val="a3"/>
              <w:tabs>
                <w:tab w:val="left" w:pos="1276"/>
              </w:tabs>
              <w:autoSpaceDE w:val="0"/>
              <w:autoSpaceDN w:val="0"/>
              <w:adjustRightInd w:val="0"/>
              <w:ind w:left="0" w:firstLine="709"/>
              <w:rPr>
                <w:rFonts w:cs="Arial"/>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B4049B" w:rsidRPr="0000471D" w:rsidRDefault="00B4049B" w:rsidP="00F7068C">
            <w:pPr>
              <w:pStyle w:val="a3"/>
              <w:tabs>
                <w:tab w:val="left" w:pos="1276"/>
              </w:tabs>
              <w:autoSpaceDE w:val="0"/>
              <w:autoSpaceDN w:val="0"/>
              <w:adjustRightInd w:val="0"/>
              <w:ind w:left="0" w:firstLine="709"/>
              <w:rPr>
                <w:rFonts w:cs="Arial"/>
              </w:rPr>
            </w:pPr>
            <w:r w:rsidRPr="0000471D">
              <w:rPr>
                <w:rFonts w:cs="Arial"/>
                <w:bCs/>
              </w:rPr>
              <w:t>Заключение договоров о передаче муниципального имущества</w:t>
            </w:r>
          </w:p>
        </w:tc>
      </w:tr>
    </w:tbl>
    <w:p w:rsidR="00B4049B" w:rsidRPr="0000471D" w:rsidRDefault="00B4049B" w:rsidP="00B4049B">
      <w:pPr>
        <w:autoSpaceDE w:val="0"/>
        <w:autoSpaceDN w:val="0"/>
        <w:adjustRightInd w:val="0"/>
        <w:ind w:firstLine="709"/>
        <w:rPr>
          <w:rFonts w:cs="Arial"/>
        </w:rPr>
      </w:pPr>
    </w:p>
    <w:p w:rsidR="00B4049B" w:rsidRPr="0000471D" w:rsidRDefault="00B4049B" w:rsidP="00B4049B">
      <w:pPr>
        <w:autoSpaceDE w:val="0"/>
        <w:autoSpaceDN w:val="0"/>
        <w:adjustRightInd w:val="0"/>
        <w:ind w:left="4536" w:firstLine="0"/>
        <w:jc w:val="left"/>
        <w:rPr>
          <w:rFonts w:cs="Arial"/>
        </w:rPr>
      </w:pPr>
      <w:r w:rsidRPr="0000471D">
        <w:rPr>
          <w:rFonts w:cs="Arial"/>
        </w:rPr>
        <w:br w:type="page"/>
      </w:r>
      <w:r w:rsidRPr="0000471D">
        <w:rPr>
          <w:rFonts w:cs="Arial"/>
        </w:rPr>
        <w:lastRenderedPageBreak/>
        <w:t>Приложение № 4</w:t>
      </w:r>
    </w:p>
    <w:p w:rsidR="00B4049B" w:rsidRPr="0000471D" w:rsidRDefault="00B4049B" w:rsidP="00B4049B">
      <w:pPr>
        <w:ind w:left="4536" w:firstLine="0"/>
        <w:jc w:val="left"/>
        <w:rPr>
          <w:rFonts w:cs="Arial"/>
        </w:rPr>
      </w:pPr>
      <w:r w:rsidRPr="0000471D">
        <w:rPr>
          <w:rFonts w:cs="Arial"/>
        </w:rPr>
        <w:t>к административному регламенту</w:t>
      </w:r>
    </w:p>
    <w:p w:rsidR="00B4049B" w:rsidRPr="0000471D" w:rsidRDefault="00B4049B" w:rsidP="00B4049B">
      <w:pPr>
        <w:autoSpaceDE w:val="0"/>
        <w:autoSpaceDN w:val="0"/>
        <w:adjustRightInd w:val="0"/>
        <w:ind w:firstLine="709"/>
        <w:rPr>
          <w:rFonts w:cs="Arial"/>
        </w:rPr>
      </w:pPr>
    </w:p>
    <w:p w:rsidR="00B4049B" w:rsidRPr="0000471D" w:rsidRDefault="00B4049B" w:rsidP="00B4049B">
      <w:pPr>
        <w:autoSpaceDE w:val="0"/>
        <w:autoSpaceDN w:val="0"/>
        <w:adjustRightInd w:val="0"/>
        <w:ind w:firstLine="709"/>
        <w:jc w:val="center"/>
        <w:rPr>
          <w:rFonts w:cs="Arial"/>
        </w:rPr>
      </w:pPr>
      <w:r w:rsidRPr="0000471D">
        <w:rPr>
          <w:rFonts w:cs="Arial"/>
        </w:rPr>
        <w:t>Расписка</w:t>
      </w:r>
    </w:p>
    <w:p w:rsidR="00B4049B" w:rsidRPr="0000471D" w:rsidRDefault="00B4049B" w:rsidP="00B4049B">
      <w:pPr>
        <w:autoSpaceDE w:val="0"/>
        <w:autoSpaceDN w:val="0"/>
        <w:adjustRightInd w:val="0"/>
        <w:ind w:firstLine="709"/>
        <w:jc w:val="center"/>
        <w:rPr>
          <w:rFonts w:cs="Arial"/>
        </w:rPr>
      </w:pPr>
      <w:r w:rsidRPr="0000471D">
        <w:rPr>
          <w:rFonts w:cs="Arial"/>
        </w:rPr>
        <w:t>в получении документов, представленных для принятия решения</w:t>
      </w:r>
    </w:p>
    <w:p w:rsidR="00B4049B" w:rsidRPr="0000471D" w:rsidRDefault="00B4049B" w:rsidP="00B4049B">
      <w:pPr>
        <w:autoSpaceDE w:val="0"/>
        <w:autoSpaceDN w:val="0"/>
        <w:adjustRightInd w:val="0"/>
        <w:ind w:firstLine="709"/>
        <w:jc w:val="center"/>
        <w:rPr>
          <w:rFonts w:cs="Arial"/>
        </w:rPr>
      </w:pPr>
      <w:r w:rsidRPr="0000471D">
        <w:rPr>
          <w:rFonts w:cs="Arial"/>
        </w:rPr>
        <w:t>о предоставлении в аренду или безвозмездное пользование муниципального имущества</w:t>
      </w:r>
    </w:p>
    <w:p w:rsidR="00B4049B" w:rsidRPr="0000471D" w:rsidRDefault="00B4049B" w:rsidP="00B4049B">
      <w:pPr>
        <w:autoSpaceDE w:val="0"/>
        <w:autoSpaceDN w:val="0"/>
        <w:adjustRightInd w:val="0"/>
        <w:ind w:firstLine="709"/>
        <w:rPr>
          <w:rFonts w:cs="Arial"/>
        </w:rPr>
      </w:pPr>
    </w:p>
    <w:p w:rsidR="00B4049B" w:rsidRPr="0000471D" w:rsidRDefault="00B4049B" w:rsidP="00B4049B">
      <w:pPr>
        <w:autoSpaceDE w:val="0"/>
        <w:autoSpaceDN w:val="0"/>
        <w:adjustRightInd w:val="0"/>
        <w:ind w:firstLine="0"/>
        <w:rPr>
          <w:rFonts w:cs="Arial"/>
        </w:rPr>
      </w:pPr>
      <w:r w:rsidRPr="0000471D">
        <w:rPr>
          <w:rFonts w:cs="Arial"/>
        </w:rPr>
        <w:t>Настоящим удостоверяется, что заявитель _____________________________</w:t>
      </w:r>
    </w:p>
    <w:p w:rsidR="00B4049B" w:rsidRPr="0000471D" w:rsidRDefault="00B4049B" w:rsidP="00B4049B">
      <w:pPr>
        <w:autoSpaceDE w:val="0"/>
        <w:autoSpaceDN w:val="0"/>
        <w:adjustRightInd w:val="0"/>
        <w:ind w:firstLine="0"/>
        <w:rPr>
          <w:rFonts w:cs="Arial"/>
        </w:rPr>
      </w:pPr>
      <w:r w:rsidRPr="0000471D">
        <w:rPr>
          <w:rFonts w:cs="Arial"/>
        </w:rPr>
        <w:t>_______________________________________________________________________</w:t>
      </w:r>
    </w:p>
    <w:p w:rsidR="00B4049B" w:rsidRPr="0000471D" w:rsidRDefault="00B4049B" w:rsidP="00B4049B">
      <w:pPr>
        <w:autoSpaceDE w:val="0"/>
        <w:autoSpaceDN w:val="0"/>
        <w:adjustRightInd w:val="0"/>
        <w:ind w:firstLine="0"/>
        <w:rPr>
          <w:rFonts w:cs="Arial"/>
        </w:rPr>
      </w:pPr>
      <w:r>
        <w:rPr>
          <w:rFonts w:cs="Arial"/>
        </w:rPr>
        <w:t xml:space="preserve"> </w:t>
      </w:r>
      <w:r w:rsidRPr="0000471D">
        <w:rPr>
          <w:rFonts w:cs="Arial"/>
        </w:rPr>
        <w:t>(фамилия, имя, отчество)</w:t>
      </w:r>
    </w:p>
    <w:p w:rsidR="00B4049B" w:rsidRPr="0000471D" w:rsidRDefault="00B4049B" w:rsidP="00B4049B">
      <w:pPr>
        <w:autoSpaceDE w:val="0"/>
        <w:autoSpaceDN w:val="0"/>
        <w:adjustRightInd w:val="0"/>
        <w:ind w:firstLine="0"/>
        <w:rPr>
          <w:rFonts w:cs="Arial"/>
        </w:rPr>
      </w:pPr>
      <w:r w:rsidRPr="0000471D">
        <w:rPr>
          <w:rFonts w:cs="Arial"/>
        </w:rPr>
        <w:t xml:space="preserve">представил, а сотрудник администрации городского поселения - город Богучар </w:t>
      </w:r>
      <w:proofErr w:type="spellStart"/>
      <w:r w:rsidRPr="0000471D">
        <w:rPr>
          <w:rFonts w:cs="Arial"/>
        </w:rPr>
        <w:t>Богучарского</w:t>
      </w:r>
      <w:proofErr w:type="spellEnd"/>
      <w:r w:rsidRPr="0000471D">
        <w:rPr>
          <w:rFonts w:cs="Arial"/>
        </w:rPr>
        <w:t xml:space="preserve"> муниципального района получил «_____» _______________ _________</w:t>
      </w:r>
      <w:r>
        <w:rPr>
          <w:rFonts w:cs="Arial"/>
        </w:rPr>
        <w:t xml:space="preserve"> </w:t>
      </w:r>
    </w:p>
    <w:p w:rsidR="00B4049B" w:rsidRPr="0000471D" w:rsidRDefault="00B4049B" w:rsidP="00B4049B">
      <w:pPr>
        <w:autoSpaceDE w:val="0"/>
        <w:autoSpaceDN w:val="0"/>
        <w:adjustRightInd w:val="0"/>
        <w:ind w:firstLine="0"/>
        <w:rPr>
          <w:rFonts w:cs="Arial"/>
        </w:rPr>
      </w:pPr>
      <w:r>
        <w:rPr>
          <w:rFonts w:cs="Arial"/>
        </w:rPr>
        <w:t xml:space="preserve"> </w:t>
      </w:r>
      <w:r w:rsidRPr="0000471D">
        <w:rPr>
          <w:rFonts w:cs="Arial"/>
        </w:rPr>
        <w:t>(число)</w:t>
      </w:r>
      <w:r>
        <w:rPr>
          <w:rFonts w:cs="Arial"/>
        </w:rPr>
        <w:t xml:space="preserve"> </w:t>
      </w:r>
      <w:r w:rsidRPr="0000471D">
        <w:rPr>
          <w:rFonts w:cs="Arial"/>
        </w:rPr>
        <w:t>(месяц прописью)</w:t>
      </w:r>
      <w:r>
        <w:rPr>
          <w:rFonts w:cs="Arial"/>
        </w:rPr>
        <w:t xml:space="preserve"> </w:t>
      </w:r>
      <w:r w:rsidRPr="0000471D">
        <w:rPr>
          <w:rFonts w:cs="Arial"/>
        </w:rPr>
        <w:t>(год)</w:t>
      </w:r>
    </w:p>
    <w:p w:rsidR="00B4049B" w:rsidRPr="0000471D" w:rsidRDefault="00B4049B" w:rsidP="00B4049B">
      <w:pPr>
        <w:autoSpaceDE w:val="0"/>
        <w:autoSpaceDN w:val="0"/>
        <w:adjustRightInd w:val="0"/>
        <w:ind w:firstLine="0"/>
        <w:rPr>
          <w:rFonts w:cs="Arial"/>
        </w:rPr>
      </w:pPr>
      <w:r w:rsidRPr="0000471D">
        <w:rPr>
          <w:rFonts w:cs="Arial"/>
        </w:rPr>
        <w:t>документы в количестве ________________________ экземпляров по прилагаемому</w:t>
      </w:r>
    </w:p>
    <w:p w:rsidR="00B4049B" w:rsidRPr="0000471D" w:rsidRDefault="00B4049B" w:rsidP="00B4049B">
      <w:pPr>
        <w:autoSpaceDE w:val="0"/>
        <w:autoSpaceDN w:val="0"/>
        <w:adjustRightInd w:val="0"/>
        <w:ind w:firstLine="0"/>
        <w:rPr>
          <w:rFonts w:cs="Arial"/>
        </w:rPr>
      </w:pPr>
      <w:r>
        <w:rPr>
          <w:rFonts w:cs="Arial"/>
        </w:rPr>
        <w:t xml:space="preserve"> </w:t>
      </w:r>
      <w:r w:rsidRPr="0000471D">
        <w:rPr>
          <w:rFonts w:cs="Arial"/>
        </w:rPr>
        <w:t>(прописью)</w:t>
      </w:r>
    </w:p>
    <w:p w:rsidR="00B4049B" w:rsidRPr="0000471D" w:rsidRDefault="00B4049B" w:rsidP="00B4049B">
      <w:pPr>
        <w:autoSpaceDE w:val="0"/>
        <w:autoSpaceDN w:val="0"/>
        <w:adjustRightInd w:val="0"/>
        <w:ind w:firstLine="0"/>
        <w:rPr>
          <w:rFonts w:cs="Arial"/>
        </w:rPr>
      </w:pPr>
      <w:r w:rsidRPr="0000471D">
        <w:rPr>
          <w:rFonts w:cs="Arial"/>
        </w:rPr>
        <w:t>к заявлению перечню документов, необходимых для</w:t>
      </w:r>
      <w:r>
        <w:rPr>
          <w:rFonts w:cs="Arial"/>
        </w:rPr>
        <w:t xml:space="preserve"> </w:t>
      </w:r>
      <w:r w:rsidRPr="0000471D">
        <w:rPr>
          <w:rFonts w:cs="Arial"/>
        </w:rPr>
        <w:t>принятия</w:t>
      </w:r>
      <w:r>
        <w:rPr>
          <w:rFonts w:cs="Arial"/>
        </w:rPr>
        <w:t xml:space="preserve"> </w:t>
      </w:r>
      <w:r w:rsidRPr="0000471D">
        <w:rPr>
          <w:rFonts w:cs="Arial"/>
        </w:rPr>
        <w:t>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B4049B" w:rsidRPr="0000471D" w:rsidRDefault="00B4049B" w:rsidP="00B4049B">
      <w:pPr>
        <w:autoSpaceDE w:val="0"/>
        <w:autoSpaceDN w:val="0"/>
        <w:adjustRightInd w:val="0"/>
        <w:ind w:firstLine="0"/>
        <w:rPr>
          <w:rFonts w:cs="Arial"/>
        </w:rPr>
      </w:pPr>
      <w:r w:rsidRPr="0000471D">
        <w:rPr>
          <w:rFonts w:cs="Arial"/>
        </w:rPr>
        <w:t>__________________________________________________________________</w:t>
      </w:r>
    </w:p>
    <w:p w:rsidR="00B4049B" w:rsidRPr="0000471D" w:rsidRDefault="00B4049B" w:rsidP="00B4049B">
      <w:pPr>
        <w:autoSpaceDE w:val="0"/>
        <w:autoSpaceDN w:val="0"/>
        <w:adjustRightInd w:val="0"/>
        <w:ind w:firstLine="0"/>
        <w:rPr>
          <w:rFonts w:cs="Arial"/>
        </w:rPr>
      </w:pPr>
      <w:r w:rsidRPr="0000471D">
        <w:rPr>
          <w:rFonts w:cs="Arial"/>
        </w:rPr>
        <w:t>__________________________________________________________________</w:t>
      </w:r>
    </w:p>
    <w:p w:rsidR="00B4049B" w:rsidRPr="0000471D" w:rsidRDefault="00B4049B" w:rsidP="00B4049B">
      <w:pPr>
        <w:autoSpaceDE w:val="0"/>
        <w:autoSpaceDN w:val="0"/>
        <w:adjustRightInd w:val="0"/>
        <w:ind w:firstLine="0"/>
        <w:rPr>
          <w:rFonts w:cs="Arial"/>
        </w:rPr>
      </w:pPr>
      <w:r w:rsidRPr="0000471D">
        <w:rPr>
          <w:rFonts w:cs="Arial"/>
        </w:rPr>
        <w:t>_________________________________________________________________</w:t>
      </w:r>
    </w:p>
    <w:p w:rsidR="00B4049B" w:rsidRPr="0000471D" w:rsidRDefault="00B4049B" w:rsidP="00B4049B">
      <w:pPr>
        <w:pStyle w:val="ConsPlusNonformat"/>
        <w:jc w:val="both"/>
        <w:rPr>
          <w:rFonts w:ascii="Arial" w:hAnsi="Arial" w:cs="Arial"/>
          <w:sz w:val="24"/>
          <w:szCs w:val="24"/>
        </w:rPr>
      </w:pPr>
    </w:p>
    <w:p w:rsidR="00B4049B" w:rsidRPr="0000471D" w:rsidRDefault="00B4049B" w:rsidP="00B4049B">
      <w:pPr>
        <w:pStyle w:val="ConsPlusNonformat"/>
        <w:jc w:val="both"/>
        <w:rPr>
          <w:rFonts w:ascii="Arial" w:hAnsi="Arial" w:cs="Arial"/>
          <w:sz w:val="24"/>
          <w:szCs w:val="24"/>
        </w:rPr>
      </w:pPr>
      <w:r w:rsidRPr="0000471D">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B4049B" w:rsidRPr="0000471D" w:rsidRDefault="00B4049B" w:rsidP="00B4049B">
      <w:pPr>
        <w:pStyle w:val="ConsPlusNonformat"/>
        <w:jc w:val="both"/>
        <w:rPr>
          <w:rFonts w:ascii="Arial" w:hAnsi="Arial" w:cs="Arial"/>
          <w:sz w:val="24"/>
          <w:szCs w:val="24"/>
        </w:rPr>
      </w:pPr>
      <w:r w:rsidRPr="0000471D">
        <w:rPr>
          <w:rFonts w:ascii="Arial" w:hAnsi="Arial" w:cs="Arial"/>
          <w:sz w:val="24"/>
          <w:szCs w:val="24"/>
        </w:rPr>
        <w:t>_______________________</w:t>
      </w:r>
      <w:r>
        <w:rPr>
          <w:rFonts w:ascii="Arial" w:hAnsi="Arial" w:cs="Arial"/>
          <w:sz w:val="24"/>
          <w:szCs w:val="24"/>
        </w:rPr>
        <w:t xml:space="preserve"> </w:t>
      </w:r>
      <w:r w:rsidRPr="0000471D">
        <w:rPr>
          <w:rFonts w:ascii="Arial" w:hAnsi="Arial" w:cs="Arial"/>
          <w:sz w:val="24"/>
          <w:szCs w:val="24"/>
        </w:rPr>
        <w:t>______________</w:t>
      </w:r>
      <w:r>
        <w:rPr>
          <w:rFonts w:ascii="Arial" w:hAnsi="Arial" w:cs="Arial"/>
          <w:sz w:val="24"/>
          <w:szCs w:val="24"/>
        </w:rPr>
        <w:t xml:space="preserve"> </w:t>
      </w:r>
      <w:r w:rsidRPr="0000471D">
        <w:rPr>
          <w:rFonts w:ascii="Arial" w:hAnsi="Arial" w:cs="Arial"/>
          <w:sz w:val="24"/>
          <w:szCs w:val="24"/>
        </w:rPr>
        <w:t>______________________</w:t>
      </w:r>
    </w:p>
    <w:p w:rsidR="00B4049B" w:rsidRPr="0000471D" w:rsidRDefault="00B4049B" w:rsidP="00B4049B">
      <w:pPr>
        <w:pStyle w:val="ConsPlusNonformat"/>
        <w:jc w:val="both"/>
        <w:rPr>
          <w:rFonts w:ascii="Arial" w:hAnsi="Arial" w:cs="Arial"/>
          <w:sz w:val="24"/>
          <w:szCs w:val="24"/>
        </w:rPr>
      </w:pPr>
      <w:r>
        <w:rPr>
          <w:rFonts w:ascii="Arial" w:hAnsi="Arial" w:cs="Arial"/>
          <w:sz w:val="24"/>
          <w:szCs w:val="24"/>
        </w:rPr>
        <w:t xml:space="preserve"> </w:t>
      </w:r>
      <w:r w:rsidRPr="0000471D">
        <w:rPr>
          <w:rFonts w:ascii="Arial" w:hAnsi="Arial" w:cs="Arial"/>
          <w:sz w:val="24"/>
          <w:szCs w:val="24"/>
        </w:rPr>
        <w:t>(должность специалиста,</w:t>
      </w:r>
      <w:r>
        <w:rPr>
          <w:rFonts w:ascii="Arial" w:hAnsi="Arial" w:cs="Arial"/>
          <w:sz w:val="24"/>
          <w:szCs w:val="24"/>
        </w:rPr>
        <w:t xml:space="preserve"> </w:t>
      </w:r>
      <w:r w:rsidRPr="0000471D">
        <w:rPr>
          <w:rFonts w:ascii="Arial" w:hAnsi="Arial" w:cs="Arial"/>
          <w:sz w:val="24"/>
          <w:szCs w:val="24"/>
        </w:rPr>
        <w:t>(подпись)</w:t>
      </w:r>
      <w:r>
        <w:rPr>
          <w:rFonts w:ascii="Arial" w:hAnsi="Arial" w:cs="Arial"/>
          <w:sz w:val="24"/>
          <w:szCs w:val="24"/>
        </w:rPr>
        <w:t xml:space="preserve"> </w:t>
      </w:r>
      <w:r w:rsidRPr="0000471D">
        <w:rPr>
          <w:rFonts w:ascii="Arial" w:hAnsi="Arial" w:cs="Arial"/>
          <w:sz w:val="24"/>
          <w:szCs w:val="24"/>
        </w:rPr>
        <w:t>(расшифровка подписи)</w:t>
      </w:r>
    </w:p>
    <w:p w:rsidR="00B4049B" w:rsidRPr="0000471D" w:rsidRDefault="00B4049B" w:rsidP="00B4049B">
      <w:pPr>
        <w:pStyle w:val="ConsPlusNonformat"/>
        <w:jc w:val="both"/>
        <w:rPr>
          <w:rFonts w:ascii="Arial" w:hAnsi="Arial" w:cs="Arial"/>
          <w:sz w:val="24"/>
          <w:szCs w:val="24"/>
        </w:rPr>
      </w:pPr>
      <w:r>
        <w:rPr>
          <w:rFonts w:ascii="Arial" w:hAnsi="Arial" w:cs="Arial"/>
          <w:sz w:val="24"/>
          <w:szCs w:val="24"/>
        </w:rPr>
        <w:t xml:space="preserve"> </w:t>
      </w:r>
      <w:r w:rsidRPr="0000471D">
        <w:rPr>
          <w:rFonts w:ascii="Arial" w:hAnsi="Arial" w:cs="Arial"/>
          <w:sz w:val="24"/>
          <w:szCs w:val="24"/>
        </w:rPr>
        <w:t>ответственного за</w:t>
      </w:r>
    </w:p>
    <w:p w:rsidR="00B4049B" w:rsidRPr="0000471D" w:rsidRDefault="00B4049B" w:rsidP="00B4049B">
      <w:pPr>
        <w:pStyle w:val="ConsPlusNonformat"/>
        <w:jc w:val="both"/>
        <w:rPr>
          <w:rFonts w:ascii="Arial" w:hAnsi="Arial" w:cs="Arial"/>
          <w:sz w:val="24"/>
          <w:szCs w:val="24"/>
        </w:rPr>
      </w:pPr>
      <w:r>
        <w:rPr>
          <w:rFonts w:ascii="Arial" w:hAnsi="Arial" w:cs="Arial"/>
          <w:sz w:val="24"/>
          <w:szCs w:val="24"/>
        </w:rPr>
        <w:t xml:space="preserve"> </w:t>
      </w:r>
      <w:r w:rsidRPr="0000471D">
        <w:rPr>
          <w:rFonts w:ascii="Arial" w:hAnsi="Arial" w:cs="Arial"/>
          <w:sz w:val="24"/>
          <w:szCs w:val="24"/>
        </w:rPr>
        <w:t>прием документов)</w:t>
      </w:r>
    </w:p>
    <w:p w:rsidR="00385249" w:rsidRDefault="00B4049B"/>
    <w:sectPr w:rsidR="00385249" w:rsidSect="003A34BB">
      <w:headerReference w:type="even" r:id="rId6"/>
      <w:headerReference w:type="default" r:id="rId7"/>
      <w:footerReference w:type="even" r:id="rId8"/>
      <w:footerReference w:type="default" r:id="rId9"/>
      <w:headerReference w:type="first" r:id="rId10"/>
      <w:footerReference w:type="first" r:id="rId11"/>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BB" w:rsidRDefault="00B404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BB" w:rsidRDefault="00B4049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BB" w:rsidRDefault="00B4049B">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BB" w:rsidRDefault="00B404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BB" w:rsidRPr="003F27F4" w:rsidRDefault="00B4049B">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BB" w:rsidRDefault="00B404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32"/>
    <w:rsid w:val="003D7B32"/>
    <w:rsid w:val="004E77CC"/>
    <w:rsid w:val="00B4049B"/>
    <w:rsid w:val="00D2758C"/>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8FCE02-00CC-49FF-866F-5798FDB7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4049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04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next w:val="a"/>
    <w:link w:val="ConsPlusNormal0"/>
    <w:rsid w:val="00B4049B"/>
    <w:pPr>
      <w:widowControl w:val="0"/>
      <w:suppressAutoHyphens/>
      <w:autoSpaceDE w:val="0"/>
      <w:spacing w:after="0" w:line="240" w:lineRule="auto"/>
      <w:ind w:firstLine="720"/>
    </w:pPr>
    <w:rPr>
      <w:rFonts w:ascii="Arial" w:eastAsia="Times New Roman" w:hAnsi="Arial" w:cs="Arial"/>
      <w:lang w:eastAsia="ar-SA"/>
    </w:rPr>
  </w:style>
  <w:style w:type="character" w:customStyle="1" w:styleId="ConsPlusNormal0">
    <w:name w:val="ConsPlusNormal Знак"/>
    <w:link w:val="ConsPlusNormal"/>
    <w:locked/>
    <w:rsid w:val="00B4049B"/>
    <w:rPr>
      <w:rFonts w:ascii="Arial" w:eastAsia="Times New Roman" w:hAnsi="Arial" w:cs="Arial"/>
      <w:lang w:eastAsia="ar-SA"/>
    </w:rPr>
  </w:style>
  <w:style w:type="paragraph" w:styleId="a3">
    <w:name w:val="List Paragraph"/>
    <w:basedOn w:val="a"/>
    <w:qFormat/>
    <w:rsid w:val="00B4049B"/>
    <w:pPr>
      <w:ind w:left="720"/>
      <w:contextualSpacing/>
    </w:pPr>
  </w:style>
  <w:style w:type="character" w:customStyle="1" w:styleId="FontStyle18">
    <w:name w:val="Font Style18"/>
    <w:rsid w:val="00B4049B"/>
    <w:rPr>
      <w:rFonts w:ascii="Times New Roman" w:hAnsi="Times New Roman" w:cs="Times New Roman" w:hint="default"/>
      <w:b/>
      <w:bCs/>
      <w:sz w:val="26"/>
      <w:szCs w:val="26"/>
    </w:rPr>
  </w:style>
  <w:style w:type="paragraph" w:customStyle="1" w:styleId="Style4">
    <w:name w:val="Style4"/>
    <w:basedOn w:val="a"/>
    <w:rsid w:val="00B4049B"/>
    <w:pPr>
      <w:widowControl w:val="0"/>
      <w:suppressAutoHyphens/>
      <w:autoSpaceDE w:val="0"/>
      <w:spacing w:line="326" w:lineRule="exact"/>
    </w:pPr>
    <w:rPr>
      <w:lang w:eastAsia="ar-SA"/>
    </w:rPr>
  </w:style>
  <w:style w:type="paragraph" w:customStyle="1" w:styleId="ConsPlusNonformat">
    <w:name w:val="ConsPlusNonformat"/>
    <w:uiPriority w:val="99"/>
    <w:rsid w:val="00B404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B4049B"/>
    <w:pPr>
      <w:spacing w:before="240" w:after="60"/>
      <w:jc w:val="center"/>
      <w:outlineLvl w:val="0"/>
    </w:pPr>
    <w:rPr>
      <w:rFonts w:cs="Arial"/>
      <w:b/>
      <w:bCs/>
      <w:kern w:val="28"/>
      <w:sz w:val="32"/>
      <w:szCs w:val="32"/>
    </w:rPr>
  </w:style>
  <w:style w:type="paragraph" w:styleId="a4">
    <w:name w:val="header"/>
    <w:basedOn w:val="a"/>
    <w:link w:val="a5"/>
    <w:rsid w:val="00B4049B"/>
    <w:pPr>
      <w:tabs>
        <w:tab w:val="center" w:pos="4677"/>
        <w:tab w:val="right" w:pos="9355"/>
      </w:tabs>
    </w:pPr>
  </w:style>
  <w:style w:type="character" w:customStyle="1" w:styleId="a5">
    <w:name w:val="Верхний колонтитул Знак"/>
    <w:basedOn w:val="a0"/>
    <w:link w:val="a4"/>
    <w:rsid w:val="00B4049B"/>
    <w:rPr>
      <w:rFonts w:ascii="Arial" w:eastAsia="Times New Roman" w:hAnsi="Arial" w:cs="Times New Roman"/>
      <w:sz w:val="24"/>
      <w:szCs w:val="24"/>
      <w:lang w:eastAsia="ru-RU"/>
    </w:rPr>
  </w:style>
  <w:style w:type="paragraph" w:styleId="a6">
    <w:name w:val="footer"/>
    <w:basedOn w:val="a"/>
    <w:link w:val="a7"/>
    <w:rsid w:val="00B4049B"/>
    <w:pPr>
      <w:tabs>
        <w:tab w:val="center" w:pos="4677"/>
        <w:tab w:val="right" w:pos="9355"/>
      </w:tabs>
    </w:pPr>
  </w:style>
  <w:style w:type="character" w:customStyle="1" w:styleId="a7">
    <w:name w:val="Нижний колонтитул Знак"/>
    <w:basedOn w:val="a0"/>
    <w:link w:val="a6"/>
    <w:rsid w:val="00B4049B"/>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11781</Words>
  <Characters>67155</Characters>
  <Application>Microsoft Office Word</Application>
  <DocSecurity>0</DocSecurity>
  <Lines>559</Lines>
  <Paragraphs>157</Paragraphs>
  <ScaleCrop>false</ScaleCrop>
  <Company/>
  <LinksUpToDate>false</LinksUpToDate>
  <CharactersWithSpaces>78779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2020-10-12T10:48:00Z</dcterms:created>
  <dcterms:modified xsi:type="dcterms:W3CDTF">2020-10-12T10:49:00Z</dcterms:modified>
</cp:coreProperties>
</file>