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86" w:rsidRPr="00354E1E" w:rsidRDefault="00E52586" w:rsidP="00E52586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Основная деятельность администрации Дьяченковского сельского поселения направлена на решение вопросов местного значения и осуществление отдельных переданных государственных  полномочий.</w:t>
      </w:r>
    </w:p>
    <w:p w:rsidR="00E52586" w:rsidRPr="00354E1E" w:rsidRDefault="00E52586" w:rsidP="00E52586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Задача администрации – это исполнение полномочий, предусмотренных Уставом поселения по обеспечению деятельности местного самоуправления. За 2017 год администрация Дьяченковского сельского поселения  провела много мероприятий, направленных на обустройство и улучшение жизни поселения. </w:t>
      </w:r>
    </w:p>
    <w:p w:rsidR="002A5046" w:rsidRPr="00354E1E" w:rsidRDefault="002A5046" w:rsidP="002A50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354E1E">
        <w:rPr>
          <w:rFonts w:ascii="Times New Roman" w:hAnsi="Times New Roman"/>
          <w:sz w:val="28"/>
          <w:szCs w:val="28"/>
        </w:rPr>
        <w:t>,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  чтобы выполнять 131 Федеральный закон в полном объеме – необходимо иметь достойную финансовую базу. Но ее нет,  и не предвидится. Как и все сельские поселения – наше поселение является дотационное. Денег  не хватает даже на заработную плату, не говоря уже о каких-то масштабных ремонтах, обустройстве дорог и т.д. </w:t>
      </w:r>
    </w:p>
    <w:p w:rsidR="002A5046" w:rsidRPr="00354E1E" w:rsidRDefault="002A5046" w:rsidP="002A5046">
      <w:pPr>
        <w:tabs>
          <w:tab w:val="left" w:pos="2805"/>
        </w:tabs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       Первоочередные задачи, которые стояли в 2017 году – это наполняемость бюджета поселения, сокращение неплатежей населения, т.е. работа по недоимке  по платежам, инвентаризация земельного фонда, обеспечение бесперебойного водоснабжения населения, благоустройство и наведение санитарного порядка на территории поселения.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     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 и пополнение доходной части бюджета.</w:t>
      </w:r>
    </w:p>
    <w:p w:rsidR="00A30C5E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Доходы  бюджета в 2017 году  составили </w:t>
      </w:r>
      <w:r w:rsidR="00A30C5E" w:rsidRPr="00354E1E">
        <w:rPr>
          <w:rFonts w:ascii="Times New Roman" w:hAnsi="Times New Roman"/>
          <w:sz w:val="28"/>
          <w:szCs w:val="28"/>
        </w:rPr>
        <w:t>9</w:t>
      </w:r>
      <w:r w:rsidRPr="00354E1E">
        <w:rPr>
          <w:rFonts w:ascii="Times New Roman" w:hAnsi="Times New Roman"/>
          <w:sz w:val="28"/>
          <w:szCs w:val="28"/>
        </w:rPr>
        <w:t xml:space="preserve"> млн. </w:t>
      </w:r>
      <w:r w:rsidR="00A30C5E" w:rsidRPr="00354E1E">
        <w:rPr>
          <w:rFonts w:ascii="Times New Roman" w:hAnsi="Times New Roman"/>
          <w:sz w:val="28"/>
          <w:szCs w:val="28"/>
        </w:rPr>
        <w:t>272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ублей,  в том числе собственные доходы составили </w:t>
      </w:r>
      <w:r w:rsidR="00A30C5E" w:rsidRPr="00354E1E">
        <w:rPr>
          <w:rFonts w:ascii="Times New Roman" w:hAnsi="Times New Roman"/>
          <w:sz w:val="28"/>
          <w:szCs w:val="28"/>
        </w:rPr>
        <w:t>3</w:t>
      </w:r>
      <w:r w:rsidRPr="00354E1E">
        <w:rPr>
          <w:rFonts w:ascii="Times New Roman" w:hAnsi="Times New Roman"/>
          <w:sz w:val="28"/>
          <w:szCs w:val="28"/>
        </w:rPr>
        <w:t xml:space="preserve"> млн. </w:t>
      </w:r>
      <w:r w:rsidR="00A30C5E" w:rsidRPr="00354E1E">
        <w:rPr>
          <w:rFonts w:ascii="Times New Roman" w:hAnsi="Times New Roman"/>
          <w:sz w:val="28"/>
          <w:szCs w:val="28"/>
        </w:rPr>
        <w:t>341</w:t>
      </w:r>
      <w:r w:rsidRPr="00354E1E">
        <w:rPr>
          <w:rFonts w:ascii="Times New Roman" w:hAnsi="Times New Roman"/>
          <w:sz w:val="28"/>
          <w:szCs w:val="28"/>
        </w:rPr>
        <w:t xml:space="preserve">  тыс.рублей</w:t>
      </w:r>
      <w:r w:rsidR="00A30C5E" w:rsidRPr="00354E1E">
        <w:rPr>
          <w:rFonts w:ascii="Times New Roman" w:hAnsi="Times New Roman"/>
          <w:sz w:val="28"/>
          <w:szCs w:val="28"/>
        </w:rPr>
        <w:t>.</w:t>
      </w:r>
      <w:r w:rsidRPr="00354E1E">
        <w:rPr>
          <w:rFonts w:ascii="Times New Roman" w:hAnsi="Times New Roman"/>
          <w:sz w:val="28"/>
          <w:szCs w:val="28"/>
        </w:rPr>
        <w:t xml:space="preserve"> </w:t>
      </w:r>
    </w:p>
    <w:p w:rsidR="002A5046" w:rsidRPr="00354E1E" w:rsidRDefault="00A30C5E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Б</w:t>
      </w:r>
      <w:r w:rsidR="002A5046" w:rsidRPr="00354E1E">
        <w:rPr>
          <w:rFonts w:ascii="Times New Roman" w:hAnsi="Times New Roman"/>
          <w:sz w:val="28"/>
          <w:szCs w:val="28"/>
        </w:rPr>
        <w:t xml:space="preserve">езвозмездные поступления получены в сумме </w:t>
      </w:r>
      <w:r w:rsidRPr="00354E1E">
        <w:rPr>
          <w:rFonts w:ascii="Times New Roman" w:hAnsi="Times New Roman"/>
          <w:sz w:val="28"/>
          <w:szCs w:val="28"/>
        </w:rPr>
        <w:t>5</w:t>
      </w:r>
      <w:r w:rsidR="002A5046" w:rsidRPr="00354E1E">
        <w:rPr>
          <w:rFonts w:ascii="Times New Roman" w:hAnsi="Times New Roman"/>
          <w:sz w:val="28"/>
          <w:szCs w:val="28"/>
        </w:rPr>
        <w:t xml:space="preserve"> млн.</w:t>
      </w:r>
      <w:r w:rsidRPr="00354E1E">
        <w:rPr>
          <w:rFonts w:ascii="Times New Roman" w:hAnsi="Times New Roman"/>
          <w:sz w:val="28"/>
          <w:szCs w:val="28"/>
        </w:rPr>
        <w:t>931</w:t>
      </w:r>
      <w:r w:rsidR="002A5046"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A5046"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="002A5046" w:rsidRPr="00354E1E">
        <w:rPr>
          <w:rFonts w:ascii="Times New Roman" w:hAnsi="Times New Roman"/>
          <w:sz w:val="28"/>
          <w:szCs w:val="28"/>
        </w:rPr>
        <w:t xml:space="preserve">уб.  в т.ч. из областного бюджета – </w:t>
      </w:r>
      <w:r w:rsidRPr="00354E1E">
        <w:rPr>
          <w:rFonts w:ascii="Times New Roman" w:hAnsi="Times New Roman"/>
          <w:sz w:val="28"/>
          <w:szCs w:val="28"/>
        </w:rPr>
        <w:t>170.9</w:t>
      </w:r>
      <w:r w:rsidR="002A5046" w:rsidRPr="00354E1E">
        <w:rPr>
          <w:rFonts w:ascii="Times New Roman" w:hAnsi="Times New Roman"/>
          <w:sz w:val="28"/>
          <w:szCs w:val="28"/>
        </w:rPr>
        <w:t xml:space="preserve"> т.руб., из районного бюджета </w:t>
      </w:r>
      <w:r w:rsidRPr="00354E1E">
        <w:rPr>
          <w:rFonts w:ascii="Times New Roman" w:hAnsi="Times New Roman"/>
          <w:sz w:val="28"/>
          <w:szCs w:val="28"/>
        </w:rPr>
        <w:t>5</w:t>
      </w:r>
      <w:r w:rsidR="002A5046" w:rsidRPr="00354E1E">
        <w:rPr>
          <w:rFonts w:ascii="Times New Roman" w:hAnsi="Times New Roman"/>
          <w:sz w:val="28"/>
          <w:szCs w:val="28"/>
        </w:rPr>
        <w:t xml:space="preserve"> млн. </w:t>
      </w:r>
      <w:r w:rsidRPr="00354E1E">
        <w:rPr>
          <w:rFonts w:ascii="Times New Roman" w:hAnsi="Times New Roman"/>
          <w:sz w:val="28"/>
          <w:szCs w:val="28"/>
        </w:rPr>
        <w:t>760</w:t>
      </w:r>
      <w:r w:rsidR="00911C35" w:rsidRPr="00354E1E">
        <w:rPr>
          <w:rFonts w:ascii="Times New Roman" w:hAnsi="Times New Roman"/>
          <w:sz w:val="28"/>
          <w:szCs w:val="28"/>
        </w:rPr>
        <w:t>.1</w:t>
      </w:r>
      <w:r w:rsidR="002A5046" w:rsidRPr="00354E1E">
        <w:rPr>
          <w:rFonts w:ascii="Times New Roman" w:hAnsi="Times New Roman"/>
          <w:sz w:val="28"/>
          <w:szCs w:val="28"/>
        </w:rPr>
        <w:t xml:space="preserve"> тыс.руб.</w:t>
      </w:r>
    </w:p>
    <w:p w:rsidR="002A5046" w:rsidRPr="00354E1E" w:rsidRDefault="002A5046" w:rsidP="002A5046">
      <w:pPr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54E1E">
        <w:rPr>
          <w:rFonts w:ascii="Times New Roman" w:hAnsi="Times New Roman"/>
          <w:color w:val="000000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       В 201</w:t>
      </w:r>
      <w:r w:rsidR="00A30C5E" w:rsidRPr="00354E1E">
        <w:rPr>
          <w:rFonts w:ascii="Times New Roman" w:hAnsi="Times New Roman"/>
          <w:sz w:val="28"/>
          <w:szCs w:val="28"/>
        </w:rPr>
        <w:t>7</w:t>
      </w:r>
      <w:r w:rsidRPr="00354E1E">
        <w:rPr>
          <w:rFonts w:ascii="Times New Roman" w:hAnsi="Times New Roman"/>
          <w:sz w:val="28"/>
          <w:szCs w:val="28"/>
        </w:rPr>
        <w:t xml:space="preserve"> году расходы бюджета поселения составили </w:t>
      </w:r>
      <w:r w:rsidR="00A30C5E" w:rsidRPr="00354E1E">
        <w:rPr>
          <w:rFonts w:ascii="Times New Roman" w:hAnsi="Times New Roman"/>
          <w:sz w:val="28"/>
          <w:szCs w:val="28"/>
        </w:rPr>
        <w:t>11</w:t>
      </w:r>
      <w:r w:rsidRPr="00354E1E">
        <w:rPr>
          <w:rFonts w:ascii="Times New Roman" w:hAnsi="Times New Roman"/>
          <w:sz w:val="28"/>
          <w:szCs w:val="28"/>
        </w:rPr>
        <w:t xml:space="preserve"> млн.</w:t>
      </w:r>
      <w:r w:rsidR="00A30C5E" w:rsidRPr="00354E1E">
        <w:rPr>
          <w:rFonts w:ascii="Times New Roman" w:hAnsi="Times New Roman"/>
          <w:sz w:val="28"/>
          <w:szCs w:val="28"/>
        </w:rPr>
        <w:t xml:space="preserve"> 368</w:t>
      </w:r>
      <w:r w:rsidRPr="00354E1E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уб. Расходы производились в рамках муниципальной программы «Деятельность администрации Дьяченковского сельского поселения по решению вопросов </w:t>
      </w:r>
      <w:r w:rsidRPr="00354E1E">
        <w:rPr>
          <w:rFonts w:ascii="Times New Roman" w:hAnsi="Times New Roman"/>
          <w:sz w:val="28"/>
          <w:szCs w:val="28"/>
        </w:rPr>
        <w:lastRenderedPageBreak/>
        <w:t>местного значения на 2014-2020 г.г.» по двум подпрограммам «Развитие жилищно-коммунального хозяйства» и «Прочие мероприятия».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   По первой подпрограмме, связанной с ЖКХ расходы в сумме </w:t>
      </w:r>
      <w:r w:rsidR="00A30C5E" w:rsidRPr="00354E1E">
        <w:rPr>
          <w:rFonts w:ascii="Times New Roman" w:hAnsi="Times New Roman"/>
          <w:sz w:val="28"/>
          <w:szCs w:val="28"/>
        </w:rPr>
        <w:t xml:space="preserve"> 1 млн.70 </w:t>
      </w:r>
      <w:r w:rsidRPr="00354E1E">
        <w:rPr>
          <w:rFonts w:ascii="Times New Roman" w:hAnsi="Times New Roman"/>
          <w:sz w:val="28"/>
          <w:szCs w:val="28"/>
        </w:rPr>
        <w:t>т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уб. были направлены:</w:t>
      </w:r>
    </w:p>
    <w:p w:rsidR="00C94A52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 на оплату работы  </w:t>
      </w:r>
      <w:r w:rsidR="00A30C5E" w:rsidRPr="00354E1E">
        <w:rPr>
          <w:rFonts w:ascii="Times New Roman" w:hAnsi="Times New Roman"/>
          <w:sz w:val="28"/>
          <w:szCs w:val="28"/>
        </w:rPr>
        <w:t>по</w:t>
      </w:r>
      <w:r w:rsidRPr="00354E1E">
        <w:rPr>
          <w:rFonts w:ascii="Times New Roman" w:hAnsi="Times New Roman"/>
          <w:sz w:val="28"/>
          <w:szCs w:val="28"/>
        </w:rPr>
        <w:t xml:space="preserve">  благоустройств</w:t>
      </w:r>
      <w:r w:rsidR="00A30C5E" w:rsidRPr="00354E1E">
        <w:rPr>
          <w:rFonts w:ascii="Times New Roman" w:hAnsi="Times New Roman"/>
          <w:sz w:val="28"/>
          <w:szCs w:val="28"/>
        </w:rPr>
        <w:t>у</w:t>
      </w:r>
      <w:r w:rsidRPr="00354E1E">
        <w:rPr>
          <w:rFonts w:ascii="Times New Roman" w:hAnsi="Times New Roman"/>
          <w:sz w:val="28"/>
          <w:szCs w:val="28"/>
        </w:rPr>
        <w:t xml:space="preserve"> территории – </w:t>
      </w:r>
      <w:r w:rsidR="00A30C5E" w:rsidRPr="00354E1E">
        <w:rPr>
          <w:rFonts w:ascii="Times New Roman" w:hAnsi="Times New Roman"/>
          <w:sz w:val="28"/>
          <w:szCs w:val="28"/>
        </w:rPr>
        <w:t>647.7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ублей 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- уличное освещение (оплата электроэнергии</w:t>
      </w:r>
      <w:r w:rsidR="00C94A52" w:rsidRPr="00354E1E">
        <w:rPr>
          <w:rFonts w:ascii="Times New Roman" w:hAnsi="Times New Roman"/>
          <w:sz w:val="28"/>
          <w:szCs w:val="28"/>
        </w:rPr>
        <w:t>, оплата работ и проектно-сметной документации)</w:t>
      </w:r>
      <w:r w:rsidRPr="00354E1E">
        <w:rPr>
          <w:rFonts w:ascii="Times New Roman" w:hAnsi="Times New Roman"/>
          <w:sz w:val="28"/>
          <w:szCs w:val="28"/>
        </w:rPr>
        <w:t xml:space="preserve"> - </w:t>
      </w:r>
      <w:r w:rsidR="00C94A52" w:rsidRPr="00354E1E">
        <w:rPr>
          <w:rFonts w:ascii="Times New Roman" w:hAnsi="Times New Roman"/>
          <w:sz w:val="28"/>
          <w:szCs w:val="28"/>
        </w:rPr>
        <w:t>424</w:t>
      </w:r>
      <w:r w:rsidRPr="00354E1E">
        <w:rPr>
          <w:rFonts w:ascii="Times New Roman" w:hAnsi="Times New Roman"/>
          <w:sz w:val="28"/>
          <w:szCs w:val="28"/>
        </w:rPr>
        <w:t xml:space="preserve"> тыс. рублей;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ремонт водопровода – </w:t>
      </w:r>
      <w:r w:rsidR="00C94A52" w:rsidRPr="00354E1E">
        <w:rPr>
          <w:rFonts w:ascii="Times New Roman" w:hAnsi="Times New Roman"/>
          <w:sz w:val="28"/>
          <w:szCs w:val="28"/>
        </w:rPr>
        <w:t>7.0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По второй</w:t>
      </w:r>
      <w:r w:rsidR="00C94A52" w:rsidRPr="00354E1E">
        <w:rPr>
          <w:rFonts w:ascii="Times New Roman" w:hAnsi="Times New Roman"/>
          <w:sz w:val="28"/>
          <w:szCs w:val="28"/>
        </w:rPr>
        <w:t xml:space="preserve"> </w:t>
      </w:r>
      <w:r w:rsidRPr="00354E1E">
        <w:rPr>
          <w:rFonts w:ascii="Times New Roman" w:hAnsi="Times New Roman"/>
          <w:sz w:val="28"/>
          <w:szCs w:val="28"/>
        </w:rPr>
        <w:t xml:space="preserve"> </w:t>
      </w:r>
      <w:r w:rsidR="00C94A52" w:rsidRPr="00354E1E">
        <w:rPr>
          <w:rFonts w:ascii="Times New Roman" w:hAnsi="Times New Roman"/>
          <w:sz w:val="28"/>
          <w:szCs w:val="28"/>
        </w:rPr>
        <w:t>под</w:t>
      </w:r>
      <w:r w:rsidRPr="00354E1E">
        <w:rPr>
          <w:rFonts w:ascii="Times New Roman" w:hAnsi="Times New Roman"/>
          <w:sz w:val="28"/>
          <w:szCs w:val="28"/>
        </w:rPr>
        <w:t xml:space="preserve">программе «Прочие мероприятия» расходы в сумме </w:t>
      </w:r>
      <w:r w:rsidR="00C94A52" w:rsidRPr="00354E1E">
        <w:rPr>
          <w:rFonts w:ascii="Times New Roman" w:hAnsi="Times New Roman"/>
          <w:sz w:val="28"/>
          <w:szCs w:val="28"/>
        </w:rPr>
        <w:t>10млн.289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ублей: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- на общегосударственные вопросы – 2 млн. 8</w:t>
      </w:r>
      <w:r w:rsidR="00C94A52" w:rsidRPr="00354E1E">
        <w:rPr>
          <w:rFonts w:ascii="Times New Roman" w:hAnsi="Times New Roman"/>
          <w:sz w:val="28"/>
          <w:szCs w:val="28"/>
        </w:rPr>
        <w:t>4</w:t>
      </w:r>
      <w:r w:rsidRPr="00354E1E">
        <w:rPr>
          <w:rFonts w:ascii="Times New Roman" w:hAnsi="Times New Roman"/>
          <w:sz w:val="28"/>
          <w:szCs w:val="28"/>
        </w:rPr>
        <w:t>9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- национальная оборона – 17</w:t>
      </w:r>
      <w:r w:rsidR="00C94A52" w:rsidRPr="00354E1E">
        <w:rPr>
          <w:rFonts w:ascii="Times New Roman" w:hAnsi="Times New Roman"/>
          <w:sz w:val="28"/>
          <w:szCs w:val="28"/>
        </w:rPr>
        <w:t>0,9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C94A52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оплата </w:t>
      </w:r>
      <w:r w:rsidR="00C94A52" w:rsidRPr="00354E1E">
        <w:rPr>
          <w:rFonts w:ascii="Times New Roman" w:hAnsi="Times New Roman"/>
          <w:sz w:val="28"/>
          <w:szCs w:val="28"/>
        </w:rPr>
        <w:t>работ</w:t>
      </w:r>
      <w:r w:rsidRPr="00354E1E">
        <w:rPr>
          <w:rFonts w:ascii="Times New Roman" w:hAnsi="Times New Roman"/>
          <w:sz w:val="28"/>
          <w:szCs w:val="28"/>
        </w:rPr>
        <w:t xml:space="preserve"> по ремонту дорог в селах поселения </w:t>
      </w:r>
      <w:r w:rsidR="00C94A52" w:rsidRPr="00354E1E">
        <w:rPr>
          <w:rFonts w:ascii="Times New Roman" w:hAnsi="Times New Roman"/>
          <w:sz w:val="28"/>
          <w:szCs w:val="28"/>
        </w:rPr>
        <w:t>3 млн.268</w:t>
      </w:r>
      <w:r w:rsidRPr="00354E1E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уб. 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расходы на учреждения культуры – 3 млн. </w:t>
      </w:r>
      <w:r w:rsidR="00C94A52" w:rsidRPr="00354E1E">
        <w:rPr>
          <w:rFonts w:ascii="Times New Roman" w:hAnsi="Times New Roman"/>
          <w:sz w:val="28"/>
          <w:szCs w:val="28"/>
        </w:rPr>
        <w:t>625</w:t>
      </w:r>
      <w:r w:rsidRPr="00354E1E">
        <w:rPr>
          <w:rFonts w:ascii="Times New Roman" w:hAnsi="Times New Roman"/>
          <w:sz w:val="28"/>
          <w:szCs w:val="28"/>
        </w:rPr>
        <w:t>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C94A52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в т.ч. заработная плата по ДК</w:t>
      </w:r>
      <w:r w:rsidR="00C94A52" w:rsidRPr="00354E1E">
        <w:rPr>
          <w:rFonts w:ascii="Times New Roman" w:hAnsi="Times New Roman"/>
          <w:sz w:val="28"/>
          <w:szCs w:val="28"/>
        </w:rPr>
        <w:t xml:space="preserve"> и библиотекам </w:t>
      </w:r>
      <w:r w:rsidRPr="00354E1E">
        <w:rPr>
          <w:rFonts w:ascii="Times New Roman" w:hAnsi="Times New Roman"/>
          <w:sz w:val="28"/>
          <w:szCs w:val="28"/>
        </w:rPr>
        <w:t xml:space="preserve"> – </w:t>
      </w:r>
      <w:r w:rsidR="00C94A52" w:rsidRPr="00354E1E">
        <w:rPr>
          <w:rFonts w:ascii="Times New Roman" w:hAnsi="Times New Roman"/>
          <w:sz w:val="28"/>
          <w:szCs w:val="28"/>
        </w:rPr>
        <w:t>2</w:t>
      </w:r>
      <w:r w:rsidRPr="00354E1E">
        <w:rPr>
          <w:rFonts w:ascii="Times New Roman" w:hAnsi="Times New Roman"/>
          <w:sz w:val="28"/>
          <w:szCs w:val="28"/>
        </w:rPr>
        <w:t xml:space="preserve"> млн.</w:t>
      </w:r>
      <w:r w:rsidR="00C94A52" w:rsidRPr="00354E1E">
        <w:rPr>
          <w:rFonts w:ascii="Times New Roman" w:hAnsi="Times New Roman"/>
          <w:sz w:val="28"/>
          <w:szCs w:val="28"/>
        </w:rPr>
        <w:t>370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коммунальные услуги (оплата электроэнергии, </w:t>
      </w:r>
      <w:proofErr w:type="spellStart"/>
      <w:r w:rsidRPr="00354E1E">
        <w:rPr>
          <w:rFonts w:ascii="Times New Roman" w:hAnsi="Times New Roman"/>
          <w:sz w:val="28"/>
          <w:szCs w:val="28"/>
        </w:rPr>
        <w:t>з</w:t>
      </w:r>
      <w:proofErr w:type="spellEnd"/>
      <w:r w:rsidRPr="00354E1E">
        <w:rPr>
          <w:rFonts w:ascii="Times New Roman" w:hAnsi="Times New Roman"/>
          <w:sz w:val="28"/>
          <w:szCs w:val="28"/>
        </w:rPr>
        <w:t>/плата по договорам кочегарам</w:t>
      </w:r>
      <w:r w:rsidR="00C94A52" w:rsidRPr="00354E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4A52" w:rsidRPr="00354E1E">
        <w:rPr>
          <w:rFonts w:ascii="Times New Roman" w:hAnsi="Times New Roman"/>
          <w:sz w:val="28"/>
          <w:szCs w:val="28"/>
        </w:rPr>
        <w:t>техслужащим</w:t>
      </w:r>
      <w:proofErr w:type="spellEnd"/>
      <w:r w:rsidR="00C94A52" w:rsidRPr="00354E1E">
        <w:rPr>
          <w:rFonts w:ascii="Times New Roman" w:hAnsi="Times New Roman"/>
          <w:sz w:val="28"/>
          <w:szCs w:val="28"/>
        </w:rPr>
        <w:t xml:space="preserve"> клубов </w:t>
      </w:r>
      <w:r w:rsidRPr="00354E1E">
        <w:rPr>
          <w:rFonts w:ascii="Times New Roman" w:hAnsi="Times New Roman"/>
          <w:sz w:val="28"/>
          <w:szCs w:val="28"/>
        </w:rPr>
        <w:t xml:space="preserve">) – </w:t>
      </w:r>
      <w:r w:rsidR="00C94A52" w:rsidRPr="00354E1E">
        <w:rPr>
          <w:rFonts w:ascii="Times New Roman" w:hAnsi="Times New Roman"/>
          <w:sz w:val="28"/>
          <w:szCs w:val="28"/>
        </w:rPr>
        <w:t>898.7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проведение праздничных мероприятий, оплата договоров по уборку угля в склад и колке дров – </w:t>
      </w:r>
      <w:r w:rsidR="00C94A52" w:rsidRPr="00354E1E">
        <w:rPr>
          <w:rFonts w:ascii="Times New Roman" w:hAnsi="Times New Roman"/>
          <w:sz w:val="28"/>
          <w:szCs w:val="28"/>
        </w:rPr>
        <w:t>155.3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подписка по библиотекам – </w:t>
      </w:r>
      <w:r w:rsidR="00C94A52" w:rsidRPr="00354E1E">
        <w:rPr>
          <w:rFonts w:ascii="Times New Roman" w:hAnsi="Times New Roman"/>
          <w:sz w:val="28"/>
          <w:szCs w:val="28"/>
        </w:rPr>
        <w:t>8.0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приобретение материальных запасов (уголь, дрова, </w:t>
      </w:r>
      <w:proofErr w:type="spellStart"/>
      <w:r w:rsidRPr="00354E1E">
        <w:rPr>
          <w:rFonts w:ascii="Times New Roman" w:hAnsi="Times New Roman"/>
          <w:sz w:val="28"/>
          <w:szCs w:val="28"/>
        </w:rPr>
        <w:t>хозматериалы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) – </w:t>
      </w:r>
      <w:r w:rsidR="00C94A52" w:rsidRPr="00354E1E">
        <w:rPr>
          <w:rFonts w:ascii="Times New Roman" w:hAnsi="Times New Roman"/>
          <w:sz w:val="28"/>
          <w:szCs w:val="28"/>
        </w:rPr>
        <w:t>193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2A504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пенсионное обеспечение – </w:t>
      </w:r>
      <w:r w:rsidR="00C94A52" w:rsidRPr="00354E1E">
        <w:rPr>
          <w:rFonts w:ascii="Times New Roman" w:hAnsi="Times New Roman"/>
          <w:sz w:val="28"/>
          <w:szCs w:val="28"/>
        </w:rPr>
        <w:t>344.5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ублей;</w:t>
      </w:r>
    </w:p>
    <w:p w:rsidR="002A5046" w:rsidRPr="00354E1E" w:rsidRDefault="002A5046" w:rsidP="00C94A52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- оплата процентов по муниципальному долгу – </w:t>
      </w:r>
      <w:r w:rsidR="00C94A52" w:rsidRPr="00354E1E">
        <w:rPr>
          <w:rFonts w:ascii="Times New Roman" w:hAnsi="Times New Roman"/>
          <w:sz w:val="28"/>
          <w:szCs w:val="28"/>
        </w:rPr>
        <w:t xml:space="preserve">1.0 </w:t>
      </w:r>
      <w:r w:rsidRPr="00354E1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4E1E">
        <w:rPr>
          <w:rFonts w:ascii="Times New Roman" w:hAnsi="Times New Roman"/>
          <w:sz w:val="28"/>
          <w:szCs w:val="28"/>
        </w:rPr>
        <w:t>.р</w:t>
      </w:r>
      <w:proofErr w:type="gramEnd"/>
      <w:r w:rsidRPr="00354E1E">
        <w:rPr>
          <w:rFonts w:ascii="Times New Roman" w:hAnsi="Times New Roman"/>
          <w:sz w:val="28"/>
          <w:szCs w:val="28"/>
        </w:rPr>
        <w:t>ублей.</w:t>
      </w:r>
    </w:p>
    <w:p w:rsidR="00E52586" w:rsidRPr="00354E1E" w:rsidRDefault="00E52586" w:rsidP="00E52586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По всем селам поселения к 9 Мая  2017 года  администрацией Дьяченковского сельского поселения был    произведен  текущий ремонт памятников погибшим воинам в годы Великой Отечественной войны. Выделялись денежные средства для проведения праздничных мероприятий</w:t>
      </w:r>
      <w:proofErr w:type="gramStart"/>
      <w:r w:rsidRPr="00354E1E">
        <w:rPr>
          <w:rFonts w:ascii="Times New Roman" w:hAnsi="Times New Roman"/>
          <w:sz w:val="28"/>
          <w:szCs w:val="28"/>
        </w:rPr>
        <w:t>.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54E1E">
        <w:rPr>
          <w:rFonts w:ascii="Times New Roman" w:hAnsi="Times New Roman"/>
          <w:sz w:val="28"/>
          <w:szCs w:val="28"/>
        </w:rPr>
        <w:t>п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роизводился </w:t>
      </w:r>
      <w:proofErr w:type="spellStart"/>
      <w:r w:rsidRPr="00354E1E">
        <w:rPr>
          <w:rFonts w:ascii="Times New Roman" w:hAnsi="Times New Roman"/>
          <w:sz w:val="28"/>
          <w:szCs w:val="28"/>
        </w:rPr>
        <w:t>обкос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кладбищ,  памятников,  территорий вокруг административных зданий.</w:t>
      </w:r>
    </w:p>
    <w:p w:rsidR="00E52586" w:rsidRPr="00354E1E" w:rsidRDefault="00E52586" w:rsidP="00E52586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lastRenderedPageBreak/>
        <w:t>За счет средств администрации Дьяченковского сельского поселения было приобретено 1100 тон щебеночной смеси, которой в течени</w:t>
      </w:r>
      <w:proofErr w:type="gramStart"/>
      <w:r w:rsidRPr="00354E1E">
        <w:rPr>
          <w:rFonts w:ascii="Times New Roman" w:hAnsi="Times New Roman"/>
          <w:sz w:val="28"/>
          <w:szCs w:val="28"/>
        </w:rPr>
        <w:t>и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 осеннего периода 2017 года проведена отсыпка дорог, наиболее требующих ремонта. В зимнее время проводилась  очистка дорог от снега.</w:t>
      </w:r>
    </w:p>
    <w:p w:rsidR="00E52586" w:rsidRPr="00354E1E" w:rsidRDefault="00E52586" w:rsidP="00E52586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b/>
          <w:sz w:val="28"/>
          <w:szCs w:val="28"/>
        </w:rPr>
        <w:t>В с</w:t>
      </w:r>
      <w:proofErr w:type="gramStart"/>
      <w:r w:rsidRPr="00354E1E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354E1E">
        <w:rPr>
          <w:rFonts w:ascii="Times New Roman" w:hAnsi="Times New Roman"/>
          <w:b/>
          <w:sz w:val="28"/>
          <w:szCs w:val="28"/>
        </w:rPr>
        <w:t>олтавка</w:t>
      </w:r>
      <w:r w:rsidRPr="00354E1E">
        <w:rPr>
          <w:rFonts w:ascii="Times New Roman" w:hAnsi="Times New Roman"/>
          <w:sz w:val="28"/>
          <w:szCs w:val="28"/>
        </w:rPr>
        <w:t xml:space="preserve">  проведен мелкий косметический ремонт Полтавского сельского клуба.  За счет средств областного бюджета был произведен ремонт и укладка асфальтобетонного покрытия автомобильной дороги по ул. Центральная,  протяженностью  822 м и проектной стоимостью  2 976 222 рублей. За счет средств местного бюджета произведена отсыпка  дорог по ул. Мира, ул. Луговая, ул. Чапаева.</w:t>
      </w:r>
    </w:p>
    <w:p w:rsidR="00E52586" w:rsidRPr="00354E1E" w:rsidRDefault="00E52586" w:rsidP="00E52586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Силами общественности, с участием денежных средств Дьяченковского и Поповского сельских поселений проведен капитальный ремонт мостика  с</w:t>
      </w:r>
      <w:proofErr w:type="gramStart"/>
      <w:r w:rsidRPr="00354E1E">
        <w:rPr>
          <w:rFonts w:ascii="Times New Roman" w:hAnsi="Times New Roman"/>
          <w:sz w:val="28"/>
          <w:szCs w:val="28"/>
        </w:rPr>
        <w:t>.П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олтавка – </w:t>
      </w:r>
      <w:proofErr w:type="spellStart"/>
      <w:r w:rsidRPr="00354E1E">
        <w:rPr>
          <w:rFonts w:ascii="Times New Roman" w:hAnsi="Times New Roman"/>
          <w:sz w:val="28"/>
          <w:szCs w:val="28"/>
        </w:rPr>
        <w:t>с.Купянка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354E1E">
        <w:rPr>
          <w:rFonts w:ascii="Times New Roman" w:hAnsi="Times New Roman"/>
          <w:sz w:val="28"/>
          <w:szCs w:val="28"/>
        </w:rPr>
        <w:t>р.Богучарка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. Проведен ремонт и замена </w:t>
      </w:r>
      <w:proofErr w:type="spellStart"/>
      <w:r w:rsidRPr="00354E1E">
        <w:rPr>
          <w:rFonts w:ascii="Times New Roman" w:hAnsi="Times New Roman"/>
          <w:sz w:val="28"/>
          <w:szCs w:val="28"/>
        </w:rPr>
        <w:t>электролампочек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уличного освещения.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b/>
          <w:sz w:val="28"/>
          <w:szCs w:val="28"/>
        </w:rPr>
        <w:t xml:space="preserve">В </w:t>
      </w:r>
      <w:proofErr w:type="spellStart"/>
      <w:r w:rsidRPr="00354E1E">
        <w:rPr>
          <w:b/>
          <w:sz w:val="28"/>
          <w:szCs w:val="28"/>
        </w:rPr>
        <w:t>с</w:t>
      </w:r>
      <w:proofErr w:type="gramStart"/>
      <w:r w:rsidRPr="00354E1E">
        <w:rPr>
          <w:b/>
          <w:sz w:val="28"/>
          <w:szCs w:val="28"/>
        </w:rPr>
        <w:t>.Т</w:t>
      </w:r>
      <w:proofErr w:type="gramEnd"/>
      <w:r w:rsidRPr="00354E1E">
        <w:rPr>
          <w:b/>
          <w:sz w:val="28"/>
          <w:szCs w:val="28"/>
        </w:rPr>
        <w:t>ерешково</w:t>
      </w:r>
      <w:proofErr w:type="spellEnd"/>
      <w:r w:rsidRPr="00354E1E">
        <w:rPr>
          <w:b/>
          <w:sz w:val="28"/>
          <w:szCs w:val="28"/>
        </w:rPr>
        <w:t xml:space="preserve"> з</w:t>
      </w:r>
      <w:r w:rsidRPr="00354E1E">
        <w:rPr>
          <w:sz w:val="28"/>
          <w:szCs w:val="28"/>
        </w:rPr>
        <w:t>а счет средств местного бюджета</w:t>
      </w:r>
      <w:r w:rsidRPr="00354E1E">
        <w:rPr>
          <w:sz w:val="28"/>
          <w:szCs w:val="28"/>
          <w:lang w:eastAsia="en-US"/>
        </w:rPr>
        <w:t xml:space="preserve"> был произведена отсыпка автомобильных  дорог  по ул. Капустина,  ул. Луговая.</w:t>
      </w:r>
      <w:r w:rsidRPr="00354E1E">
        <w:rPr>
          <w:color w:val="FF0000"/>
          <w:sz w:val="28"/>
          <w:szCs w:val="28"/>
          <w:lang w:eastAsia="en-US"/>
        </w:rPr>
        <w:t xml:space="preserve"> </w:t>
      </w:r>
      <w:r w:rsidRPr="00354E1E">
        <w:rPr>
          <w:sz w:val="28"/>
          <w:szCs w:val="28"/>
        </w:rPr>
        <w:t xml:space="preserve"> Производилась очистка дорог от снега в зимний период.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rFonts w:eastAsia="Calibri"/>
          <w:sz w:val="28"/>
          <w:szCs w:val="28"/>
          <w:lang w:eastAsia="en-US"/>
        </w:rPr>
        <w:t>За  участие в конкурсе общественно полезных проектов  территориального общественного самоуправления приобретена и установлена детская спортивная площадка общей стоимостью 308 тыс</w:t>
      </w:r>
      <w:proofErr w:type="gramStart"/>
      <w:r w:rsidRPr="00354E1E">
        <w:rPr>
          <w:rFonts w:eastAsia="Calibri"/>
          <w:sz w:val="28"/>
          <w:szCs w:val="28"/>
          <w:lang w:eastAsia="en-US"/>
        </w:rPr>
        <w:t>.р</w:t>
      </w:r>
      <w:proofErr w:type="gramEnd"/>
      <w:r w:rsidRPr="00354E1E">
        <w:rPr>
          <w:rFonts w:eastAsia="Calibri"/>
          <w:sz w:val="28"/>
          <w:szCs w:val="28"/>
          <w:lang w:eastAsia="en-US"/>
        </w:rPr>
        <w:t xml:space="preserve">ублей. </w:t>
      </w:r>
    </w:p>
    <w:p w:rsidR="00E52586" w:rsidRPr="00354E1E" w:rsidRDefault="00E52586" w:rsidP="00E52586">
      <w:pPr>
        <w:tabs>
          <w:tab w:val="left" w:pos="928"/>
        </w:tabs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b/>
          <w:sz w:val="28"/>
          <w:szCs w:val="28"/>
        </w:rPr>
        <w:t>В с.Красногоровка з</w:t>
      </w:r>
      <w:r w:rsidRPr="00354E1E">
        <w:rPr>
          <w:rFonts w:ascii="Times New Roman" w:hAnsi="Times New Roman"/>
          <w:sz w:val="28"/>
          <w:szCs w:val="28"/>
        </w:rPr>
        <w:t>а счет средств областного бюджета был произведен ремонт и укладка асфальтобетонного покрытия автомобильной  дороги по ул</w:t>
      </w:r>
      <w:proofErr w:type="gramStart"/>
      <w:r w:rsidRPr="00354E1E">
        <w:rPr>
          <w:rFonts w:ascii="Times New Roman" w:hAnsi="Times New Roman"/>
          <w:sz w:val="28"/>
          <w:szCs w:val="28"/>
        </w:rPr>
        <w:t>.Н</w:t>
      </w:r>
      <w:proofErr w:type="gramEnd"/>
      <w:r w:rsidRPr="00354E1E">
        <w:rPr>
          <w:rFonts w:ascii="Times New Roman" w:hAnsi="Times New Roman"/>
          <w:sz w:val="28"/>
          <w:szCs w:val="28"/>
        </w:rPr>
        <w:t>овая, ул.Солнечная, ул.Зеленая,  протяженностью  920 м и проектной стоимостью  2 336 932.рублей.  За счет средств местного бюджета проведена отсыпка автомобильной дороги по ул. Западная, ведущая к кладбищу с.Красногоровка.</w:t>
      </w:r>
    </w:p>
    <w:p w:rsidR="00E52586" w:rsidRPr="00354E1E" w:rsidRDefault="00E52586" w:rsidP="00E52586">
      <w:pPr>
        <w:tabs>
          <w:tab w:val="left" w:pos="928"/>
        </w:tabs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eastAsia="Calibri" w:hAnsi="Times New Roman"/>
          <w:sz w:val="28"/>
          <w:szCs w:val="28"/>
        </w:rPr>
        <w:t>За  участие в конкурсе общественно полезных проектов  территориального общественного самоуправления отремонтирована  изгородь кладбища с.Красногоровка,  на общую сумму 168 тыс</w:t>
      </w:r>
      <w:proofErr w:type="gramStart"/>
      <w:r w:rsidRPr="00354E1E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354E1E">
        <w:rPr>
          <w:rFonts w:ascii="Times New Roman" w:eastAsia="Calibri" w:hAnsi="Times New Roman"/>
          <w:sz w:val="28"/>
          <w:szCs w:val="28"/>
        </w:rPr>
        <w:t>ублей.</w:t>
      </w:r>
    </w:p>
    <w:p w:rsidR="00E52586" w:rsidRPr="00354E1E" w:rsidRDefault="00E52586" w:rsidP="00E52586">
      <w:pPr>
        <w:tabs>
          <w:tab w:val="left" w:pos="928"/>
        </w:tabs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4E1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54E1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354E1E">
        <w:rPr>
          <w:rFonts w:ascii="Times New Roman" w:hAnsi="Times New Roman"/>
          <w:b/>
          <w:sz w:val="28"/>
          <w:szCs w:val="28"/>
        </w:rPr>
        <w:t>бросимово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354E1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дорог от автотрассы Богучар-Монастырщина до </w:t>
      </w:r>
      <w:proofErr w:type="spellStart"/>
      <w:r w:rsidRPr="00354E1E">
        <w:rPr>
          <w:rFonts w:ascii="Times New Roman" w:hAnsi="Times New Roman"/>
          <w:sz w:val="28"/>
          <w:szCs w:val="28"/>
        </w:rPr>
        <w:t>с.Абросимово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, протяженностью 5 км и по </w:t>
      </w:r>
      <w:proofErr w:type="spellStart"/>
      <w:r w:rsidRPr="00354E1E">
        <w:rPr>
          <w:rFonts w:ascii="Times New Roman" w:hAnsi="Times New Roman"/>
          <w:sz w:val="28"/>
          <w:szCs w:val="28"/>
        </w:rPr>
        <w:t>с.Абросимово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-  протяженностью 4 км.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b/>
          <w:sz w:val="28"/>
          <w:szCs w:val="28"/>
        </w:rPr>
        <w:t xml:space="preserve"> с.Дьяченково</w:t>
      </w:r>
      <w:r w:rsidRPr="00354E1E">
        <w:rPr>
          <w:sz w:val="28"/>
          <w:szCs w:val="28"/>
        </w:rPr>
        <w:t xml:space="preserve"> за счет средств областного бюджета</w:t>
      </w:r>
      <w:r w:rsidRPr="00354E1E">
        <w:rPr>
          <w:sz w:val="28"/>
          <w:szCs w:val="28"/>
          <w:lang w:eastAsia="en-US"/>
        </w:rPr>
        <w:t xml:space="preserve"> был произведен ремонт и укладка асфальтобетонного покрытия автомобильных дорог: по ул. Ленинская,  протяженностью  1000 м и парковочной стоянки у ДК  общей площадью 308 м</w:t>
      </w:r>
      <w:proofErr w:type="gramStart"/>
      <w:r w:rsidRPr="00354E1E">
        <w:rPr>
          <w:sz w:val="28"/>
          <w:szCs w:val="28"/>
          <w:lang w:eastAsia="en-US"/>
        </w:rPr>
        <w:t>2</w:t>
      </w:r>
      <w:proofErr w:type="gramEnd"/>
      <w:r w:rsidRPr="00354E1E">
        <w:rPr>
          <w:sz w:val="28"/>
          <w:szCs w:val="28"/>
          <w:lang w:eastAsia="en-US"/>
        </w:rPr>
        <w:t>, общей  проектной стоимостью  3 938 654 руб</w:t>
      </w:r>
      <w:r w:rsidRPr="00354E1E">
        <w:rPr>
          <w:sz w:val="28"/>
          <w:szCs w:val="28"/>
        </w:rPr>
        <w:t xml:space="preserve">лей; по ул. Вишневая -  протяженностью 102 м и проектной стоимостью 182 814 рублей; по ул. Транспортная ремонт и укладка асфальтобетонного покрытия </w:t>
      </w:r>
      <w:r w:rsidRPr="00354E1E">
        <w:rPr>
          <w:sz w:val="28"/>
          <w:szCs w:val="28"/>
        </w:rPr>
        <w:lastRenderedPageBreak/>
        <w:t>площадки для остановки и стоянки автомобилей, площадью 302 м</w:t>
      </w:r>
      <w:proofErr w:type="gramStart"/>
      <w:r w:rsidRPr="00354E1E">
        <w:rPr>
          <w:sz w:val="28"/>
          <w:szCs w:val="28"/>
        </w:rPr>
        <w:t>2</w:t>
      </w:r>
      <w:proofErr w:type="gramEnd"/>
      <w:r w:rsidRPr="00354E1E">
        <w:rPr>
          <w:sz w:val="28"/>
          <w:szCs w:val="28"/>
        </w:rPr>
        <w:t xml:space="preserve"> и проектной стоимостью 256 818 рублей.   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sz w:val="28"/>
          <w:szCs w:val="28"/>
        </w:rPr>
        <w:t xml:space="preserve">    </w:t>
      </w:r>
      <w:proofErr w:type="gramStart"/>
      <w:r w:rsidRPr="00354E1E">
        <w:rPr>
          <w:sz w:val="28"/>
          <w:szCs w:val="28"/>
        </w:rPr>
        <w:t>За счет средств местного бюджета была произведена отсыпка дорог по ул. Мира, ул. Советская, ул. Кирова, ул. Луговая, частично по ул. Ленинская.</w:t>
      </w:r>
      <w:proofErr w:type="gramEnd"/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sz w:val="28"/>
          <w:szCs w:val="28"/>
        </w:rPr>
        <w:t xml:space="preserve">  </w:t>
      </w:r>
      <w:r w:rsidRPr="00354E1E">
        <w:rPr>
          <w:color w:val="000000"/>
          <w:sz w:val="28"/>
          <w:szCs w:val="28"/>
        </w:rPr>
        <w:t xml:space="preserve"> </w:t>
      </w:r>
      <w:r w:rsidRPr="00354E1E">
        <w:rPr>
          <w:sz w:val="28"/>
          <w:szCs w:val="28"/>
        </w:rPr>
        <w:t xml:space="preserve"> Так же в этом году  была   произведена вырубка и очистка лесопосадки, прилегающей к ипподрому. Было проведено </w:t>
      </w:r>
      <w:proofErr w:type="spellStart"/>
      <w:r w:rsidRPr="00354E1E">
        <w:rPr>
          <w:sz w:val="28"/>
          <w:szCs w:val="28"/>
        </w:rPr>
        <w:t>грейдирование</w:t>
      </w:r>
      <w:proofErr w:type="spellEnd"/>
      <w:r w:rsidRPr="00354E1E">
        <w:rPr>
          <w:sz w:val="28"/>
          <w:szCs w:val="28"/>
        </w:rPr>
        <w:t xml:space="preserve"> и благоустройство  ипподрома,   на котором проводились  культурно-массовые мероприятия (скачки), посвященные дню  Победы.  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 Весной прошедшего года в течени</w:t>
      </w:r>
      <w:proofErr w:type="gramStart"/>
      <w:r w:rsidRPr="00354E1E">
        <w:rPr>
          <w:rFonts w:ascii="Times New Roman" w:hAnsi="Times New Roman"/>
          <w:sz w:val="28"/>
          <w:szCs w:val="28"/>
        </w:rPr>
        <w:t>и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 недели проводилась  планировка  площадки  для твердых бытовых отходов. Еженедельно  проходит ее зачистка.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В 2017 году за счет средств местного бюджета по ул. Луговая   произведен   монтаж и установка  7 светильников.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rFonts w:eastAsia="Calibri"/>
          <w:sz w:val="28"/>
          <w:szCs w:val="28"/>
          <w:lang w:eastAsia="en-US"/>
        </w:rPr>
        <w:t xml:space="preserve">    За  участие в конкурсе общественно полезных проектов  территориального общественного самоуправления приобретена и установлена детская спортивная площадка общей стоимостью 298 тыс</w:t>
      </w:r>
      <w:proofErr w:type="gramStart"/>
      <w:r w:rsidRPr="00354E1E">
        <w:rPr>
          <w:rFonts w:eastAsia="Calibri"/>
          <w:sz w:val="28"/>
          <w:szCs w:val="28"/>
          <w:lang w:eastAsia="en-US"/>
        </w:rPr>
        <w:t>.р</w:t>
      </w:r>
      <w:proofErr w:type="gramEnd"/>
      <w:r w:rsidRPr="00354E1E">
        <w:rPr>
          <w:rFonts w:eastAsia="Calibri"/>
          <w:sz w:val="28"/>
          <w:szCs w:val="28"/>
          <w:lang w:eastAsia="en-US"/>
        </w:rPr>
        <w:t>ублей.</w:t>
      </w:r>
    </w:p>
    <w:p w:rsidR="00E52586" w:rsidRPr="00354E1E" w:rsidRDefault="00E52586" w:rsidP="00E525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В 2018 году  планируется  дальнейший ремонт и обустройство поселковых дорог. Увеличение количества фонарей уличного освещения и  обустройство уличного освещения по ул. Ленинская, ул. Мира в с.Дьяченково и ул. Капустина в </w:t>
      </w:r>
      <w:proofErr w:type="spellStart"/>
      <w:r w:rsidRPr="00354E1E">
        <w:rPr>
          <w:rFonts w:ascii="Times New Roman" w:hAnsi="Times New Roman"/>
          <w:sz w:val="28"/>
          <w:szCs w:val="28"/>
        </w:rPr>
        <w:t>с</w:t>
      </w:r>
      <w:proofErr w:type="gramStart"/>
      <w:r w:rsidRPr="00354E1E">
        <w:rPr>
          <w:rFonts w:ascii="Times New Roman" w:hAnsi="Times New Roman"/>
          <w:sz w:val="28"/>
          <w:szCs w:val="28"/>
        </w:rPr>
        <w:t>.Т</w:t>
      </w:r>
      <w:proofErr w:type="gramEnd"/>
      <w:r w:rsidRPr="00354E1E">
        <w:rPr>
          <w:rFonts w:ascii="Times New Roman" w:hAnsi="Times New Roman"/>
          <w:sz w:val="28"/>
          <w:szCs w:val="28"/>
        </w:rPr>
        <w:t>ерешково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, ремонт здания бывшего  </w:t>
      </w:r>
      <w:proofErr w:type="spellStart"/>
      <w:r w:rsidRPr="00354E1E">
        <w:rPr>
          <w:rFonts w:ascii="Times New Roman" w:hAnsi="Times New Roman"/>
          <w:sz w:val="28"/>
          <w:szCs w:val="28"/>
        </w:rPr>
        <w:t>ФАПа</w:t>
      </w:r>
      <w:proofErr w:type="spellEnd"/>
      <w:r w:rsidRPr="00354E1E">
        <w:rPr>
          <w:rFonts w:ascii="Times New Roman" w:hAnsi="Times New Roman"/>
          <w:sz w:val="28"/>
          <w:szCs w:val="28"/>
        </w:rPr>
        <w:t xml:space="preserve">  с.Дьяченково под библиотеку. Также планируется дополнительное обустройство детской спортивной площадки в с.Дьяченково: установка волейбольной площадки, установка спортивных снарядов, так же  при наличии денежных средств из областного бюджета, планируется произвести  укладку щебня и </w:t>
      </w:r>
      <w:proofErr w:type="spellStart"/>
      <w:proofErr w:type="gramStart"/>
      <w:r w:rsidRPr="00354E1E">
        <w:rPr>
          <w:rFonts w:ascii="Times New Roman" w:hAnsi="Times New Roman"/>
          <w:sz w:val="28"/>
          <w:szCs w:val="28"/>
        </w:rPr>
        <w:t>асфальто-бетонного</w:t>
      </w:r>
      <w:proofErr w:type="spellEnd"/>
      <w:proofErr w:type="gramEnd"/>
      <w:r w:rsidRPr="00354E1E">
        <w:rPr>
          <w:rFonts w:ascii="Times New Roman" w:hAnsi="Times New Roman"/>
          <w:sz w:val="28"/>
          <w:szCs w:val="28"/>
        </w:rPr>
        <w:t xml:space="preserve"> покрытия по улицам сел поселения</w:t>
      </w:r>
    </w:p>
    <w:p w:rsidR="00E52586" w:rsidRPr="00354E1E" w:rsidRDefault="00E52586" w:rsidP="00E525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E1E">
        <w:rPr>
          <w:rFonts w:ascii="Times New Roman" w:hAnsi="Times New Roman"/>
          <w:color w:val="000000" w:themeColor="text1"/>
          <w:sz w:val="28"/>
          <w:szCs w:val="28"/>
        </w:rPr>
        <w:t>В течени</w:t>
      </w:r>
      <w:proofErr w:type="gramStart"/>
      <w:r w:rsidRPr="00354E1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354E1E">
        <w:rPr>
          <w:rFonts w:ascii="Times New Roman" w:hAnsi="Times New Roman"/>
          <w:color w:val="000000" w:themeColor="text1"/>
          <w:sz w:val="28"/>
          <w:szCs w:val="28"/>
        </w:rPr>
        <w:t xml:space="preserve"> всего года проходил ремонт водопровода и водонапорных башен, по мере необходимости проводится их ремонт  и замена насосов. </w:t>
      </w:r>
    </w:p>
    <w:p w:rsidR="00E52586" w:rsidRPr="00354E1E" w:rsidRDefault="00E52586" w:rsidP="00E525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color w:val="000000" w:themeColor="text1"/>
          <w:sz w:val="28"/>
          <w:szCs w:val="28"/>
        </w:rPr>
        <w:t>Во всех селах поселения проведены празднования дня Победы 9 Мая. Силами</w:t>
      </w:r>
      <w:r w:rsidRPr="00354E1E">
        <w:rPr>
          <w:rFonts w:ascii="Times New Roman" w:hAnsi="Times New Roman"/>
          <w:sz w:val="28"/>
          <w:szCs w:val="28"/>
        </w:rPr>
        <w:t xml:space="preserve"> учащихся, администрации  и жителей поселения произведена  высадка деревьев «Парк Победы».  В течение года оказывалась посильная материальная помощь </w:t>
      </w:r>
      <w:r w:rsidR="002B0ABD" w:rsidRPr="00354E1E">
        <w:rPr>
          <w:rFonts w:ascii="Times New Roman" w:hAnsi="Times New Roman"/>
          <w:sz w:val="28"/>
          <w:szCs w:val="28"/>
        </w:rPr>
        <w:t xml:space="preserve">всем клубным учреждениям, расположенных на территории сельского поселения, </w:t>
      </w:r>
      <w:r w:rsidRPr="00354E1E">
        <w:rPr>
          <w:rFonts w:ascii="Times New Roman" w:hAnsi="Times New Roman"/>
          <w:sz w:val="28"/>
          <w:szCs w:val="28"/>
        </w:rPr>
        <w:t>в проведении новогодних и майских праздников, в проведении дней села и других праздничных мероприятиях.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 xml:space="preserve">      Во  всех населенных пунктах поселения была произведена вырубка деревьев и уборка территорий. </w:t>
      </w:r>
      <w:r w:rsidRPr="00354E1E">
        <w:rPr>
          <w:rFonts w:ascii="Times New Roman" w:hAnsi="Times New Roman"/>
          <w:color w:val="000000"/>
          <w:sz w:val="28"/>
          <w:szCs w:val="28"/>
        </w:rPr>
        <w:t>Силами работников администрации сельского поселения и культработников проведены субботники по уборке территории  населенных пунктов. Жителями поселения   окашивались  придомовые территории.</w:t>
      </w:r>
    </w:p>
    <w:p w:rsidR="00E52586" w:rsidRPr="00354E1E" w:rsidRDefault="00E52586" w:rsidP="00E52586">
      <w:pPr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lastRenderedPageBreak/>
        <w:t xml:space="preserve">     Администрацией Дьяченковского сельского поселения проводится работа по постановке на учет молодых семей, нуждающихся в улучшении жилищных условий. В 2017  признано </w:t>
      </w:r>
      <w:proofErr w:type="gramStart"/>
      <w:r w:rsidRPr="00354E1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354E1E">
        <w:rPr>
          <w:rFonts w:ascii="Times New Roman" w:hAnsi="Times New Roman"/>
          <w:sz w:val="28"/>
          <w:szCs w:val="28"/>
        </w:rPr>
        <w:t xml:space="preserve"> – 4 молодых семьи. Из средств федерального бюджета </w:t>
      </w:r>
      <w:r w:rsidR="002B0ABD" w:rsidRPr="00354E1E">
        <w:rPr>
          <w:rFonts w:ascii="Times New Roman" w:hAnsi="Times New Roman"/>
          <w:sz w:val="28"/>
          <w:szCs w:val="28"/>
        </w:rPr>
        <w:t>4</w:t>
      </w:r>
      <w:r w:rsidRPr="00354E1E">
        <w:rPr>
          <w:rFonts w:ascii="Times New Roman" w:hAnsi="Times New Roman"/>
          <w:sz w:val="28"/>
          <w:szCs w:val="28"/>
        </w:rPr>
        <w:t xml:space="preserve"> молодым семьям были выделены средства  на  приобретение жилья.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sz w:val="28"/>
          <w:szCs w:val="28"/>
        </w:rPr>
        <w:t xml:space="preserve">         В области земельных и имущественных отношений проводились следующие мероприятия:</w:t>
      </w:r>
    </w:p>
    <w:p w:rsidR="00E52586" w:rsidRPr="00354E1E" w:rsidRDefault="00E52586" w:rsidP="00E52586">
      <w:pPr>
        <w:pStyle w:val="a3"/>
        <w:jc w:val="both"/>
        <w:rPr>
          <w:sz w:val="28"/>
          <w:szCs w:val="28"/>
        </w:rPr>
      </w:pPr>
      <w:r w:rsidRPr="00354E1E">
        <w:rPr>
          <w:sz w:val="28"/>
          <w:szCs w:val="28"/>
          <w:bdr w:val="none" w:sz="0" w:space="0" w:color="auto" w:frame="1"/>
        </w:rPr>
        <w:t xml:space="preserve">      в сельском поселении площадь всей земли, облагаемой налогом,  составляет 11447 га. Земельный налог для бюджета поселения является важнейшим  источником доходов.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задолженности. </w:t>
      </w:r>
      <w:r w:rsidRPr="00354E1E">
        <w:rPr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 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Ведется тесная работа с налоговыми органами: предоставляется запрашиваемая ими информация: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54E1E">
        <w:rPr>
          <w:rFonts w:ascii="Times New Roman" w:hAnsi="Times New Roman"/>
          <w:color w:val="000000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54E1E">
        <w:rPr>
          <w:rFonts w:ascii="Times New Roman" w:hAnsi="Times New Roman"/>
          <w:color w:val="000000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54E1E">
        <w:rPr>
          <w:rFonts w:ascii="Times New Roman" w:hAnsi="Times New Roman"/>
          <w:color w:val="000000"/>
          <w:sz w:val="28"/>
          <w:szCs w:val="28"/>
        </w:rPr>
        <w:t xml:space="preserve">- совместно с </w:t>
      </w:r>
      <w:proofErr w:type="gramStart"/>
      <w:r w:rsidRPr="00354E1E">
        <w:rPr>
          <w:rFonts w:ascii="Times New Roman" w:hAnsi="Times New Roman"/>
          <w:color w:val="000000"/>
          <w:sz w:val="28"/>
          <w:szCs w:val="28"/>
        </w:rPr>
        <w:t>архитектурной группой</w:t>
      </w:r>
      <w:proofErr w:type="gramEnd"/>
      <w:r w:rsidRPr="00354E1E">
        <w:rPr>
          <w:rFonts w:ascii="Times New Roman" w:hAnsi="Times New Roman"/>
          <w:color w:val="000000"/>
          <w:sz w:val="28"/>
          <w:szCs w:val="28"/>
        </w:rPr>
        <w:t xml:space="preserve"> определялись границы земельных участков под строительство жилых домов;</w:t>
      </w:r>
    </w:p>
    <w:p w:rsidR="00E52586" w:rsidRPr="00354E1E" w:rsidRDefault="00E52586" w:rsidP="00E52586">
      <w:pPr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54E1E">
        <w:rPr>
          <w:rFonts w:ascii="Times New Roman" w:hAnsi="Times New Roman"/>
          <w:color w:val="000000"/>
          <w:sz w:val="28"/>
          <w:szCs w:val="28"/>
        </w:rPr>
        <w:t>- в течени</w:t>
      </w:r>
      <w:proofErr w:type="gramStart"/>
      <w:r w:rsidRPr="00354E1E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54E1E">
        <w:rPr>
          <w:rFonts w:ascii="Times New Roman" w:hAnsi="Times New Roman"/>
          <w:color w:val="000000"/>
          <w:sz w:val="28"/>
          <w:szCs w:val="28"/>
        </w:rPr>
        <w:t xml:space="preserve"> всего периода рассматривались межевые споры;</w:t>
      </w:r>
    </w:p>
    <w:p w:rsidR="00E52586" w:rsidRPr="00354E1E" w:rsidRDefault="00E52586" w:rsidP="00E52586">
      <w:pPr>
        <w:shd w:val="clear" w:color="auto" w:fill="FFFFFF"/>
        <w:spacing w:line="300" w:lineRule="atLeast"/>
        <w:jc w:val="both"/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</w:pPr>
      <w:r w:rsidRPr="00354E1E"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  <w:t xml:space="preserve">         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</w:t>
      </w:r>
      <w:proofErr w:type="spellStart"/>
      <w:r w:rsidRPr="00354E1E"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  <w:t>обкос</w:t>
      </w:r>
      <w:proofErr w:type="spellEnd"/>
      <w:r w:rsidRPr="00354E1E"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  <w:t xml:space="preserve"> внутри поселковых дорог, придомовых территорий.</w:t>
      </w:r>
    </w:p>
    <w:p w:rsidR="00E52586" w:rsidRPr="00354E1E" w:rsidRDefault="00E52586" w:rsidP="00E525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t>Хочу сказать о том, что в планах на 201</w:t>
      </w:r>
      <w:r w:rsidR="002B0ABD" w:rsidRPr="00354E1E">
        <w:rPr>
          <w:rFonts w:ascii="Times New Roman" w:hAnsi="Times New Roman"/>
          <w:sz w:val="28"/>
          <w:szCs w:val="28"/>
        </w:rPr>
        <w:t>8</w:t>
      </w:r>
      <w:r w:rsidRPr="00354E1E">
        <w:rPr>
          <w:rFonts w:ascii="Times New Roman" w:hAnsi="Times New Roman"/>
          <w:sz w:val="28"/>
          <w:szCs w:val="28"/>
        </w:rPr>
        <w:t xml:space="preserve"> год и капитальный ремонт памятников и кладбищенских оград. Так же планируется ремонт водопроводных башен,  отсыпка дорог, косметический ремонт клубов, благоустройство территории поселения. </w:t>
      </w:r>
    </w:p>
    <w:p w:rsidR="00E52586" w:rsidRPr="00354E1E" w:rsidRDefault="00E52586" w:rsidP="00E525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4E1E">
        <w:rPr>
          <w:rFonts w:ascii="Times New Roman" w:hAnsi="Times New Roman"/>
          <w:sz w:val="28"/>
          <w:szCs w:val="28"/>
        </w:rPr>
        <w:lastRenderedPageBreak/>
        <w:t>Сделать хочется многое, но все требует материальных затрат. При поступлении в бюджет денежных средств, будем хотя бы понемногу, но все делать для достойного проживания жителей поселения.</w:t>
      </w: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ind w:firstLine="708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ind w:firstLine="708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ind w:firstLine="708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ind w:firstLine="708"/>
        <w:rPr>
          <w:sz w:val="28"/>
          <w:szCs w:val="28"/>
        </w:rPr>
      </w:pPr>
    </w:p>
    <w:p w:rsidR="00E52586" w:rsidRPr="00354E1E" w:rsidRDefault="00E52586" w:rsidP="00E52586">
      <w:pPr>
        <w:ind w:firstLine="708"/>
        <w:rPr>
          <w:sz w:val="28"/>
          <w:szCs w:val="28"/>
        </w:rPr>
      </w:pPr>
    </w:p>
    <w:p w:rsidR="00E52586" w:rsidRPr="00354E1E" w:rsidRDefault="00E52586" w:rsidP="00E52586">
      <w:pPr>
        <w:ind w:firstLine="708"/>
        <w:rPr>
          <w:sz w:val="28"/>
          <w:szCs w:val="28"/>
        </w:rPr>
      </w:pPr>
    </w:p>
    <w:p w:rsidR="00E52586" w:rsidRPr="00354E1E" w:rsidRDefault="00E52586" w:rsidP="00E52586">
      <w:pPr>
        <w:rPr>
          <w:sz w:val="28"/>
          <w:szCs w:val="28"/>
        </w:rPr>
      </w:pPr>
    </w:p>
    <w:p w:rsidR="00E52586" w:rsidRPr="00354E1E" w:rsidRDefault="00E52586" w:rsidP="00E52586">
      <w:pPr>
        <w:tabs>
          <w:tab w:val="left" w:pos="9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86" w:rsidRPr="00354E1E" w:rsidRDefault="00E52586" w:rsidP="00E52586">
      <w:pPr>
        <w:rPr>
          <w:sz w:val="28"/>
          <w:szCs w:val="28"/>
        </w:rPr>
      </w:pPr>
    </w:p>
    <w:p w:rsidR="008449AA" w:rsidRPr="00354E1E" w:rsidRDefault="008449AA">
      <w:pPr>
        <w:rPr>
          <w:sz w:val="28"/>
          <w:szCs w:val="28"/>
        </w:rPr>
      </w:pPr>
    </w:p>
    <w:sectPr w:rsidR="008449AA" w:rsidRPr="00354E1E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48DF"/>
    <w:multiLevelType w:val="hybridMultilevel"/>
    <w:tmpl w:val="08BEA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86"/>
    <w:rsid w:val="00160BCA"/>
    <w:rsid w:val="002A5046"/>
    <w:rsid w:val="002B0ABD"/>
    <w:rsid w:val="00354E1E"/>
    <w:rsid w:val="00376F26"/>
    <w:rsid w:val="00387504"/>
    <w:rsid w:val="004948F7"/>
    <w:rsid w:val="006777C0"/>
    <w:rsid w:val="008449AA"/>
    <w:rsid w:val="00863DEF"/>
    <w:rsid w:val="008B332B"/>
    <w:rsid w:val="00911C35"/>
    <w:rsid w:val="00A1363C"/>
    <w:rsid w:val="00A30C5E"/>
    <w:rsid w:val="00B116A3"/>
    <w:rsid w:val="00C94A52"/>
    <w:rsid w:val="00E52586"/>
    <w:rsid w:val="00E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5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8</cp:revision>
  <cp:lastPrinted>2018-02-14T05:48:00Z</cp:lastPrinted>
  <dcterms:created xsi:type="dcterms:W3CDTF">2018-02-13T11:07:00Z</dcterms:created>
  <dcterms:modified xsi:type="dcterms:W3CDTF">2018-02-19T05:05:00Z</dcterms:modified>
</cp:coreProperties>
</file>