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91" w:rsidRDefault="009D1EC8" w:rsidP="00D14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noProof/>
          <w:spacing w:val="2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-15240</wp:posOffset>
            </wp:positionV>
            <wp:extent cx="586105" cy="809625"/>
            <wp:effectExtent l="19050" t="0" r="444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23391" w:rsidRDefault="00F23391" w:rsidP="00D148BA">
      <w:pPr>
        <w:tabs>
          <w:tab w:val="left" w:pos="244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F23391" w:rsidRDefault="00F23391" w:rsidP="00D148BA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F23391" w:rsidRDefault="00F23391" w:rsidP="00D148BA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F23391" w:rsidRDefault="00F23391" w:rsidP="00D148BA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СОВЕТ НАРОДНЫХ ДЕПУТАТОВ</w:t>
      </w:r>
    </w:p>
    <w:p w:rsidR="00F23391" w:rsidRDefault="009D1EC8" w:rsidP="00D14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ДЬЯЧЕНКОВСКОГО </w:t>
      </w:r>
      <w:r w:rsidR="00F23391">
        <w:rPr>
          <w:rFonts w:ascii="Times New Roman" w:eastAsia="Times New Roman" w:hAnsi="Times New Roman" w:cs="Times New Roman"/>
          <w:b/>
          <w:spacing w:val="2"/>
          <w:sz w:val="28"/>
        </w:rPr>
        <w:t>СЕЛЬСКОГО ПОСЕЛЕНИЯ</w:t>
      </w:r>
    </w:p>
    <w:p w:rsidR="00F23391" w:rsidRDefault="00F23391" w:rsidP="00D14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БОГУЧАРСКОГО МУНИЦИПАЛЬНОГО РАЙОНА</w:t>
      </w:r>
    </w:p>
    <w:p w:rsidR="00F23391" w:rsidRDefault="00F23391" w:rsidP="00D14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ВОРОНЕЖСКОЙ ОБЛАСТИ</w:t>
      </w:r>
    </w:p>
    <w:p w:rsidR="00F23391" w:rsidRDefault="00F23391" w:rsidP="00D14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РЕШЕНИЕ</w:t>
      </w:r>
    </w:p>
    <w:p w:rsidR="00F23391" w:rsidRDefault="00F23391" w:rsidP="00F2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F23391" w:rsidRDefault="00F23391" w:rsidP="00F2339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9D1EC8">
        <w:rPr>
          <w:rFonts w:ascii="Times New Roman" w:eastAsia="Times New Roman" w:hAnsi="Times New Roman" w:cs="Times New Roman"/>
          <w:spacing w:val="2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9D1EC8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 г. № </w:t>
      </w:r>
      <w:r w:rsidR="009D1EC8">
        <w:rPr>
          <w:rFonts w:ascii="Times New Roman" w:eastAsia="Times New Roman" w:hAnsi="Times New Roman" w:cs="Times New Roman"/>
          <w:spacing w:val="2"/>
          <w:sz w:val="28"/>
          <w:szCs w:val="28"/>
        </w:rPr>
        <w:t>227</w:t>
      </w:r>
    </w:p>
    <w:p w:rsidR="00F23391" w:rsidRDefault="00F23391" w:rsidP="00F23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с. </w:t>
      </w:r>
      <w:r w:rsidR="009D1EC8">
        <w:rPr>
          <w:rFonts w:ascii="Times New Roman" w:eastAsia="Times New Roman" w:hAnsi="Times New Roman" w:cs="Times New Roman"/>
          <w:spacing w:val="2"/>
          <w:sz w:val="24"/>
          <w:szCs w:val="24"/>
        </w:rPr>
        <w:t>Дьяченково</w:t>
      </w:r>
    </w:p>
    <w:p w:rsidR="00F23391" w:rsidRDefault="00F23391" w:rsidP="00F2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23391" w:rsidRDefault="00F23391" w:rsidP="00F23391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Об отчете главы </w:t>
      </w:r>
      <w:r w:rsidR="009D1EC8">
        <w:rPr>
          <w:rFonts w:ascii="Times New Roman" w:eastAsia="Times New Roman" w:hAnsi="Times New Roman" w:cs="Times New Roman"/>
          <w:b/>
          <w:spacing w:val="2"/>
          <w:sz w:val="28"/>
        </w:rPr>
        <w:t>Дьяченковского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 о результатах своей деятельности, о результатах деятельности администрации </w:t>
      </w:r>
      <w:r w:rsidR="009D1EC8">
        <w:rPr>
          <w:rFonts w:ascii="Times New Roman" w:eastAsia="Times New Roman" w:hAnsi="Times New Roman" w:cs="Times New Roman"/>
          <w:b/>
          <w:spacing w:val="2"/>
          <w:sz w:val="28"/>
        </w:rPr>
        <w:t>Дьяченковского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поселения, в том числе в решении вопросов, поставленных Советом народных депутатов </w:t>
      </w:r>
      <w:r w:rsidR="009D1EC8">
        <w:rPr>
          <w:rFonts w:ascii="Times New Roman" w:eastAsia="Times New Roman" w:hAnsi="Times New Roman" w:cs="Times New Roman"/>
          <w:b/>
          <w:spacing w:val="2"/>
          <w:sz w:val="28"/>
        </w:rPr>
        <w:t>Дьяченковского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 в 2018 году</w:t>
      </w:r>
    </w:p>
    <w:p w:rsidR="00F23391" w:rsidRDefault="00F23391" w:rsidP="00F2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F23391" w:rsidRDefault="00F23391" w:rsidP="00F2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9D1EC8">
        <w:rPr>
          <w:rFonts w:ascii="Times New Roman" w:eastAsia="Times New Roman" w:hAnsi="Times New Roman" w:cs="Times New Roman"/>
          <w:sz w:val="28"/>
        </w:rPr>
        <w:t>Дьяченковского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25.02.2010 № 206 «Об утверждении </w:t>
      </w:r>
      <w:r w:rsidR="009D1EC8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оложения о ежегодном отчете главы </w:t>
      </w:r>
      <w:r w:rsidR="009D1EC8">
        <w:rPr>
          <w:rFonts w:ascii="Times New Roman" w:eastAsia="Times New Roman" w:hAnsi="Times New Roman" w:cs="Times New Roman"/>
          <w:sz w:val="28"/>
        </w:rPr>
        <w:t xml:space="preserve">Дьяченковского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о результатах своей деятельности, деятельности администрации </w:t>
      </w:r>
      <w:r w:rsidR="009D1EC8">
        <w:rPr>
          <w:rFonts w:ascii="Times New Roman" w:eastAsia="Times New Roman" w:hAnsi="Times New Roman" w:cs="Times New Roman"/>
          <w:sz w:val="28"/>
        </w:rPr>
        <w:t>Дьяченковского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</w:t>
      </w:r>
      <w:r w:rsidR="00D148BA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органов местного самоуправления, в том числе </w:t>
      </w:r>
      <w:r w:rsidR="009D1EC8"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решении вопросов, поставленных представительным органом </w:t>
      </w:r>
      <w:r w:rsidR="009D1EC8">
        <w:rPr>
          <w:rFonts w:ascii="Times New Roman" w:eastAsia="Times New Roman" w:hAnsi="Times New Roman" w:cs="Times New Roman"/>
          <w:sz w:val="28"/>
        </w:rPr>
        <w:t xml:space="preserve">Дьяченковского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района», Уставом </w:t>
      </w:r>
      <w:r w:rsidR="009D1EC8">
        <w:rPr>
          <w:rFonts w:ascii="Times New Roman" w:eastAsia="Times New Roman" w:hAnsi="Times New Roman" w:cs="Times New Roman"/>
          <w:sz w:val="28"/>
        </w:rPr>
        <w:t>Дьяченковского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</w:t>
      </w:r>
      <w:r w:rsidR="00471C7B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Совет народных депутатов </w:t>
      </w:r>
      <w:r w:rsidR="009D1EC8">
        <w:rPr>
          <w:rFonts w:ascii="Times New Roman" w:eastAsia="Times New Roman" w:hAnsi="Times New Roman" w:cs="Times New Roman"/>
          <w:sz w:val="28"/>
        </w:rPr>
        <w:t>Дьяченковского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 Богучарского муниципального района Воронежской области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  <w:proofErr w:type="gramEnd"/>
    </w:p>
    <w:p w:rsidR="00F23391" w:rsidRDefault="00F23391" w:rsidP="00F233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Работу администрации </w:t>
      </w:r>
      <w:r w:rsidR="00471C7B">
        <w:rPr>
          <w:rFonts w:ascii="Times New Roman" w:eastAsia="Times New Roman" w:hAnsi="Times New Roman" w:cs="Times New Roman"/>
          <w:sz w:val="28"/>
        </w:rPr>
        <w:t>Дьяченковского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в 2018 году признать</w:t>
      </w:r>
      <w:r w:rsidR="00471C7B">
        <w:rPr>
          <w:rFonts w:ascii="Times New Roman" w:eastAsia="Times New Roman" w:hAnsi="Times New Roman" w:cs="Times New Roman"/>
          <w:sz w:val="28"/>
        </w:rPr>
        <w:t xml:space="preserve"> удовлетворительной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3391" w:rsidRDefault="00F23391" w:rsidP="00F233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Администрации </w:t>
      </w:r>
      <w:r w:rsidR="00471C7B">
        <w:rPr>
          <w:rFonts w:ascii="Times New Roman" w:eastAsia="Times New Roman" w:hAnsi="Times New Roman" w:cs="Times New Roman"/>
          <w:sz w:val="28"/>
        </w:rPr>
        <w:t>Дьяченковского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(</w:t>
      </w:r>
      <w:proofErr w:type="spellStart"/>
      <w:r w:rsidR="00471C7B">
        <w:rPr>
          <w:rFonts w:ascii="Times New Roman" w:eastAsia="Times New Roman" w:hAnsi="Times New Roman" w:cs="Times New Roman"/>
          <w:sz w:val="28"/>
        </w:rPr>
        <w:t>Сыкалову</w:t>
      </w:r>
      <w:proofErr w:type="spellEnd"/>
      <w:r w:rsidR="00471C7B">
        <w:rPr>
          <w:rFonts w:ascii="Times New Roman" w:eastAsia="Times New Roman" w:hAnsi="Times New Roman" w:cs="Times New Roman"/>
          <w:sz w:val="28"/>
        </w:rPr>
        <w:t xml:space="preserve"> В.И.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F23391" w:rsidRDefault="00F23391" w:rsidP="00F233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Продолжить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2019 году работу:</w:t>
      </w:r>
    </w:p>
    <w:p w:rsidR="00F23391" w:rsidRDefault="00F23391" w:rsidP="00F233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2.1.1.По  исполнению вопросов местного значения, определенных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Федеральным законом от 06.10.2003 года № 1311 – ФЗ «Об общих принципах организации местного самоуправления в Российской Федерации», Устава поселения и других федеральных и областных правовых актов.</w:t>
      </w:r>
    </w:p>
    <w:p w:rsidR="00F23391" w:rsidRDefault="00F23391" w:rsidP="00F2339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2.1.2.По исполнению бюджета поселения, укреплению доходной базы бюджета (сокращение недоимки по налогам в бюджеты различных уровней бюджетной системы Российской Федерации, в том числе через районную комиссию по мобилизации доходов, развитие предприятий малого бизнеса), привлечению средств бюджетов разных уровней, внебюджетных источников.</w:t>
      </w:r>
    </w:p>
    <w:p w:rsidR="00F23391" w:rsidRDefault="00F23391" w:rsidP="00F233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2.1.3. По обеспечению жизнедеятельности поселения по:</w:t>
      </w:r>
    </w:p>
    <w:p w:rsidR="00F23391" w:rsidRDefault="00F23391" w:rsidP="00F233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реконструкции уличного освещения в</w:t>
      </w:r>
      <w:r w:rsidR="00471C7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Дьяченковском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сельском поселении;</w:t>
      </w:r>
    </w:p>
    <w:p w:rsidR="00F23391" w:rsidRDefault="00F23391" w:rsidP="00F233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реализации комплекса мер, направленных на развитие дорожной и уличной сети;</w:t>
      </w:r>
    </w:p>
    <w:p w:rsidR="00F23391" w:rsidRDefault="00F23391" w:rsidP="00F233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строительству водопроводных сетей.</w:t>
      </w:r>
    </w:p>
    <w:p w:rsidR="00F23391" w:rsidRDefault="00F23391" w:rsidP="00F2339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2.2.Обеспечению  бесперебойной работы учреждений культуры.</w:t>
      </w:r>
    </w:p>
    <w:p w:rsidR="00F23391" w:rsidRDefault="00F23391" w:rsidP="00F2339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2.3. Благоустройству территории населенных пунктов с учетом принятых Правил благоустройства </w:t>
      </w:r>
      <w:r w:rsidR="00471C7B">
        <w:rPr>
          <w:color w:val="000000"/>
          <w:sz w:val="28"/>
          <w:szCs w:val="28"/>
          <w:bdr w:val="none" w:sz="0" w:space="0" w:color="auto" w:frame="1"/>
        </w:rPr>
        <w:t>Дьяченковского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F23391" w:rsidRDefault="00F23391" w:rsidP="00F2339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2.4. Взаимодействию с предприятиями и организациями всех форм собственности с целью укрепления и развития экономики поселения.</w:t>
      </w:r>
    </w:p>
    <w:p w:rsidR="00F23391" w:rsidRDefault="00F23391" w:rsidP="00F2339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2.5. Обеспечению непосредственного взаимодействия с населением с целью вовлечения граждан в процесс решения вопросов местного значения.</w:t>
      </w:r>
      <w:r>
        <w:rPr>
          <w:color w:val="444444"/>
          <w:sz w:val="28"/>
          <w:szCs w:val="28"/>
          <w:bdr w:val="none" w:sz="0" w:space="0" w:color="auto" w:frame="1"/>
        </w:rPr>
        <w:t xml:space="preserve"> (</w:t>
      </w:r>
      <w:r>
        <w:rPr>
          <w:color w:val="000000"/>
          <w:sz w:val="28"/>
          <w:szCs w:val="28"/>
          <w:bdr w:val="none" w:sz="0" w:space="0" w:color="auto" w:frame="1"/>
        </w:rPr>
        <w:t>участие в субботниках, смотра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х-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конкурсах по благоустройству, приведению в порядок придомовых территорий</w:t>
      </w:r>
      <w:r>
        <w:rPr>
          <w:color w:val="444444"/>
          <w:sz w:val="28"/>
          <w:szCs w:val="28"/>
          <w:bdr w:val="none" w:sz="0" w:space="0" w:color="auto" w:frame="1"/>
        </w:rPr>
        <w:t>).</w:t>
      </w:r>
    </w:p>
    <w:p w:rsidR="00F23391" w:rsidRDefault="00F23391" w:rsidP="00F2339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2.6. У</w:t>
      </w:r>
      <w:r>
        <w:rPr>
          <w:sz w:val="28"/>
          <w:szCs w:val="28"/>
        </w:rPr>
        <w:t>частию в государственных федеральных, областных и районных программах, разъяснению  населению  мер поддержки,  оказываемых  при организации малого предпринимательства.</w:t>
      </w:r>
    </w:p>
    <w:p w:rsidR="00F23391" w:rsidRDefault="00F23391" w:rsidP="00F2339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2.7. Разъяснению вопросов, связанных с оформлением в собственность земельных участков и имущества, а также юридических последствиях не исполнения требований закона.</w:t>
      </w:r>
    </w:p>
    <w:p w:rsidR="00F23391" w:rsidRDefault="00F23391" w:rsidP="00F2339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2.8. П</w:t>
      </w:r>
      <w:r w:rsidR="00471C7B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проведению  в </w:t>
      </w:r>
      <w:r w:rsidR="00471C7B">
        <w:rPr>
          <w:color w:val="000000"/>
          <w:sz w:val="28"/>
          <w:szCs w:val="28"/>
          <w:shd w:val="clear" w:color="auto" w:fill="FFFFFF"/>
        </w:rPr>
        <w:t>Дьяченковском</w:t>
      </w:r>
      <w:r>
        <w:rPr>
          <w:color w:val="000000"/>
          <w:sz w:val="28"/>
          <w:szCs w:val="28"/>
          <w:shd w:val="clear" w:color="auto" w:fill="FFFFFF"/>
        </w:rPr>
        <w:t xml:space="preserve"> сельском поселении работы  по постановке на первичный воинский учет.</w:t>
      </w:r>
    </w:p>
    <w:p w:rsidR="00F23391" w:rsidRDefault="00F23391" w:rsidP="00F2339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>2.9</w:t>
      </w:r>
      <w:r>
        <w:rPr>
          <w:sz w:val="28"/>
          <w:szCs w:val="28"/>
          <w:shd w:val="clear" w:color="auto" w:fill="FFFFFF"/>
        </w:rPr>
        <w:t xml:space="preserve">. Проведению </w:t>
      </w:r>
      <w:r>
        <w:rPr>
          <w:sz w:val="28"/>
          <w:szCs w:val="28"/>
          <w:bdr w:val="none" w:sz="0" w:space="0" w:color="auto" w:frame="1"/>
        </w:rPr>
        <w:t xml:space="preserve"> учета личных подсобных хозяйств на территории </w:t>
      </w:r>
      <w:r w:rsidR="00471C7B">
        <w:rPr>
          <w:sz w:val="28"/>
          <w:szCs w:val="28"/>
          <w:bdr w:val="none" w:sz="0" w:space="0" w:color="auto" w:frame="1"/>
        </w:rPr>
        <w:t xml:space="preserve">Дьяченковского </w:t>
      </w:r>
      <w:r>
        <w:rPr>
          <w:sz w:val="28"/>
          <w:szCs w:val="28"/>
          <w:bdr w:val="none" w:sz="0" w:space="0" w:color="auto" w:frame="1"/>
        </w:rPr>
        <w:t xml:space="preserve">сельского поселения, ведению книг </w:t>
      </w:r>
      <w:proofErr w:type="spellStart"/>
      <w:r>
        <w:rPr>
          <w:sz w:val="28"/>
          <w:szCs w:val="28"/>
          <w:bdr w:val="none" w:sz="0" w:space="0" w:color="auto" w:frame="1"/>
        </w:rPr>
        <w:t>похозяйственного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учета.</w:t>
      </w:r>
    </w:p>
    <w:p w:rsidR="00F23391" w:rsidRDefault="00F23391" w:rsidP="00F233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2.10. Увеличению  количество государственных и муниципальных услуг жителям муниципального образования, предоставляемых в электронном виде, повышение их качества. Продолжение реализацию комплекса мер, направленных на достижение показателя «Для граждан, зарегистрированных в ЕСИА» до </w:t>
      </w:r>
      <w:r>
        <w:rPr>
          <w:rFonts w:ascii="Times New Roman" w:eastAsia="Times New Roman" w:hAnsi="Times New Roman" w:cs="Times New Roman"/>
          <w:b/>
          <w:sz w:val="28"/>
        </w:rPr>
        <w:t>100 %.</w:t>
      </w:r>
    </w:p>
    <w:p w:rsidR="00F23391" w:rsidRDefault="00F23391" w:rsidP="00F233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2.11. Ведению работы по ремонту памятников, воинских захоронений находящихся на территории </w:t>
      </w:r>
      <w:r w:rsidR="00471C7B">
        <w:rPr>
          <w:rFonts w:ascii="Times New Roman" w:eastAsia="Times New Roman" w:hAnsi="Times New Roman" w:cs="Times New Roman"/>
          <w:sz w:val="28"/>
        </w:rPr>
        <w:t xml:space="preserve">Дьяченковского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 </w:t>
      </w:r>
    </w:p>
    <w:p w:rsidR="00F23391" w:rsidRDefault="00F23391" w:rsidP="00F233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Администрации </w:t>
      </w:r>
      <w:r w:rsidR="00471C7B">
        <w:rPr>
          <w:rFonts w:ascii="Times New Roman" w:eastAsia="Times New Roman" w:hAnsi="Times New Roman" w:cs="Times New Roman"/>
          <w:sz w:val="28"/>
        </w:rPr>
        <w:t>Дьяченковского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повысить качество работы с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обращениями граждан, усилить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решений Совета народных депутатов </w:t>
      </w:r>
      <w:bookmarkStart w:id="0" w:name="_GoBack"/>
      <w:bookmarkEnd w:id="0"/>
      <w:r w:rsidR="00471C7B">
        <w:rPr>
          <w:rFonts w:ascii="Times New Roman" w:eastAsia="Times New Roman" w:hAnsi="Times New Roman" w:cs="Times New Roman"/>
          <w:sz w:val="28"/>
        </w:rPr>
        <w:t>Дьяченко</w:t>
      </w:r>
      <w:r w:rsidR="00D148BA">
        <w:rPr>
          <w:rFonts w:ascii="Times New Roman" w:eastAsia="Times New Roman" w:hAnsi="Times New Roman" w:cs="Times New Roman"/>
          <w:sz w:val="28"/>
        </w:rPr>
        <w:t>вс</w:t>
      </w:r>
      <w:r w:rsidR="00471C7B">
        <w:rPr>
          <w:rFonts w:ascii="Times New Roman" w:eastAsia="Times New Roman" w:hAnsi="Times New Roman" w:cs="Times New Roman"/>
          <w:sz w:val="28"/>
        </w:rPr>
        <w:t>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D148BA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F23391" w:rsidRDefault="00F23391" w:rsidP="00F23391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Признать утратившим силу решение Совета народных депутатов </w:t>
      </w:r>
      <w:r w:rsidR="00471C7B">
        <w:rPr>
          <w:rFonts w:ascii="Times New Roman" w:eastAsia="Times New Roman" w:hAnsi="Times New Roman" w:cs="Times New Roman"/>
          <w:sz w:val="28"/>
        </w:rPr>
        <w:t xml:space="preserve"> Дьяченковского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от </w:t>
      </w:r>
      <w:r w:rsidR="00471C7B">
        <w:rPr>
          <w:rFonts w:ascii="Times New Roman" w:eastAsia="Times New Roman" w:hAnsi="Times New Roman" w:cs="Times New Roman"/>
          <w:sz w:val="28"/>
        </w:rPr>
        <w:t xml:space="preserve">14.02.2018 </w:t>
      </w:r>
      <w:r>
        <w:rPr>
          <w:rFonts w:ascii="Times New Roman" w:eastAsia="Times New Roman" w:hAnsi="Times New Roman" w:cs="Times New Roman"/>
          <w:sz w:val="28"/>
        </w:rPr>
        <w:t>№</w:t>
      </w:r>
      <w:r w:rsidR="00471C7B">
        <w:rPr>
          <w:rFonts w:ascii="Times New Roman" w:eastAsia="Times New Roman" w:hAnsi="Times New Roman" w:cs="Times New Roman"/>
          <w:sz w:val="28"/>
        </w:rPr>
        <w:t xml:space="preserve"> 167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Об отчете главы </w:t>
      </w:r>
      <w:r w:rsidR="00D148BA">
        <w:rPr>
          <w:rFonts w:ascii="Times New Roman" w:eastAsia="Times New Roman" w:hAnsi="Times New Roman" w:cs="Times New Roman"/>
          <w:spacing w:val="2"/>
          <w:sz w:val="28"/>
        </w:rPr>
        <w:t xml:space="preserve">Дьяченковского </w:t>
      </w:r>
      <w:r>
        <w:rPr>
          <w:rFonts w:ascii="Times New Roman" w:eastAsia="Times New Roman" w:hAnsi="Times New Roman" w:cs="Times New Roman"/>
          <w:spacing w:val="2"/>
          <w:sz w:val="28"/>
        </w:rPr>
        <w:t>сельского поселения о результатах своей деятельности, о результатах деятельности администрации</w:t>
      </w:r>
      <w:r w:rsidR="00D148BA">
        <w:rPr>
          <w:rFonts w:ascii="Times New Roman" w:eastAsia="Times New Roman" w:hAnsi="Times New Roman" w:cs="Times New Roman"/>
          <w:spacing w:val="2"/>
          <w:sz w:val="28"/>
        </w:rPr>
        <w:t xml:space="preserve"> Дьяченковского </w:t>
      </w:r>
      <w:r>
        <w:rPr>
          <w:rFonts w:ascii="Times New Roman" w:eastAsia="Times New Roman" w:hAnsi="Times New Roman" w:cs="Times New Roman"/>
          <w:spacing w:val="2"/>
          <w:sz w:val="28"/>
        </w:rPr>
        <w:t>сельского поселения, в том числе в решении вопросов, поставленных Советом народных депутатов</w:t>
      </w:r>
      <w:r w:rsidR="00D148BA">
        <w:rPr>
          <w:rFonts w:ascii="Times New Roman" w:eastAsia="Times New Roman" w:hAnsi="Times New Roman" w:cs="Times New Roman"/>
          <w:spacing w:val="2"/>
          <w:sz w:val="28"/>
        </w:rPr>
        <w:t xml:space="preserve"> Дьяченковского </w:t>
      </w:r>
      <w:r>
        <w:rPr>
          <w:rFonts w:ascii="Times New Roman" w:eastAsia="Times New Roman" w:hAnsi="Times New Roman" w:cs="Times New Roman"/>
          <w:spacing w:val="2"/>
          <w:sz w:val="28"/>
        </w:rPr>
        <w:t>сельского поселения в 2017 году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F23391" w:rsidRDefault="00F23391" w:rsidP="00F233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постоянную комиссию Совета народных депутатов </w:t>
      </w:r>
      <w:r w:rsidR="00D148BA">
        <w:rPr>
          <w:rFonts w:ascii="Times New Roman" w:eastAsia="Times New Roman" w:hAnsi="Times New Roman" w:cs="Times New Roman"/>
          <w:sz w:val="28"/>
        </w:rPr>
        <w:t xml:space="preserve">Дьяченковского </w:t>
      </w:r>
      <w:r>
        <w:rPr>
          <w:rFonts w:ascii="Times New Roman" w:eastAsia="Times New Roman" w:hAnsi="Times New Roman" w:cs="Times New Roman"/>
          <w:sz w:val="28"/>
        </w:rPr>
        <w:t>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</w:t>
      </w:r>
      <w:proofErr w:type="spellStart"/>
      <w:r w:rsidR="00D148BA">
        <w:rPr>
          <w:rFonts w:ascii="Times New Roman" w:eastAsia="Times New Roman" w:hAnsi="Times New Roman" w:cs="Times New Roman"/>
          <w:sz w:val="28"/>
        </w:rPr>
        <w:t>Коротун</w:t>
      </w:r>
      <w:proofErr w:type="spellEnd"/>
      <w:r w:rsidR="00D148BA">
        <w:rPr>
          <w:rFonts w:ascii="Times New Roman" w:eastAsia="Times New Roman" w:hAnsi="Times New Roman" w:cs="Times New Roman"/>
          <w:sz w:val="28"/>
        </w:rPr>
        <w:t xml:space="preserve"> Д.В.</w:t>
      </w:r>
      <w:r>
        <w:rPr>
          <w:rFonts w:ascii="Times New Roman" w:eastAsia="Times New Roman" w:hAnsi="Times New Roman" w:cs="Times New Roman"/>
          <w:sz w:val="28"/>
        </w:rPr>
        <w:t xml:space="preserve">) и главу </w:t>
      </w:r>
      <w:r w:rsidR="00D148BA">
        <w:rPr>
          <w:rFonts w:ascii="Times New Roman" w:eastAsia="Times New Roman" w:hAnsi="Times New Roman" w:cs="Times New Roman"/>
          <w:sz w:val="28"/>
        </w:rPr>
        <w:t xml:space="preserve">Дьяченковского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 w:rsidR="00D148BA">
        <w:rPr>
          <w:rFonts w:ascii="Times New Roman" w:eastAsia="Times New Roman" w:hAnsi="Times New Roman" w:cs="Times New Roman"/>
          <w:sz w:val="28"/>
        </w:rPr>
        <w:t>Сыкалова</w:t>
      </w:r>
      <w:proofErr w:type="spellEnd"/>
      <w:r w:rsidR="00D148BA">
        <w:rPr>
          <w:rFonts w:ascii="Times New Roman" w:eastAsia="Times New Roman" w:hAnsi="Times New Roman" w:cs="Times New Roman"/>
          <w:sz w:val="28"/>
        </w:rPr>
        <w:t xml:space="preserve"> В.И.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3391" w:rsidRDefault="00F23391" w:rsidP="00F233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23391" w:rsidRDefault="00F23391" w:rsidP="00F23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3391" w:rsidRDefault="00F23391" w:rsidP="00F23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3391" w:rsidRDefault="00F23391" w:rsidP="00F23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3391" w:rsidRDefault="00F23391" w:rsidP="00F23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3391" w:rsidRDefault="00F23391" w:rsidP="00F23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3391" w:rsidRDefault="00F23391" w:rsidP="00F23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D148BA">
        <w:rPr>
          <w:rFonts w:ascii="Times New Roman" w:eastAsia="Times New Roman" w:hAnsi="Times New Roman" w:cs="Times New Roman"/>
          <w:sz w:val="28"/>
        </w:rPr>
        <w:t>Дьяченковского</w:t>
      </w:r>
    </w:p>
    <w:p w:rsidR="00F23391" w:rsidRDefault="00F23391" w:rsidP="00F23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</w:t>
      </w:r>
      <w:r w:rsidR="00D148BA"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  <w:proofErr w:type="spellStart"/>
      <w:r w:rsidR="00D148BA">
        <w:rPr>
          <w:rFonts w:ascii="Times New Roman" w:eastAsia="Times New Roman" w:hAnsi="Times New Roman" w:cs="Times New Roman"/>
          <w:sz w:val="28"/>
        </w:rPr>
        <w:t>В.И.Сыкалов</w:t>
      </w:r>
      <w:proofErr w:type="spellEnd"/>
    </w:p>
    <w:p w:rsidR="00F23391" w:rsidRDefault="00F23391" w:rsidP="00F23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3391" w:rsidRDefault="00F23391" w:rsidP="00F23391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8449AA" w:rsidRDefault="008449AA"/>
    <w:sectPr w:rsidR="008449AA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391"/>
    <w:rsid w:val="00471C7B"/>
    <w:rsid w:val="005E10E4"/>
    <w:rsid w:val="008449AA"/>
    <w:rsid w:val="009D1EC8"/>
    <w:rsid w:val="00D148BA"/>
    <w:rsid w:val="00E12D00"/>
    <w:rsid w:val="00F2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2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4</cp:revision>
  <dcterms:created xsi:type="dcterms:W3CDTF">2019-02-05T12:29:00Z</dcterms:created>
  <dcterms:modified xsi:type="dcterms:W3CDTF">2019-02-06T05:58:00Z</dcterms:modified>
</cp:coreProperties>
</file>