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1E" w:rsidRDefault="00C9161E" w:rsidP="00875A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«Отчет главы </w:t>
      </w:r>
      <w:proofErr w:type="spellStart"/>
      <w:r>
        <w:rPr>
          <w:rFonts w:ascii="Times New Roman" w:hAnsi="Times New Roman"/>
          <w:b/>
          <w:sz w:val="28"/>
        </w:rPr>
        <w:t>Филоновского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 за 2018 год о результатах деятельности администрации, в том числе о решении вопросов, поставленных Советом народных депутатов </w:t>
      </w:r>
      <w:proofErr w:type="spellStart"/>
      <w:r>
        <w:rPr>
          <w:rFonts w:ascii="Times New Roman" w:hAnsi="Times New Roman"/>
          <w:b/>
          <w:sz w:val="28"/>
        </w:rPr>
        <w:t>Филоновского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поселения»</w:t>
      </w:r>
    </w:p>
    <w:p w:rsidR="00C9161E" w:rsidRDefault="00C9161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Уставом </w:t>
      </w:r>
      <w:proofErr w:type="spellStart"/>
      <w:r>
        <w:rPr>
          <w:rFonts w:ascii="Times New Roman" w:hAnsi="Times New Roman"/>
          <w:sz w:val="28"/>
        </w:rPr>
        <w:t>Филоновского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глава поселения отчитывается не реже 1 раза в год перед Советом народных депутатов о работе администрации. Сегодня я представляю вашему вниманию свой отчет о работе за 2018 год.</w:t>
      </w:r>
    </w:p>
    <w:p w:rsidR="00C9161E" w:rsidRDefault="00C9161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</w:t>
      </w:r>
    </w:p>
    <w:p w:rsidR="00C9161E" w:rsidRDefault="00C916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состоянии социально-экономического положения </w:t>
      </w:r>
      <w:proofErr w:type="spellStart"/>
      <w:r>
        <w:rPr>
          <w:rFonts w:ascii="Times New Roman" w:hAnsi="Times New Roman"/>
          <w:b/>
          <w:sz w:val="28"/>
        </w:rPr>
        <w:t>Филоновского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</w:t>
      </w:r>
    </w:p>
    <w:p w:rsidR="00C9161E" w:rsidRDefault="00C9161E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В состав </w:t>
      </w:r>
      <w:proofErr w:type="spellStart"/>
      <w:r>
        <w:rPr>
          <w:rFonts w:ascii="Times New Roman" w:hAnsi="Times New Roman"/>
          <w:sz w:val="28"/>
        </w:rPr>
        <w:t>Филоновского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входит четыре населенных пункта </w:t>
      </w:r>
    </w:p>
    <w:p w:rsidR="00C9161E" w:rsidRDefault="00C9161E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b/>
          <w:sz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</w:rPr>
        <w:t>Филоново</w:t>
      </w:r>
      <w:proofErr w:type="spellEnd"/>
      <w:r>
        <w:rPr>
          <w:rFonts w:ascii="Times New Roman" w:hAnsi="Times New Roman"/>
          <w:b/>
          <w:sz w:val="28"/>
        </w:rPr>
        <w:t xml:space="preserve"> – 550 чел., с</w:t>
      </w:r>
      <w:proofErr w:type="gramStart"/>
      <w:r>
        <w:rPr>
          <w:rFonts w:ascii="Times New Roman" w:hAnsi="Times New Roman"/>
          <w:b/>
          <w:sz w:val="28"/>
        </w:rPr>
        <w:t>.С</w:t>
      </w:r>
      <w:proofErr w:type="gramEnd"/>
      <w:r>
        <w:rPr>
          <w:rFonts w:ascii="Times New Roman" w:hAnsi="Times New Roman"/>
          <w:b/>
          <w:sz w:val="28"/>
        </w:rPr>
        <w:t>вобода - 178 чел., х..</w:t>
      </w:r>
      <w:proofErr w:type="spellStart"/>
      <w:r>
        <w:rPr>
          <w:rFonts w:ascii="Times New Roman" w:hAnsi="Times New Roman"/>
          <w:b/>
          <w:sz w:val="28"/>
        </w:rPr>
        <w:t>Перещепное</w:t>
      </w:r>
      <w:proofErr w:type="spellEnd"/>
      <w:r>
        <w:rPr>
          <w:rFonts w:ascii="Times New Roman" w:hAnsi="Times New Roman"/>
          <w:b/>
          <w:sz w:val="28"/>
        </w:rPr>
        <w:t xml:space="preserve"> - 183 чел., х. Тихий Дон - 30 чел.) с общей численностью 938 чел., общая площадь поселения около 9,5 тыс.га, административный центр </w:t>
      </w:r>
      <w:r w:rsidR="005405E2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 xml:space="preserve"> с. </w:t>
      </w:r>
      <w:proofErr w:type="spellStart"/>
      <w:r>
        <w:rPr>
          <w:rFonts w:ascii="Times New Roman" w:hAnsi="Times New Roman"/>
          <w:b/>
          <w:sz w:val="28"/>
        </w:rPr>
        <w:t>Филоново</w:t>
      </w:r>
      <w:proofErr w:type="spellEnd"/>
      <w:r>
        <w:rPr>
          <w:rFonts w:ascii="Times New Roman" w:hAnsi="Times New Roman"/>
          <w:b/>
          <w:sz w:val="28"/>
        </w:rPr>
        <w:t>.</w:t>
      </w:r>
    </w:p>
    <w:p w:rsidR="00C9161E" w:rsidRDefault="00C9161E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proofErr w:type="spellStart"/>
      <w:r>
        <w:rPr>
          <w:rFonts w:ascii="Times New Roman" w:hAnsi="Times New Roman"/>
          <w:sz w:val="28"/>
        </w:rPr>
        <w:t>Филоновское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поселение, как административно-территориальная единица образовано в 1963 году, коренное население - русское (99%).</w:t>
      </w:r>
    </w:p>
    <w:p w:rsidR="00C9161E" w:rsidRDefault="00C9161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Из проживающего на территории населения дети в возрасте до 16 лет - 110 чел., трудоспособного населения - 530 чел., пенсионного возраста - 236 чел., из них - 19 работающих. Инвалидов - 62 чел, реабилитированных лиц - нет.</w:t>
      </w:r>
    </w:p>
    <w:p w:rsidR="00C9161E" w:rsidRDefault="00C9161E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b/>
          <w:sz w:val="28"/>
        </w:rPr>
        <w:t>За 2018 год родилось 9 человек, умерло 29 человек. В 2018 году эти цифры соответственно составили: родившихся 6 человек, умерших 17 человек.</w:t>
      </w:r>
    </w:p>
    <w:p w:rsidR="00C9161E" w:rsidRDefault="00C9161E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На территории </w:t>
      </w:r>
      <w:proofErr w:type="spellStart"/>
      <w:r>
        <w:rPr>
          <w:rFonts w:ascii="Times New Roman" w:hAnsi="Times New Roman"/>
          <w:b/>
          <w:sz w:val="28"/>
        </w:rPr>
        <w:t>Филоновского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 находится два сельских клуба (с</w:t>
      </w:r>
      <w:proofErr w:type="gramStart"/>
      <w:r>
        <w:rPr>
          <w:rFonts w:ascii="Times New Roman" w:hAnsi="Times New Roman"/>
          <w:b/>
          <w:sz w:val="28"/>
        </w:rPr>
        <w:t>.С</w:t>
      </w:r>
      <w:proofErr w:type="gramEnd"/>
      <w:r>
        <w:rPr>
          <w:rFonts w:ascii="Times New Roman" w:hAnsi="Times New Roman"/>
          <w:b/>
          <w:sz w:val="28"/>
        </w:rPr>
        <w:t xml:space="preserve">вобода, </w:t>
      </w:r>
      <w:proofErr w:type="spellStart"/>
      <w:r>
        <w:rPr>
          <w:rFonts w:ascii="Times New Roman" w:hAnsi="Times New Roman"/>
          <w:b/>
          <w:sz w:val="28"/>
        </w:rPr>
        <w:t>х.Перещепное</w:t>
      </w:r>
      <w:proofErr w:type="spellEnd"/>
      <w:r>
        <w:rPr>
          <w:rFonts w:ascii="Times New Roman" w:hAnsi="Times New Roman"/>
          <w:b/>
          <w:sz w:val="28"/>
        </w:rPr>
        <w:t xml:space="preserve">), один дом культуры и одна библиотека (в </w:t>
      </w:r>
      <w:proofErr w:type="spellStart"/>
      <w:r>
        <w:rPr>
          <w:rFonts w:ascii="Times New Roman" w:hAnsi="Times New Roman"/>
          <w:b/>
          <w:sz w:val="28"/>
        </w:rPr>
        <w:t>с.Филоново</w:t>
      </w:r>
      <w:proofErr w:type="spellEnd"/>
      <w:r>
        <w:rPr>
          <w:rFonts w:ascii="Times New Roman" w:hAnsi="Times New Roman"/>
          <w:b/>
          <w:sz w:val="28"/>
        </w:rPr>
        <w:t xml:space="preserve">), одна общеобразовательная школа в </w:t>
      </w:r>
      <w:proofErr w:type="spellStart"/>
      <w:r>
        <w:rPr>
          <w:rFonts w:ascii="Times New Roman" w:hAnsi="Times New Roman"/>
          <w:b/>
          <w:sz w:val="28"/>
        </w:rPr>
        <w:t>с.Филоново</w:t>
      </w:r>
      <w:proofErr w:type="spellEnd"/>
      <w:r>
        <w:rPr>
          <w:rFonts w:ascii="Times New Roman" w:hAnsi="Times New Roman"/>
          <w:b/>
          <w:sz w:val="28"/>
        </w:rPr>
        <w:t>, (15 учащихся). В каждом населенном пункте имеется фельдшерско-акушерский пункт.</w:t>
      </w:r>
    </w:p>
    <w:p w:rsidR="00C9161E" w:rsidRDefault="00C9161E" w:rsidP="005405E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площадь жилого фонда 24,9 тыс.кв.м., число домовладений 412. Средняя обеспеченность одного жителя общей площадью - 23,7 кв.м.</w:t>
      </w:r>
    </w:p>
    <w:p w:rsidR="00C9161E" w:rsidRDefault="00C9161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Жилой фонд населенных пунктов газифицирован на 70%, обеспеченность водопроводом - 85 % жилых домов.</w:t>
      </w:r>
    </w:p>
    <w:p w:rsidR="00C9161E" w:rsidRDefault="00C9161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Населенные пункты сельского поселения телефонизированы, из 146 телефонных номеров - 126 установлены в домовладениях (квартирах), очереди на установку телефонов нет.</w:t>
      </w:r>
    </w:p>
    <w:p w:rsidR="00C9161E" w:rsidRDefault="00C9161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Транспортное сообщение между с. </w:t>
      </w:r>
      <w:proofErr w:type="spellStart"/>
      <w:r>
        <w:rPr>
          <w:rFonts w:ascii="Times New Roman" w:hAnsi="Times New Roman"/>
          <w:sz w:val="28"/>
        </w:rPr>
        <w:t>Филоново</w:t>
      </w:r>
      <w:proofErr w:type="spellEnd"/>
      <w:r>
        <w:rPr>
          <w:rFonts w:ascii="Times New Roman" w:hAnsi="Times New Roman"/>
          <w:sz w:val="28"/>
        </w:rPr>
        <w:t xml:space="preserve"> и г</w:t>
      </w:r>
      <w:proofErr w:type="gramStart"/>
      <w:r>
        <w:rPr>
          <w:rFonts w:ascii="Times New Roman" w:hAnsi="Times New Roman"/>
          <w:sz w:val="28"/>
        </w:rPr>
        <w:t>.Б</w:t>
      </w:r>
      <w:proofErr w:type="gramEnd"/>
      <w:r>
        <w:rPr>
          <w:rFonts w:ascii="Times New Roman" w:hAnsi="Times New Roman"/>
          <w:sz w:val="28"/>
        </w:rPr>
        <w:t xml:space="preserve">огучар обеспечивается автобусным сообщением, регулярность автобусного сообщения - 3 раза в неделю (понедельник, пятница, воскресенье), стоимость проезда </w:t>
      </w:r>
      <w:r w:rsidRPr="00606441"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рублей.</w:t>
      </w:r>
    </w:p>
    <w:p w:rsidR="00C9161E" w:rsidRDefault="00C9161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Протяженность водопроводных сетей </w:t>
      </w:r>
      <w:smartTag w:uri="urn:schemas-microsoft-com:office:smarttags" w:element="metricconverter">
        <w:smartTagPr>
          <w:attr w:name="ProductID" w:val="11,9 км"/>
        </w:smartTagPr>
        <w:r>
          <w:rPr>
            <w:rFonts w:ascii="Times New Roman" w:hAnsi="Times New Roman"/>
            <w:sz w:val="28"/>
          </w:rPr>
          <w:t>11,9 км</w:t>
        </w:r>
      </w:smartTag>
      <w:proofErr w:type="gramStart"/>
      <w:r>
        <w:rPr>
          <w:rFonts w:ascii="Times New Roman" w:hAnsi="Times New Roman"/>
          <w:sz w:val="28"/>
        </w:rPr>
        <w:t xml:space="preserve">., </w:t>
      </w:r>
      <w:proofErr w:type="gramEnd"/>
      <w:r>
        <w:rPr>
          <w:rFonts w:ascii="Times New Roman" w:hAnsi="Times New Roman"/>
          <w:sz w:val="28"/>
        </w:rPr>
        <w:t xml:space="preserve">4 водонапорных башен. </w:t>
      </w:r>
    </w:p>
    <w:p w:rsidR="00C9161E" w:rsidRDefault="00C9161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Централизованного отопления и водоотведения (канализации) нет. На территории сельского поселения имеется четыре кладбища (в каждом </w:t>
      </w:r>
      <w:r>
        <w:rPr>
          <w:rFonts w:ascii="Times New Roman" w:hAnsi="Times New Roman"/>
          <w:sz w:val="28"/>
        </w:rPr>
        <w:lastRenderedPageBreak/>
        <w:t xml:space="preserve">населенном пункте по одному). Протяженность линий электропередач, используемых для освещения, </w:t>
      </w:r>
      <w:smartTag w:uri="urn:schemas-microsoft-com:office:smarttags" w:element="metricconverter">
        <w:smartTagPr>
          <w:attr w:name="ProductID" w:val="16,5 км"/>
        </w:smartTagPr>
        <w:r>
          <w:rPr>
            <w:rFonts w:ascii="Times New Roman" w:hAnsi="Times New Roman"/>
            <w:sz w:val="28"/>
          </w:rPr>
          <w:t>16,5 км</w:t>
        </w:r>
      </w:smartTag>
      <w:r>
        <w:rPr>
          <w:rFonts w:ascii="Times New Roman" w:hAnsi="Times New Roman"/>
          <w:sz w:val="28"/>
        </w:rPr>
        <w:t xml:space="preserve">. </w:t>
      </w:r>
    </w:p>
    <w:p w:rsidR="00C9161E" w:rsidRPr="004377FF" w:rsidRDefault="00C9161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территории сельского поселения имеется 1 сельхозпредприятие ООО «Тихий Дон», с количеством работающих 39 человек </w:t>
      </w:r>
      <w:proofErr w:type="gramStart"/>
      <w:r>
        <w:rPr>
          <w:rFonts w:ascii="Times New Roman" w:hAnsi="Times New Roman"/>
          <w:sz w:val="28"/>
        </w:rPr>
        <w:t>и ООО</w:t>
      </w:r>
      <w:proofErr w:type="gramEnd"/>
      <w:r>
        <w:rPr>
          <w:rFonts w:ascii="Times New Roman" w:hAnsi="Times New Roman"/>
          <w:sz w:val="28"/>
        </w:rPr>
        <w:t xml:space="preserve"> «Тихий Дон» (карьер), количество работающих 245 человек </w:t>
      </w:r>
      <w:r w:rsidRPr="00404FD7">
        <w:rPr>
          <w:rFonts w:ascii="Times New Roman" w:hAnsi="Times New Roman"/>
          <w:sz w:val="28"/>
        </w:rPr>
        <w:t>(вакансия 15).</w:t>
      </w:r>
      <w:r>
        <w:rPr>
          <w:rFonts w:ascii="Times New Roman" w:hAnsi="Times New Roman"/>
          <w:sz w:val="28"/>
        </w:rPr>
        <w:t xml:space="preserve"> Площадь </w:t>
      </w:r>
      <w:r w:rsidRPr="004377FF">
        <w:rPr>
          <w:rFonts w:ascii="Times New Roman" w:hAnsi="Times New Roman"/>
          <w:sz w:val="28"/>
        </w:rPr>
        <w:t xml:space="preserve">земель сельскохозяйственного назначения </w:t>
      </w:r>
      <w:smartTag w:uri="urn:schemas-microsoft-com:office:smarttags" w:element="metricconverter">
        <w:smartTagPr>
          <w:attr w:name="ProductID" w:val="8381,8 га"/>
        </w:smartTagPr>
        <w:r w:rsidRPr="004377FF">
          <w:rPr>
            <w:rFonts w:ascii="Times New Roman" w:hAnsi="Times New Roman"/>
            <w:sz w:val="28"/>
          </w:rPr>
          <w:t>8381,8 га</w:t>
        </w:r>
      </w:smartTag>
      <w:r w:rsidRPr="004377FF">
        <w:rPr>
          <w:rFonts w:ascii="Times New Roman" w:hAnsi="Times New Roman"/>
          <w:sz w:val="28"/>
        </w:rPr>
        <w:t>, из них площадь с/</w:t>
      </w:r>
      <w:proofErr w:type="spellStart"/>
      <w:r w:rsidRPr="004377FF">
        <w:rPr>
          <w:rFonts w:ascii="Times New Roman" w:hAnsi="Times New Roman"/>
          <w:sz w:val="28"/>
        </w:rPr>
        <w:t>х</w:t>
      </w:r>
      <w:proofErr w:type="spellEnd"/>
      <w:r w:rsidRPr="004377FF">
        <w:rPr>
          <w:rFonts w:ascii="Times New Roman" w:hAnsi="Times New Roman"/>
          <w:sz w:val="28"/>
        </w:rPr>
        <w:t xml:space="preserve"> угодий </w:t>
      </w:r>
      <w:smartTag w:uri="urn:schemas-microsoft-com:office:smarttags" w:element="metricconverter">
        <w:smartTagPr>
          <w:attr w:name="ProductID" w:val="7566,8 га"/>
        </w:smartTagPr>
        <w:r w:rsidRPr="004377FF">
          <w:rPr>
            <w:rFonts w:ascii="Times New Roman" w:hAnsi="Times New Roman"/>
            <w:sz w:val="28"/>
          </w:rPr>
          <w:t>7566,8 га</w:t>
        </w:r>
      </w:smartTag>
      <w:r w:rsidRPr="004377FF">
        <w:rPr>
          <w:rFonts w:ascii="Times New Roman" w:hAnsi="Times New Roman"/>
          <w:sz w:val="28"/>
        </w:rPr>
        <w:t xml:space="preserve">, </w:t>
      </w:r>
      <w:proofErr w:type="gramStart"/>
      <w:r w:rsidRPr="004377FF">
        <w:rPr>
          <w:rFonts w:ascii="Times New Roman" w:hAnsi="Times New Roman"/>
          <w:sz w:val="28"/>
        </w:rPr>
        <w:t>из</w:t>
      </w:r>
      <w:proofErr w:type="gramEnd"/>
      <w:r w:rsidRPr="004377FF">
        <w:rPr>
          <w:rFonts w:ascii="Times New Roman" w:hAnsi="Times New Roman"/>
          <w:sz w:val="28"/>
        </w:rPr>
        <w:t xml:space="preserve"> </w:t>
      </w:r>
      <w:proofErr w:type="gramStart"/>
      <w:r w:rsidRPr="004377FF">
        <w:rPr>
          <w:rFonts w:ascii="Times New Roman" w:hAnsi="Times New Roman"/>
          <w:sz w:val="28"/>
        </w:rPr>
        <w:t>с</w:t>
      </w:r>
      <w:proofErr w:type="gramEnd"/>
      <w:r w:rsidRPr="004377FF">
        <w:rPr>
          <w:rFonts w:ascii="Times New Roman" w:hAnsi="Times New Roman"/>
          <w:sz w:val="28"/>
        </w:rPr>
        <w:t>/</w:t>
      </w:r>
      <w:proofErr w:type="spellStart"/>
      <w:r w:rsidRPr="004377FF">
        <w:rPr>
          <w:rFonts w:ascii="Times New Roman" w:hAnsi="Times New Roman"/>
          <w:sz w:val="28"/>
        </w:rPr>
        <w:t>х</w:t>
      </w:r>
      <w:proofErr w:type="spellEnd"/>
      <w:r w:rsidRPr="004377FF">
        <w:rPr>
          <w:rFonts w:ascii="Times New Roman" w:hAnsi="Times New Roman"/>
          <w:sz w:val="28"/>
        </w:rPr>
        <w:t xml:space="preserve"> угодий площадь пашни </w:t>
      </w:r>
      <w:smartTag w:uri="urn:schemas-microsoft-com:office:smarttags" w:element="metricconverter">
        <w:smartTagPr>
          <w:attr w:name="ProductID" w:val="5688,7 га"/>
        </w:smartTagPr>
        <w:r w:rsidRPr="004377FF">
          <w:rPr>
            <w:rFonts w:ascii="Times New Roman" w:hAnsi="Times New Roman"/>
            <w:sz w:val="28"/>
          </w:rPr>
          <w:t>5688,7 га</w:t>
        </w:r>
      </w:smartTag>
      <w:r w:rsidRPr="004377FF">
        <w:rPr>
          <w:rFonts w:ascii="Times New Roman" w:hAnsi="Times New Roman"/>
          <w:sz w:val="28"/>
        </w:rPr>
        <w:t xml:space="preserve"> из них:</w:t>
      </w:r>
    </w:p>
    <w:p w:rsidR="00C9161E" w:rsidRPr="004377FF" w:rsidRDefault="00C9161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377FF">
        <w:rPr>
          <w:rFonts w:ascii="Times New Roman" w:hAnsi="Times New Roman"/>
          <w:sz w:val="28"/>
        </w:rPr>
        <w:t xml:space="preserve">- </w:t>
      </w:r>
      <w:proofErr w:type="spellStart"/>
      <w:r w:rsidRPr="004377FF">
        <w:rPr>
          <w:rFonts w:ascii="Times New Roman" w:hAnsi="Times New Roman"/>
          <w:sz w:val="28"/>
        </w:rPr>
        <w:t>общедолевая</w:t>
      </w:r>
      <w:proofErr w:type="spellEnd"/>
      <w:r w:rsidRPr="004377FF">
        <w:rPr>
          <w:rFonts w:ascii="Times New Roman" w:hAnsi="Times New Roman"/>
          <w:sz w:val="28"/>
        </w:rPr>
        <w:t xml:space="preserve"> собственность - </w:t>
      </w:r>
      <w:smartTag w:uri="urn:schemas-microsoft-com:office:smarttags" w:element="metricconverter">
        <w:smartTagPr>
          <w:attr w:name="ProductID" w:val="4030,56 га"/>
        </w:smartTagPr>
        <w:r w:rsidRPr="004377FF">
          <w:rPr>
            <w:rFonts w:ascii="Times New Roman" w:hAnsi="Times New Roman"/>
            <w:sz w:val="28"/>
          </w:rPr>
          <w:t>4030,56 га</w:t>
        </w:r>
      </w:smartTag>
      <w:r w:rsidRPr="004377FF">
        <w:rPr>
          <w:rFonts w:ascii="Times New Roman" w:hAnsi="Times New Roman"/>
          <w:sz w:val="28"/>
        </w:rPr>
        <w:t>;</w:t>
      </w:r>
    </w:p>
    <w:p w:rsidR="00C9161E" w:rsidRPr="004377FF" w:rsidRDefault="00C9161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377FF">
        <w:rPr>
          <w:rFonts w:ascii="Times New Roman" w:hAnsi="Times New Roman"/>
          <w:sz w:val="28"/>
        </w:rPr>
        <w:t xml:space="preserve">- индивидуальная собственность - </w:t>
      </w:r>
      <w:smartTag w:uri="urn:schemas-microsoft-com:office:smarttags" w:element="metricconverter">
        <w:smartTagPr>
          <w:attr w:name="ProductID" w:val="293,38 га"/>
        </w:smartTagPr>
        <w:r w:rsidRPr="004377FF">
          <w:rPr>
            <w:rFonts w:ascii="Times New Roman" w:hAnsi="Times New Roman"/>
            <w:sz w:val="28"/>
          </w:rPr>
          <w:t>293,38 га</w:t>
        </w:r>
      </w:smartTag>
      <w:r w:rsidRPr="004377FF">
        <w:rPr>
          <w:rFonts w:ascii="Times New Roman" w:hAnsi="Times New Roman"/>
          <w:sz w:val="28"/>
        </w:rPr>
        <w:t>;</w:t>
      </w:r>
    </w:p>
    <w:p w:rsidR="00C9161E" w:rsidRPr="004377FF" w:rsidRDefault="00C9161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377FF">
        <w:rPr>
          <w:rFonts w:ascii="Times New Roman" w:hAnsi="Times New Roman"/>
          <w:sz w:val="28"/>
        </w:rPr>
        <w:t xml:space="preserve">- собственность юридических лиц - </w:t>
      </w:r>
      <w:smartTag w:uri="urn:schemas-microsoft-com:office:smarttags" w:element="metricconverter">
        <w:smartTagPr>
          <w:attr w:name="ProductID" w:val="216,05 га"/>
        </w:smartTagPr>
        <w:r w:rsidRPr="004377FF">
          <w:rPr>
            <w:rFonts w:ascii="Times New Roman" w:hAnsi="Times New Roman"/>
            <w:sz w:val="28"/>
          </w:rPr>
          <w:t>216,05 га</w:t>
        </w:r>
      </w:smartTag>
      <w:r w:rsidRPr="004377FF">
        <w:rPr>
          <w:rFonts w:ascii="Times New Roman" w:hAnsi="Times New Roman"/>
          <w:sz w:val="28"/>
        </w:rPr>
        <w:t>;</w:t>
      </w:r>
    </w:p>
    <w:p w:rsidR="00C9161E" w:rsidRPr="004377FF" w:rsidRDefault="00C9161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377FF">
        <w:rPr>
          <w:rFonts w:ascii="Times New Roman" w:hAnsi="Times New Roman"/>
          <w:sz w:val="28"/>
        </w:rPr>
        <w:t xml:space="preserve">- пожизненно наследуемая земля - </w:t>
      </w:r>
      <w:smartTag w:uri="urn:schemas-microsoft-com:office:smarttags" w:element="metricconverter">
        <w:smartTagPr>
          <w:attr w:name="ProductID" w:val="50,0 га"/>
        </w:smartTagPr>
        <w:r w:rsidRPr="004377FF">
          <w:rPr>
            <w:rFonts w:ascii="Times New Roman" w:hAnsi="Times New Roman"/>
            <w:sz w:val="28"/>
          </w:rPr>
          <w:t>50,0 га</w:t>
        </w:r>
      </w:smartTag>
      <w:r w:rsidRPr="004377FF">
        <w:rPr>
          <w:rFonts w:ascii="Times New Roman" w:hAnsi="Times New Roman"/>
          <w:sz w:val="28"/>
        </w:rPr>
        <w:t>;</w:t>
      </w:r>
    </w:p>
    <w:p w:rsidR="00C9161E" w:rsidRPr="004377FF" w:rsidRDefault="00C9161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377FF">
        <w:rPr>
          <w:rFonts w:ascii="Times New Roman" w:hAnsi="Times New Roman"/>
          <w:sz w:val="28"/>
        </w:rPr>
        <w:t xml:space="preserve">- земли муниципальной собственности - </w:t>
      </w:r>
      <w:smartTag w:uri="urn:schemas-microsoft-com:office:smarttags" w:element="metricconverter">
        <w:smartTagPr>
          <w:attr w:name="ProductID" w:val="614,41 га"/>
        </w:smartTagPr>
        <w:r w:rsidRPr="004377FF">
          <w:rPr>
            <w:rFonts w:ascii="Times New Roman" w:hAnsi="Times New Roman"/>
            <w:sz w:val="28"/>
          </w:rPr>
          <w:t>614,41 га</w:t>
        </w:r>
      </w:smartTag>
      <w:r w:rsidRPr="004377FF">
        <w:rPr>
          <w:rFonts w:ascii="Times New Roman" w:hAnsi="Times New Roman"/>
          <w:sz w:val="28"/>
        </w:rPr>
        <w:t>;</w:t>
      </w:r>
    </w:p>
    <w:p w:rsidR="00C9161E" w:rsidRPr="004377FF" w:rsidRDefault="00C9161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377FF">
        <w:rPr>
          <w:rFonts w:ascii="Times New Roman" w:hAnsi="Times New Roman"/>
          <w:sz w:val="28"/>
        </w:rPr>
        <w:t xml:space="preserve">- земельные участки, на которые не разграничен вид права собственности - </w:t>
      </w:r>
      <w:smartTag w:uri="urn:schemas-microsoft-com:office:smarttags" w:element="metricconverter">
        <w:smartTagPr>
          <w:attr w:name="ProductID" w:val="484,3 га"/>
        </w:smartTagPr>
        <w:r w:rsidRPr="004377FF">
          <w:rPr>
            <w:rFonts w:ascii="Times New Roman" w:hAnsi="Times New Roman"/>
            <w:sz w:val="28"/>
          </w:rPr>
          <w:t>484,3 га</w:t>
        </w:r>
      </w:smartTag>
      <w:r w:rsidRPr="004377FF">
        <w:rPr>
          <w:rFonts w:ascii="Times New Roman" w:hAnsi="Times New Roman"/>
          <w:sz w:val="28"/>
        </w:rPr>
        <w:t>.</w:t>
      </w:r>
    </w:p>
    <w:p w:rsidR="00C9161E" w:rsidRPr="004377FF" w:rsidRDefault="00C9161E" w:rsidP="00F534C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377FF">
        <w:rPr>
          <w:rFonts w:ascii="Times New Roman" w:hAnsi="Times New Roman"/>
          <w:sz w:val="28"/>
        </w:rPr>
        <w:t>На территории поселения расположены шестнадцать крестьянско-фермерских хозяйств, которые занимаются рас</w:t>
      </w:r>
      <w:r>
        <w:rPr>
          <w:rFonts w:ascii="Times New Roman" w:hAnsi="Times New Roman"/>
          <w:sz w:val="28"/>
        </w:rPr>
        <w:t>тениеводством и животноводством.</w:t>
      </w:r>
    </w:p>
    <w:p w:rsidR="00C9161E" w:rsidRDefault="00C9161E" w:rsidP="00E96A6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377FF">
        <w:rPr>
          <w:rFonts w:ascii="Times New Roman" w:hAnsi="Times New Roman"/>
          <w:sz w:val="28"/>
        </w:rPr>
        <w:t>Имеются 4 магазина и 1 кафе.</w:t>
      </w:r>
    </w:p>
    <w:p w:rsidR="00C9161E" w:rsidRDefault="00C9161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БЮДЖЕТ</w:t>
      </w:r>
    </w:p>
    <w:p w:rsidR="00C9161E" w:rsidRPr="00CE1BDF" w:rsidRDefault="00C9161E" w:rsidP="00E96A6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 2018 год доходы бюджета поселения составили </w:t>
      </w:r>
      <w:r w:rsidRPr="00CE1BDF">
        <w:rPr>
          <w:rFonts w:ascii="Times New Roman" w:hAnsi="Times New Roman"/>
          <w:b/>
          <w:sz w:val="28"/>
        </w:rPr>
        <w:t>7 353 835 руб., из</w:t>
      </w:r>
      <w:r w:rsidRPr="00325C52">
        <w:rPr>
          <w:rFonts w:ascii="Times New Roman" w:hAnsi="Times New Roman"/>
          <w:b/>
          <w:sz w:val="28"/>
          <w:highlight w:val="yellow"/>
        </w:rPr>
        <w:t xml:space="preserve"> </w:t>
      </w:r>
      <w:r w:rsidRPr="00CE1BDF">
        <w:rPr>
          <w:rFonts w:ascii="Times New Roman" w:hAnsi="Times New Roman"/>
          <w:b/>
          <w:sz w:val="28"/>
        </w:rPr>
        <w:t>них собственные (налоговые и неналоговые) 2</w:t>
      </w:r>
      <w:r w:rsidR="005405E2">
        <w:rPr>
          <w:rFonts w:ascii="Times New Roman" w:hAnsi="Times New Roman"/>
          <w:b/>
          <w:sz w:val="28"/>
        </w:rPr>
        <w:t> </w:t>
      </w:r>
      <w:r w:rsidRPr="00CE1BDF">
        <w:rPr>
          <w:rFonts w:ascii="Times New Roman" w:hAnsi="Times New Roman"/>
          <w:b/>
          <w:sz w:val="28"/>
        </w:rPr>
        <w:t>497</w:t>
      </w:r>
      <w:r w:rsidR="005405E2">
        <w:rPr>
          <w:rFonts w:ascii="Times New Roman" w:hAnsi="Times New Roman"/>
          <w:b/>
          <w:sz w:val="28"/>
        </w:rPr>
        <w:t xml:space="preserve"> </w:t>
      </w:r>
      <w:r w:rsidRPr="00CE1BDF">
        <w:rPr>
          <w:rFonts w:ascii="Times New Roman" w:hAnsi="Times New Roman"/>
          <w:b/>
          <w:sz w:val="28"/>
        </w:rPr>
        <w:t>798 руб., в том числе налоговые:</w:t>
      </w:r>
    </w:p>
    <w:p w:rsidR="00C9161E" w:rsidRPr="00CE1BDF" w:rsidRDefault="00C9161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E1BDF">
        <w:rPr>
          <w:rFonts w:ascii="Times New Roman" w:hAnsi="Times New Roman"/>
          <w:sz w:val="28"/>
        </w:rPr>
        <w:t xml:space="preserve">              -  НДФЛ </w:t>
      </w:r>
      <w:r w:rsidR="005405E2">
        <w:rPr>
          <w:rFonts w:ascii="Times New Roman" w:hAnsi="Times New Roman"/>
          <w:sz w:val="28"/>
        </w:rPr>
        <w:t>-</w:t>
      </w:r>
      <w:r w:rsidRPr="00CE1BDF">
        <w:rPr>
          <w:rFonts w:ascii="Times New Roman" w:hAnsi="Times New Roman"/>
          <w:sz w:val="28"/>
        </w:rPr>
        <w:t xml:space="preserve"> 321 981 руб.;</w:t>
      </w:r>
    </w:p>
    <w:p w:rsidR="00C9161E" w:rsidRPr="00CE1BDF" w:rsidRDefault="00C9161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E1BDF">
        <w:rPr>
          <w:rFonts w:ascii="Times New Roman" w:hAnsi="Times New Roman"/>
          <w:sz w:val="28"/>
        </w:rPr>
        <w:t xml:space="preserve">              -   ЕСН </w:t>
      </w:r>
      <w:r w:rsidR="005405E2">
        <w:rPr>
          <w:rFonts w:ascii="Times New Roman" w:hAnsi="Times New Roman"/>
          <w:sz w:val="28"/>
        </w:rPr>
        <w:t>-</w:t>
      </w:r>
      <w:r w:rsidRPr="00CE1BDF">
        <w:rPr>
          <w:rFonts w:ascii="Times New Roman" w:hAnsi="Times New Roman"/>
          <w:sz w:val="28"/>
        </w:rPr>
        <w:t xml:space="preserve"> 38 867 руб.;</w:t>
      </w:r>
    </w:p>
    <w:p w:rsidR="00C9161E" w:rsidRPr="00CE1BDF" w:rsidRDefault="00C9161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E1BDF">
        <w:rPr>
          <w:rFonts w:ascii="Times New Roman" w:hAnsi="Times New Roman"/>
          <w:sz w:val="28"/>
        </w:rPr>
        <w:t xml:space="preserve">              </w:t>
      </w:r>
      <w:r w:rsidRPr="00CE1BDF">
        <w:rPr>
          <w:rFonts w:ascii="Times New Roman" w:hAnsi="Times New Roman"/>
          <w:b/>
          <w:sz w:val="28"/>
        </w:rPr>
        <w:t xml:space="preserve">-  </w:t>
      </w:r>
      <w:r w:rsidRPr="00CE1BDF">
        <w:rPr>
          <w:rFonts w:ascii="Times New Roman" w:hAnsi="Times New Roman"/>
          <w:sz w:val="28"/>
        </w:rPr>
        <w:t>налог на имущество физических лиц</w:t>
      </w:r>
      <w:r w:rsidRPr="00CE1BDF">
        <w:rPr>
          <w:rFonts w:ascii="Times New Roman" w:hAnsi="Times New Roman"/>
          <w:b/>
          <w:sz w:val="28"/>
        </w:rPr>
        <w:t xml:space="preserve"> </w:t>
      </w:r>
      <w:r w:rsidR="005405E2">
        <w:rPr>
          <w:rFonts w:ascii="Times New Roman" w:hAnsi="Times New Roman"/>
          <w:b/>
          <w:sz w:val="28"/>
        </w:rPr>
        <w:t>-</w:t>
      </w:r>
      <w:r w:rsidRPr="00CE1BDF">
        <w:rPr>
          <w:rFonts w:ascii="Times New Roman" w:hAnsi="Times New Roman"/>
          <w:b/>
          <w:sz w:val="28"/>
        </w:rPr>
        <w:t xml:space="preserve"> </w:t>
      </w:r>
      <w:r w:rsidRPr="00CE1BDF">
        <w:rPr>
          <w:rFonts w:ascii="Times New Roman" w:hAnsi="Times New Roman"/>
          <w:sz w:val="28"/>
        </w:rPr>
        <w:t>54 236 руб.;</w:t>
      </w:r>
    </w:p>
    <w:p w:rsidR="00C9161E" w:rsidRPr="00CE1BDF" w:rsidRDefault="00C9161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E1BDF">
        <w:rPr>
          <w:rFonts w:ascii="Times New Roman" w:hAnsi="Times New Roman"/>
          <w:sz w:val="28"/>
        </w:rPr>
        <w:t xml:space="preserve">              - земельный налог </w:t>
      </w:r>
      <w:r w:rsidR="005405E2">
        <w:rPr>
          <w:rFonts w:ascii="Times New Roman" w:hAnsi="Times New Roman"/>
          <w:sz w:val="28"/>
        </w:rPr>
        <w:t xml:space="preserve">- </w:t>
      </w:r>
      <w:r w:rsidRPr="00CE1BDF">
        <w:rPr>
          <w:rFonts w:ascii="Times New Roman" w:hAnsi="Times New Roman"/>
          <w:sz w:val="28"/>
        </w:rPr>
        <w:t>2 060 894 руб.;</w:t>
      </w:r>
    </w:p>
    <w:p w:rsidR="00C9161E" w:rsidRPr="00CE1BDF" w:rsidRDefault="00C9161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E1BDF">
        <w:rPr>
          <w:rFonts w:ascii="Times New Roman" w:hAnsi="Times New Roman"/>
          <w:sz w:val="28"/>
        </w:rPr>
        <w:t xml:space="preserve">              - государственная пошлина - 4050 руб.;</w:t>
      </w:r>
    </w:p>
    <w:p w:rsidR="00C9161E" w:rsidRPr="00CE1BDF" w:rsidRDefault="00C9161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E1BDF">
        <w:rPr>
          <w:rFonts w:ascii="Times New Roman" w:hAnsi="Times New Roman"/>
          <w:sz w:val="28"/>
        </w:rPr>
        <w:t xml:space="preserve">                 Прочие поступления от денежных взыскани</w:t>
      </w:r>
      <w:proofErr w:type="gramStart"/>
      <w:r w:rsidRPr="00CE1BDF">
        <w:rPr>
          <w:rFonts w:ascii="Times New Roman" w:hAnsi="Times New Roman"/>
          <w:sz w:val="28"/>
        </w:rPr>
        <w:t>й(</w:t>
      </w:r>
      <w:proofErr w:type="gramEnd"/>
      <w:r w:rsidRPr="00CE1BDF">
        <w:rPr>
          <w:rFonts w:ascii="Times New Roman" w:hAnsi="Times New Roman"/>
          <w:sz w:val="28"/>
        </w:rPr>
        <w:t xml:space="preserve">штрафов) </w:t>
      </w:r>
      <w:r w:rsidR="005405E2">
        <w:rPr>
          <w:rFonts w:ascii="Times New Roman" w:hAnsi="Times New Roman"/>
          <w:sz w:val="28"/>
        </w:rPr>
        <w:t xml:space="preserve">- </w:t>
      </w:r>
      <w:r w:rsidRPr="00CE1BDF">
        <w:rPr>
          <w:rFonts w:ascii="Times New Roman" w:hAnsi="Times New Roman"/>
          <w:sz w:val="28"/>
        </w:rPr>
        <w:t>6 970руб.;</w:t>
      </w:r>
    </w:p>
    <w:p w:rsidR="00C9161E" w:rsidRPr="00CE1BDF" w:rsidRDefault="00C9161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E1BDF">
        <w:rPr>
          <w:rFonts w:ascii="Times New Roman" w:hAnsi="Times New Roman"/>
          <w:sz w:val="28"/>
        </w:rPr>
        <w:t xml:space="preserve">               Прочие неналоговые доходы -10 800.</w:t>
      </w:r>
    </w:p>
    <w:p w:rsidR="00C9161E" w:rsidRPr="00CE1BDF" w:rsidRDefault="00C9161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CE1BDF">
        <w:rPr>
          <w:rFonts w:ascii="Times New Roman" w:hAnsi="Times New Roman"/>
          <w:sz w:val="28"/>
        </w:rPr>
        <w:t xml:space="preserve">     </w:t>
      </w:r>
      <w:r w:rsidR="005405E2">
        <w:rPr>
          <w:rFonts w:ascii="Times New Roman" w:hAnsi="Times New Roman"/>
          <w:b/>
          <w:sz w:val="28"/>
        </w:rPr>
        <w:t>Дотации бюджетам - 1 </w:t>
      </w:r>
      <w:r w:rsidRPr="00CE1BDF">
        <w:rPr>
          <w:rFonts w:ascii="Times New Roman" w:hAnsi="Times New Roman"/>
          <w:b/>
          <w:sz w:val="28"/>
        </w:rPr>
        <w:t>006</w:t>
      </w:r>
      <w:r w:rsidR="005405E2">
        <w:rPr>
          <w:rFonts w:ascii="Times New Roman" w:hAnsi="Times New Roman"/>
          <w:b/>
          <w:sz w:val="28"/>
        </w:rPr>
        <w:t xml:space="preserve"> </w:t>
      </w:r>
      <w:r w:rsidRPr="00CE1BDF">
        <w:rPr>
          <w:rFonts w:ascii="Times New Roman" w:hAnsi="Times New Roman"/>
          <w:b/>
          <w:sz w:val="28"/>
        </w:rPr>
        <w:t>99</w:t>
      </w:r>
      <w:r>
        <w:rPr>
          <w:rFonts w:ascii="Times New Roman" w:hAnsi="Times New Roman"/>
          <w:b/>
          <w:sz w:val="28"/>
        </w:rPr>
        <w:t>3</w:t>
      </w:r>
      <w:r w:rsidRPr="00CE1BDF">
        <w:rPr>
          <w:rFonts w:ascii="Times New Roman" w:hAnsi="Times New Roman"/>
          <w:b/>
          <w:sz w:val="28"/>
        </w:rPr>
        <w:t xml:space="preserve"> руб.;</w:t>
      </w:r>
    </w:p>
    <w:p w:rsidR="00C9161E" w:rsidRPr="00CE1BDF" w:rsidRDefault="00C9161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CE1BDF">
        <w:rPr>
          <w:rFonts w:ascii="Times New Roman" w:hAnsi="Times New Roman"/>
          <w:b/>
          <w:sz w:val="28"/>
        </w:rPr>
        <w:t xml:space="preserve">     Иные межбюджетные трансферты – </w:t>
      </w:r>
      <w:r>
        <w:rPr>
          <w:rFonts w:ascii="Times New Roman" w:hAnsi="Times New Roman"/>
          <w:b/>
          <w:sz w:val="28"/>
        </w:rPr>
        <w:t>3</w:t>
      </w:r>
      <w:r w:rsidRPr="00CE1BD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712</w:t>
      </w:r>
      <w:r w:rsidRPr="00CE1BD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481</w:t>
      </w:r>
      <w:r w:rsidRPr="00CE1BDF">
        <w:rPr>
          <w:rFonts w:ascii="Times New Roman" w:hAnsi="Times New Roman"/>
          <w:b/>
          <w:sz w:val="28"/>
        </w:rPr>
        <w:t xml:space="preserve"> руб.;</w:t>
      </w:r>
    </w:p>
    <w:p w:rsidR="00C9161E" w:rsidRPr="00CE1BDF" w:rsidRDefault="00C9161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CE1BDF">
        <w:rPr>
          <w:rFonts w:ascii="Times New Roman" w:hAnsi="Times New Roman"/>
          <w:b/>
          <w:sz w:val="28"/>
        </w:rPr>
        <w:t xml:space="preserve">     Субвенции - </w:t>
      </w:r>
      <w:r>
        <w:rPr>
          <w:rFonts w:ascii="Times New Roman" w:hAnsi="Times New Roman"/>
          <w:b/>
          <w:sz w:val="28"/>
        </w:rPr>
        <w:t>75</w:t>
      </w:r>
      <w:r w:rsidRPr="00CE1BDF">
        <w:rPr>
          <w:rFonts w:ascii="Times New Roman" w:hAnsi="Times New Roman"/>
          <w:b/>
          <w:sz w:val="28"/>
        </w:rPr>
        <w:t xml:space="preserve"> 300 руб.; </w:t>
      </w:r>
    </w:p>
    <w:p w:rsidR="00C9161E" w:rsidRPr="00CE1BDF" w:rsidRDefault="00C9161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CE1BDF">
        <w:rPr>
          <w:rFonts w:ascii="Times New Roman" w:hAnsi="Times New Roman"/>
          <w:b/>
          <w:sz w:val="28"/>
        </w:rPr>
        <w:t xml:space="preserve">     Прочие субсидии - </w:t>
      </w:r>
      <w:r>
        <w:rPr>
          <w:rFonts w:ascii="Times New Roman" w:hAnsi="Times New Roman"/>
          <w:b/>
          <w:sz w:val="28"/>
        </w:rPr>
        <w:t>61</w:t>
      </w:r>
      <w:r w:rsidRPr="00CE1BD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263</w:t>
      </w:r>
      <w:r w:rsidRPr="00CE1BDF">
        <w:rPr>
          <w:rFonts w:ascii="Times New Roman" w:hAnsi="Times New Roman"/>
          <w:b/>
          <w:sz w:val="28"/>
        </w:rPr>
        <w:t xml:space="preserve"> руб. </w:t>
      </w:r>
    </w:p>
    <w:p w:rsidR="00C9161E" w:rsidRPr="00D42A1C" w:rsidRDefault="00C9161E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</w:rPr>
      </w:pPr>
      <w:r w:rsidRPr="00D42A1C">
        <w:rPr>
          <w:rFonts w:ascii="Times New Roman" w:hAnsi="Times New Roman"/>
          <w:b/>
          <w:sz w:val="28"/>
        </w:rPr>
        <w:t xml:space="preserve">Расходы бюджета составили </w:t>
      </w:r>
      <w:r>
        <w:rPr>
          <w:rFonts w:ascii="Times New Roman" w:hAnsi="Times New Roman"/>
          <w:b/>
          <w:sz w:val="28"/>
        </w:rPr>
        <w:t>7</w:t>
      </w:r>
      <w:r w:rsidRPr="00D42A1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741</w:t>
      </w:r>
      <w:r w:rsidRPr="00D42A1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918</w:t>
      </w:r>
      <w:r w:rsidRPr="00D42A1C">
        <w:rPr>
          <w:rFonts w:ascii="Times New Roman" w:hAnsi="Times New Roman"/>
          <w:b/>
          <w:sz w:val="28"/>
        </w:rPr>
        <w:t xml:space="preserve"> руб. в т.ч.:</w:t>
      </w:r>
    </w:p>
    <w:p w:rsidR="00C9161E" w:rsidRPr="00D42A1C" w:rsidRDefault="00C9161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42A1C">
        <w:rPr>
          <w:rFonts w:ascii="Times New Roman" w:hAnsi="Times New Roman"/>
          <w:b/>
          <w:sz w:val="28"/>
        </w:rPr>
        <w:tab/>
        <w:t xml:space="preserve">- на развитие жилищно-коммунального хозяйства </w:t>
      </w:r>
      <w:r>
        <w:rPr>
          <w:rFonts w:ascii="Times New Roman" w:hAnsi="Times New Roman"/>
          <w:b/>
          <w:sz w:val="28"/>
        </w:rPr>
        <w:t>–</w:t>
      </w:r>
      <w:r w:rsidRPr="00D42A1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172</w:t>
      </w:r>
      <w:r w:rsidR="005405E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881</w:t>
      </w:r>
      <w:r w:rsidRPr="00D42A1C">
        <w:rPr>
          <w:rFonts w:ascii="Times New Roman" w:hAnsi="Times New Roman"/>
          <w:b/>
          <w:sz w:val="28"/>
        </w:rPr>
        <w:t>руб.</w:t>
      </w:r>
    </w:p>
    <w:p w:rsidR="00C9161E" w:rsidRPr="00D42A1C" w:rsidRDefault="00C9161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42A1C">
        <w:rPr>
          <w:rFonts w:ascii="Times New Roman" w:hAnsi="Times New Roman"/>
          <w:b/>
          <w:sz w:val="28"/>
        </w:rPr>
        <w:tab/>
        <w:t xml:space="preserve">- на содержание учреждений культуры – </w:t>
      </w:r>
      <w:r>
        <w:rPr>
          <w:rFonts w:ascii="Times New Roman" w:hAnsi="Times New Roman"/>
          <w:b/>
          <w:sz w:val="28"/>
        </w:rPr>
        <w:t>1</w:t>
      </w:r>
      <w:r w:rsidR="005405E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823 455</w:t>
      </w:r>
      <w:r w:rsidRPr="00D42A1C">
        <w:rPr>
          <w:rFonts w:ascii="Times New Roman" w:hAnsi="Times New Roman"/>
          <w:b/>
          <w:sz w:val="28"/>
        </w:rPr>
        <w:t xml:space="preserve"> руб.</w:t>
      </w:r>
    </w:p>
    <w:p w:rsidR="00C9161E" w:rsidRPr="00D42A1C" w:rsidRDefault="00C9161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42A1C">
        <w:rPr>
          <w:rFonts w:ascii="Times New Roman" w:hAnsi="Times New Roman"/>
          <w:b/>
          <w:sz w:val="28"/>
        </w:rPr>
        <w:tab/>
        <w:t xml:space="preserve">- содержание органов местного самоуправления </w:t>
      </w:r>
      <w:r w:rsidR="005405E2">
        <w:rPr>
          <w:rFonts w:ascii="Times New Roman" w:hAnsi="Times New Roman"/>
          <w:b/>
          <w:sz w:val="28"/>
        </w:rPr>
        <w:t>-</w:t>
      </w:r>
      <w:r w:rsidRPr="00D42A1C">
        <w:rPr>
          <w:rFonts w:ascii="Times New Roman" w:hAnsi="Times New Roman"/>
          <w:b/>
          <w:sz w:val="28"/>
        </w:rPr>
        <w:t>1</w:t>
      </w:r>
      <w:r w:rsidR="005405E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963</w:t>
      </w:r>
      <w:r w:rsidR="005405E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331 </w:t>
      </w:r>
      <w:r w:rsidRPr="00D42A1C">
        <w:rPr>
          <w:rFonts w:ascii="Times New Roman" w:hAnsi="Times New Roman"/>
          <w:b/>
          <w:sz w:val="28"/>
        </w:rPr>
        <w:t>руб.</w:t>
      </w:r>
      <w:r w:rsidRPr="00D42A1C">
        <w:rPr>
          <w:rFonts w:ascii="Times New Roman" w:hAnsi="Times New Roman"/>
          <w:b/>
          <w:sz w:val="28"/>
        </w:rPr>
        <w:tab/>
      </w:r>
    </w:p>
    <w:p w:rsidR="00C9161E" w:rsidRPr="00D42A1C" w:rsidRDefault="00C9161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42A1C">
        <w:rPr>
          <w:rFonts w:ascii="Times New Roman" w:hAnsi="Times New Roman"/>
          <w:b/>
          <w:sz w:val="28"/>
        </w:rPr>
        <w:t xml:space="preserve">         - дорожное хозяйство (дорожные фонды) -</w:t>
      </w:r>
      <w:r>
        <w:rPr>
          <w:rFonts w:ascii="Times New Roman" w:hAnsi="Times New Roman"/>
          <w:b/>
          <w:sz w:val="28"/>
        </w:rPr>
        <w:t>3</w:t>
      </w:r>
      <w:r w:rsidR="005405E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245</w:t>
      </w:r>
      <w:r w:rsidRPr="00D42A1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481</w:t>
      </w:r>
      <w:r w:rsidRPr="00D42A1C">
        <w:rPr>
          <w:rFonts w:ascii="Times New Roman" w:hAnsi="Times New Roman"/>
          <w:b/>
          <w:sz w:val="28"/>
        </w:rPr>
        <w:t xml:space="preserve"> руб.</w:t>
      </w:r>
    </w:p>
    <w:p w:rsidR="00C9161E" w:rsidRPr="00D42A1C" w:rsidRDefault="00C9161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42A1C">
        <w:rPr>
          <w:rFonts w:ascii="Times New Roman" w:hAnsi="Times New Roman"/>
          <w:b/>
          <w:sz w:val="28"/>
        </w:rPr>
        <w:tab/>
        <w:t>- пенсионное обеспечение – 5</w:t>
      </w:r>
      <w:r>
        <w:rPr>
          <w:rFonts w:ascii="Times New Roman" w:hAnsi="Times New Roman"/>
          <w:b/>
          <w:sz w:val="28"/>
        </w:rPr>
        <w:t>9</w:t>
      </w:r>
      <w:r w:rsidRPr="00D42A1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795</w:t>
      </w:r>
      <w:r w:rsidRPr="00D42A1C">
        <w:rPr>
          <w:rFonts w:ascii="Times New Roman" w:hAnsi="Times New Roman"/>
          <w:b/>
          <w:sz w:val="28"/>
        </w:rPr>
        <w:t xml:space="preserve"> руб.</w:t>
      </w:r>
    </w:p>
    <w:p w:rsidR="00C9161E" w:rsidRPr="00D42A1C" w:rsidRDefault="00C9161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42A1C">
        <w:rPr>
          <w:rFonts w:ascii="Times New Roman" w:hAnsi="Times New Roman"/>
          <w:b/>
          <w:sz w:val="28"/>
        </w:rPr>
        <w:tab/>
        <w:t xml:space="preserve">- осуществление первичного воинского учета – </w:t>
      </w:r>
      <w:r>
        <w:rPr>
          <w:rFonts w:ascii="Times New Roman" w:hAnsi="Times New Roman"/>
          <w:b/>
          <w:sz w:val="28"/>
        </w:rPr>
        <w:t>75</w:t>
      </w:r>
      <w:r w:rsidRPr="00D42A1C">
        <w:rPr>
          <w:rFonts w:ascii="Times New Roman" w:hAnsi="Times New Roman"/>
          <w:b/>
          <w:sz w:val="28"/>
        </w:rPr>
        <w:t xml:space="preserve"> 300 руб. </w:t>
      </w:r>
    </w:p>
    <w:p w:rsidR="00C9161E" w:rsidRDefault="00C9161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42A1C">
        <w:rPr>
          <w:rFonts w:ascii="Times New Roman" w:hAnsi="Times New Roman"/>
          <w:b/>
          <w:sz w:val="28"/>
        </w:rPr>
        <w:t xml:space="preserve">         - </w:t>
      </w:r>
      <w:r>
        <w:rPr>
          <w:rFonts w:ascii="Times New Roman" w:hAnsi="Times New Roman"/>
          <w:b/>
          <w:sz w:val="28"/>
        </w:rPr>
        <w:t>пожарная безопасность</w:t>
      </w:r>
      <w:r w:rsidRPr="00D42A1C">
        <w:rPr>
          <w:rFonts w:ascii="Times New Roman" w:hAnsi="Times New Roman"/>
          <w:b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3 675</w:t>
      </w:r>
      <w:r w:rsidRPr="00D42A1C">
        <w:rPr>
          <w:rFonts w:ascii="Times New Roman" w:hAnsi="Times New Roman"/>
          <w:b/>
          <w:sz w:val="28"/>
        </w:rPr>
        <w:t xml:space="preserve"> руб.</w:t>
      </w:r>
    </w:p>
    <w:p w:rsidR="00C9161E" w:rsidRDefault="00C9161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- реконструкция системы водоснабжения с. </w:t>
      </w:r>
      <w:proofErr w:type="spellStart"/>
      <w:r>
        <w:rPr>
          <w:rFonts w:ascii="Times New Roman" w:hAnsi="Times New Roman"/>
          <w:b/>
          <w:sz w:val="28"/>
        </w:rPr>
        <w:t>Филоново</w:t>
      </w:r>
      <w:proofErr w:type="spellEnd"/>
      <w:r>
        <w:rPr>
          <w:rFonts w:ascii="Times New Roman" w:hAnsi="Times New Roman"/>
          <w:b/>
          <w:sz w:val="28"/>
        </w:rPr>
        <w:t xml:space="preserve"> – 398 000 руб.</w:t>
      </w:r>
    </w:p>
    <w:p w:rsidR="00C9161E" w:rsidRDefault="00C9161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(корректировка сметной документации) </w:t>
      </w:r>
    </w:p>
    <w:p w:rsidR="00C9161E" w:rsidRDefault="00C9161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9161E" w:rsidRDefault="00C9161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2.Об исполнении полномочий главы </w:t>
      </w:r>
      <w:proofErr w:type="spellStart"/>
      <w:r>
        <w:rPr>
          <w:rFonts w:ascii="Times New Roman" w:hAnsi="Times New Roman"/>
          <w:b/>
          <w:sz w:val="28"/>
        </w:rPr>
        <w:t>Филоновского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поселения, администрации </w:t>
      </w:r>
      <w:proofErr w:type="spellStart"/>
      <w:r>
        <w:rPr>
          <w:rFonts w:ascii="Times New Roman" w:hAnsi="Times New Roman"/>
          <w:b/>
          <w:sz w:val="28"/>
        </w:rPr>
        <w:t>Филоновского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 по решению вопросов местного значения</w:t>
      </w:r>
    </w:p>
    <w:p w:rsidR="00C9161E" w:rsidRDefault="00C9161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Вопросы местного значения сельского поселения закреплены Федеральным законом от 06.10.2003 года № 131-ФЗ «Об общих принципах организации местного самоуправления в Российской Федерации». Работа главы поселения, администрации поселения строится соответственно так, чтобы в соответствии с полномочиями, закрепленными Уставом поселения, решались вопросы местного значения.</w:t>
      </w:r>
    </w:p>
    <w:p w:rsidR="00C9161E" w:rsidRDefault="00C916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поселения работает согласно утвержденному плану работы на год, в котором определены основные задачи, направленные на улучшение жизни нашего населения. Все запланированные мероприятия выполняются. За 2018 год в администрации </w:t>
      </w:r>
      <w:r w:rsidRPr="00E96A66">
        <w:rPr>
          <w:rFonts w:ascii="Times New Roman" w:hAnsi="Times New Roman"/>
          <w:b/>
          <w:sz w:val="28"/>
        </w:rPr>
        <w:t>принято 52постановлений и 67 распоряжений.</w:t>
      </w:r>
      <w:r>
        <w:rPr>
          <w:rFonts w:ascii="Times New Roman" w:hAnsi="Times New Roman"/>
          <w:b/>
          <w:sz w:val="28"/>
        </w:rPr>
        <w:t xml:space="preserve"> </w:t>
      </w:r>
    </w:p>
    <w:p w:rsidR="00C9161E" w:rsidRDefault="00C9161E" w:rsidP="00E96A66">
      <w:pPr>
        <w:spacing w:after="0" w:line="240" w:lineRule="auto"/>
        <w:ind w:right="-6"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Особое внимание в своей работе мы уделяем обращениям граждан по личным вопросам. За 2018 год в администрацию </w:t>
      </w:r>
      <w:proofErr w:type="spellStart"/>
      <w:r>
        <w:rPr>
          <w:rFonts w:ascii="Times New Roman" w:hAnsi="Times New Roman"/>
          <w:b/>
          <w:sz w:val="28"/>
        </w:rPr>
        <w:t>Филоновского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 поступило всего 14 обращений граждан (4 письменных и 10</w:t>
      </w:r>
      <w:r w:rsidRPr="00E96A66">
        <w:rPr>
          <w:rFonts w:ascii="Times New Roman" w:hAnsi="Times New Roman"/>
          <w:b/>
          <w:sz w:val="28"/>
        </w:rPr>
        <w:t xml:space="preserve"> устных). Все они были рассмотрены в срок.</w:t>
      </w:r>
    </w:p>
    <w:p w:rsidR="00C9161E" w:rsidRDefault="00C9161E">
      <w:pPr>
        <w:spacing w:after="0" w:line="240" w:lineRule="auto"/>
        <w:ind w:right="-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Значительная часть обращений граждан касается жилищно-коммунальных вопросов, таких как уличное освещение, обеспечение водой, уплата налогов. Все они были рассмотрены, многие проблемы решены, и всем гражданам даны ответы, в нескольких случаях гражданам рекомендовано обратиться в органы внутренних дел.</w:t>
      </w:r>
    </w:p>
    <w:p w:rsidR="00C9161E" w:rsidRDefault="00C9161E" w:rsidP="00E96A6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 2018 год специалистами администрации выдано более </w:t>
      </w:r>
      <w:r w:rsidRPr="00CB2981">
        <w:rPr>
          <w:rFonts w:ascii="Times New Roman" w:hAnsi="Times New Roman"/>
          <w:b/>
          <w:sz w:val="28"/>
        </w:rPr>
        <w:t>21</w:t>
      </w:r>
      <w:r>
        <w:rPr>
          <w:rFonts w:ascii="Times New Roman" w:hAnsi="Times New Roman"/>
          <w:b/>
          <w:sz w:val="28"/>
        </w:rPr>
        <w:t>9 различных справок, совершено 32 нотариальных действия</w:t>
      </w:r>
      <w:r w:rsidRPr="00CB2981">
        <w:rPr>
          <w:rFonts w:ascii="Times New Roman" w:hAnsi="Times New Roman"/>
          <w:b/>
          <w:sz w:val="28"/>
        </w:rPr>
        <w:t>.</w:t>
      </w:r>
    </w:p>
    <w:p w:rsidR="00C9161E" w:rsidRDefault="00C916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Регулярно ведется работа по воинскому учету граждан, пребывающих в запасе. Всего их у нас 170 человек, призывников - 12 человек. Также проводятся учения по организации работы в военный период, работа по отбору кандидатов на военную службу по контракту, мероприятия по постановке на первичный воинский учет.</w:t>
      </w:r>
      <w:r>
        <w:rPr>
          <w:rFonts w:ascii="Times New Roman" w:hAnsi="Times New Roman"/>
          <w:b/>
          <w:sz w:val="28"/>
        </w:rPr>
        <w:t xml:space="preserve"> </w:t>
      </w:r>
    </w:p>
    <w:p w:rsidR="00C9161E" w:rsidRDefault="00C9161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Постоянно ведем учет граждан, нуждающихся в улучшении жилищных условий. В </w:t>
      </w:r>
      <w:proofErr w:type="spellStart"/>
      <w:r>
        <w:rPr>
          <w:rFonts w:ascii="Times New Roman" w:hAnsi="Times New Roman"/>
          <w:sz w:val="28"/>
        </w:rPr>
        <w:t>Филоновском</w:t>
      </w:r>
      <w:proofErr w:type="spellEnd"/>
      <w:r>
        <w:rPr>
          <w:rFonts w:ascii="Times New Roman" w:hAnsi="Times New Roman"/>
          <w:sz w:val="28"/>
        </w:rPr>
        <w:t xml:space="preserve"> сельском поселении на учете в качестве нуждающихся в жилых помещениях состоит 5 молодых семей</w:t>
      </w:r>
      <w:r w:rsidRPr="00404FD7">
        <w:rPr>
          <w:rFonts w:ascii="Times New Roman" w:hAnsi="Times New Roman"/>
          <w:sz w:val="28"/>
        </w:rPr>
        <w:t>. Они являются участниками Федеральной целевой программы «Жилище» и программы «Социальное развитие села».</w:t>
      </w:r>
      <w:r>
        <w:rPr>
          <w:rFonts w:ascii="Times New Roman" w:hAnsi="Times New Roman"/>
          <w:sz w:val="28"/>
        </w:rPr>
        <w:t xml:space="preserve"> </w:t>
      </w:r>
    </w:p>
    <w:p w:rsidR="00C9161E" w:rsidRDefault="00C9161E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Постоянно на повестке дня стоит вопрос по увеличению налоговых и неналоговых поступлений в бюджет поселения.</w:t>
      </w:r>
    </w:p>
    <w:p w:rsidR="00C9161E" w:rsidRPr="00F35915" w:rsidRDefault="00C9161E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F35915">
        <w:rPr>
          <w:rFonts w:ascii="Times New Roman" w:hAnsi="Times New Roman"/>
          <w:sz w:val="28"/>
        </w:rPr>
        <w:t>Собственны</w:t>
      </w:r>
      <w:proofErr w:type="gramStart"/>
      <w:r w:rsidRPr="00F35915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налоговые)</w:t>
      </w:r>
      <w:r w:rsidRPr="00F35915">
        <w:rPr>
          <w:rFonts w:ascii="Times New Roman" w:hAnsi="Times New Roman"/>
          <w:sz w:val="28"/>
        </w:rPr>
        <w:t xml:space="preserve"> доходы составляют 2 4</w:t>
      </w:r>
      <w:r>
        <w:rPr>
          <w:rFonts w:ascii="Times New Roman" w:hAnsi="Times New Roman"/>
          <w:sz w:val="28"/>
        </w:rPr>
        <w:t>80</w:t>
      </w:r>
      <w:r w:rsidRPr="00F3591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0</w:t>
      </w:r>
      <w:r w:rsidRPr="00F35915">
        <w:rPr>
          <w:rFonts w:ascii="Times New Roman" w:hAnsi="Times New Roman"/>
          <w:sz w:val="28"/>
        </w:rPr>
        <w:t xml:space="preserve"> тыс. рублей. Наши налоги это:</w:t>
      </w:r>
    </w:p>
    <w:p w:rsidR="00C9161E" w:rsidRPr="00F35915" w:rsidRDefault="00C9161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 w:rsidRPr="00F35915">
        <w:rPr>
          <w:rFonts w:ascii="Times New Roman" w:hAnsi="Times New Roman"/>
          <w:sz w:val="28"/>
        </w:rPr>
        <w:t>Земельного налога  в 2018 году поступило – 2 060,9 тыс. рублей.</w:t>
      </w:r>
    </w:p>
    <w:p w:rsidR="00C9161E" w:rsidRPr="00F35915" w:rsidRDefault="00C9161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 w:rsidRPr="00F35915">
        <w:rPr>
          <w:rFonts w:ascii="Times New Roman" w:hAnsi="Times New Roman"/>
          <w:sz w:val="28"/>
        </w:rPr>
        <w:t>Налога на имущество физических лиц в 2018 году поступило – 54,2 тыс. рублей.</w:t>
      </w:r>
    </w:p>
    <w:p w:rsidR="00C9161E" w:rsidRPr="00F35915" w:rsidRDefault="00C9161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 w:rsidRPr="00F35915">
        <w:rPr>
          <w:rFonts w:ascii="Times New Roman" w:hAnsi="Times New Roman"/>
          <w:sz w:val="28"/>
        </w:rPr>
        <w:t xml:space="preserve">Единый </w:t>
      </w:r>
      <w:proofErr w:type="spellStart"/>
      <w:r w:rsidRPr="00F35915">
        <w:rPr>
          <w:rFonts w:ascii="Times New Roman" w:hAnsi="Times New Roman"/>
          <w:sz w:val="28"/>
        </w:rPr>
        <w:t>с\х</w:t>
      </w:r>
      <w:proofErr w:type="spellEnd"/>
      <w:r w:rsidRPr="00F35915">
        <w:rPr>
          <w:rFonts w:ascii="Times New Roman" w:hAnsi="Times New Roman"/>
          <w:sz w:val="28"/>
        </w:rPr>
        <w:t xml:space="preserve"> налог - за 2018 год- 38,9 тыс. рублей.</w:t>
      </w:r>
    </w:p>
    <w:p w:rsidR="00C9161E" w:rsidRPr="00F35915" w:rsidRDefault="00C9161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 w:rsidRPr="00F35915">
        <w:rPr>
          <w:rFonts w:ascii="Times New Roman" w:hAnsi="Times New Roman"/>
          <w:sz w:val="28"/>
        </w:rPr>
        <w:t>Налог на доходы физических лиц за 2018 год- 322,0 тыс. рублей.</w:t>
      </w:r>
    </w:p>
    <w:p w:rsidR="00C9161E" w:rsidRPr="00F35915" w:rsidRDefault="00C9161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 w:rsidRPr="00F35915">
        <w:rPr>
          <w:rFonts w:ascii="Times New Roman" w:hAnsi="Times New Roman"/>
          <w:sz w:val="28"/>
        </w:rPr>
        <w:t>Госпошлина за 2018 год – 4,</w:t>
      </w:r>
      <w:r>
        <w:rPr>
          <w:rFonts w:ascii="Times New Roman" w:hAnsi="Times New Roman"/>
          <w:sz w:val="28"/>
        </w:rPr>
        <w:t>0</w:t>
      </w:r>
      <w:r w:rsidRPr="00F35915">
        <w:rPr>
          <w:rFonts w:ascii="Times New Roman" w:hAnsi="Times New Roman"/>
          <w:sz w:val="28"/>
        </w:rPr>
        <w:t xml:space="preserve"> тыс. руб.</w:t>
      </w:r>
    </w:p>
    <w:p w:rsidR="00C9161E" w:rsidRPr="004377FF" w:rsidRDefault="00C9161E" w:rsidP="0039708D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4377FF">
        <w:rPr>
          <w:rFonts w:ascii="Times New Roman" w:hAnsi="Times New Roman"/>
          <w:sz w:val="28"/>
        </w:rPr>
        <w:lastRenderedPageBreak/>
        <w:t xml:space="preserve">Мы передаем все необходимые изменения, касающиеся налоговой базы, в налоговую инспекцию, выясняем причины неправильного начисления налогов, а так же ведем борьбу с погашением недоимки. Сложность в собираемости налогов заключается в том, что печатают и рассылают уведомления сейчас из </w:t>
      </w:r>
      <w:proofErr w:type="gramStart"/>
      <w:r w:rsidRPr="004377FF">
        <w:rPr>
          <w:rFonts w:ascii="Times New Roman" w:hAnsi="Times New Roman"/>
          <w:sz w:val="28"/>
        </w:rPr>
        <w:t>г</w:t>
      </w:r>
      <w:proofErr w:type="gramEnd"/>
      <w:r w:rsidRPr="004377FF">
        <w:rPr>
          <w:rFonts w:ascii="Times New Roman" w:hAnsi="Times New Roman"/>
          <w:sz w:val="28"/>
        </w:rPr>
        <w:t>. Москвы и не всем гражданам были направлены налоговые уведомления, в данном случае мы просим граждан обращаться в налоговый орган или же к нам в сельское поселение. Постоянно проводится разъяснительная работа с налогоплательщиками по своевременной уплате налогов и по погашению образовавшейся недоимке по налога, что даёт положительный результат: недоимка по земельному налогу на 31.12.2018г составила – 47,2 тыс. руб., из общей суммы недоимки по данному налогу за умершими налогоплательщиками числится недоимка в сумме - 14,6 тыс. руб., за налогоплательщиками не проживающими на территории поселения – 9,2тыс</w:t>
      </w:r>
      <w:proofErr w:type="gramStart"/>
      <w:r w:rsidRPr="004377FF">
        <w:rPr>
          <w:rFonts w:ascii="Times New Roman" w:hAnsi="Times New Roman"/>
          <w:sz w:val="28"/>
        </w:rPr>
        <w:t>.р</w:t>
      </w:r>
      <w:proofErr w:type="gramEnd"/>
      <w:r w:rsidRPr="004377FF">
        <w:rPr>
          <w:rFonts w:ascii="Times New Roman" w:hAnsi="Times New Roman"/>
          <w:sz w:val="28"/>
        </w:rPr>
        <w:t>уб., реальная к взысканию сумма недоимки по земельному налогу – 23,4тыс</w:t>
      </w:r>
      <w:proofErr w:type="gramStart"/>
      <w:r w:rsidRPr="004377FF">
        <w:rPr>
          <w:rFonts w:ascii="Times New Roman" w:hAnsi="Times New Roman"/>
          <w:sz w:val="28"/>
        </w:rPr>
        <w:t>.р</w:t>
      </w:r>
      <w:proofErr w:type="gramEnd"/>
      <w:r w:rsidRPr="004377FF">
        <w:rPr>
          <w:rFonts w:ascii="Times New Roman" w:hAnsi="Times New Roman"/>
          <w:sz w:val="28"/>
        </w:rPr>
        <w:t xml:space="preserve">уб., по имущественному налогу физических лиц общая сумма недоимки составляет – 9,6 тыс.руб., из неё за умершими налогоплательщиками и не проживающими на территории поселения числится недоимка в сумме - 2,5 тыс. руб., реальная к взысканию сумма недоимки по имуществу налогу – 7,1 тыс.руб. </w:t>
      </w:r>
    </w:p>
    <w:p w:rsidR="00C9161E" w:rsidRPr="004377FF" w:rsidRDefault="00C9161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377FF">
        <w:rPr>
          <w:rFonts w:ascii="Times New Roman" w:hAnsi="Times New Roman"/>
          <w:sz w:val="28"/>
        </w:rPr>
        <w:t>Ожидаемое поступлен</w:t>
      </w:r>
      <w:r>
        <w:rPr>
          <w:rFonts w:ascii="Times New Roman" w:hAnsi="Times New Roman"/>
          <w:sz w:val="28"/>
        </w:rPr>
        <w:t>ие  земельного налога 2019</w:t>
      </w:r>
      <w:r w:rsidRPr="004377FF">
        <w:rPr>
          <w:rFonts w:ascii="Times New Roman" w:hAnsi="Times New Roman"/>
          <w:sz w:val="28"/>
        </w:rPr>
        <w:t xml:space="preserve"> году:</w:t>
      </w:r>
    </w:p>
    <w:p w:rsidR="00C9161E" w:rsidRPr="00325C52" w:rsidRDefault="00C9161E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highlight w:val="yellow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35"/>
        <w:gridCol w:w="2393"/>
      </w:tblGrid>
      <w:tr w:rsidR="00C9161E" w:rsidRPr="00AD0B1D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61E" w:rsidRPr="00AD0B1D" w:rsidRDefault="00C9161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61E" w:rsidRPr="00AD0B1D" w:rsidRDefault="00C9161E">
            <w:pPr>
              <w:spacing w:after="0" w:line="240" w:lineRule="auto"/>
              <w:jc w:val="center"/>
            </w:pPr>
            <w:r w:rsidRPr="00AD0B1D">
              <w:rPr>
                <w:rFonts w:ascii="Times New Roman" w:hAnsi="Times New Roman"/>
                <w:sz w:val="28"/>
              </w:rPr>
              <w:t>тыс</w:t>
            </w:r>
            <w:proofErr w:type="gramStart"/>
            <w:r w:rsidRPr="00AD0B1D">
              <w:rPr>
                <w:rFonts w:ascii="Times New Roman" w:hAnsi="Times New Roman"/>
                <w:sz w:val="28"/>
              </w:rPr>
              <w:t>.р</w:t>
            </w:r>
            <w:proofErr w:type="gramEnd"/>
            <w:r w:rsidRPr="00AD0B1D">
              <w:rPr>
                <w:rFonts w:ascii="Times New Roman" w:hAnsi="Times New Roman"/>
                <w:sz w:val="28"/>
              </w:rPr>
              <w:t>уб.</w:t>
            </w:r>
          </w:p>
        </w:tc>
      </w:tr>
      <w:tr w:rsidR="00C9161E" w:rsidRPr="00AD0B1D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61E" w:rsidRPr="00AD0B1D" w:rsidRDefault="00C9161E">
            <w:pPr>
              <w:spacing w:after="0" w:line="240" w:lineRule="auto"/>
              <w:jc w:val="center"/>
            </w:pPr>
            <w:r w:rsidRPr="00AD0B1D">
              <w:rPr>
                <w:rFonts w:ascii="Times New Roman" w:hAnsi="Times New Roman"/>
                <w:sz w:val="28"/>
              </w:rPr>
              <w:t>земли с/</w:t>
            </w:r>
            <w:proofErr w:type="spellStart"/>
            <w:r w:rsidRPr="00AD0B1D">
              <w:rPr>
                <w:rFonts w:ascii="Times New Roman" w:hAnsi="Times New Roman"/>
                <w:sz w:val="28"/>
              </w:rPr>
              <w:t>х</w:t>
            </w:r>
            <w:proofErr w:type="spellEnd"/>
            <w:r w:rsidRPr="00AD0B1D">
              <w:rPr>
                <w:rFonts w:ascii="Times New Roman" w:hAnsi="Times New Roman"/>
                <w:sz w:val="28"/>
              </w:rPr>
              <w:t xml:space="preserve"> назначения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61E" w:rsidRPr="00AD0B1D" w:rsidRDefault="00C9161E">
            <w:pPr>
              <w:spacing w:after="0" w:line="240" w:lineRule="auto"/>
              <w:jc w:val="center"/>
            </w:pPr>
            <w:r w:rsidRPr="00AD0B1D">
              <w:rPr>
                <w:rFonts w:ascii="Times New Roman" w:hAnsi="Times New Roman"/>
                <w:sz w:val="28"/>
              </w:rPr>
              <w:t>498</w:t>
            </w:r>
          </w:p>
        </w:tc>
      </w:tr>
      <w:tr w:rsidR="00C9161E" w:rsidRPr="00AD0B1D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61E" w:rsidRPr="00AD0B1D" w:rsidRDefault="00C9161E">
            <w:pPr>
              <w:spacing w:after="0" w:line="240" w:lineRule="auto"/>
              <w:jc w:val="center"/>
            </w:pPr>
            <w:r w:rsidRPr="00AD0B1D">
              <w:rPr>
                <w:rFonts w:ascii="Times New Roman" w:hAnsi="Times New Roman"/>
                <w:sz w:val="28"/>
              </w:rPr>
              <w:t>земли населенных пунктов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61E" w:rsidRPr="00AD0B1D" w:rsidRDefault="00C9161E">
            <w:pPr>
              <w:spacing w:after="0" w:line="240" w:lineRule="auto"/>
              <w:jc w:val="center"/>
            </w:pPr>
            <w:r w:rsidRPr="00AD0B1D">
              <w:rPr>
                <w:rFonts w:ascii="Times New Roman" w:hAnsi="Times New Roman"/>
                <w:sz w:val="28"/>
              </w:rPr>
              <w:t>435</w:t>
            </w:r>
          </w:p>
        </w:tc>
      </w:tr>
      <w:tr w:rsidR="00C9161E" w:rsidRPr="00AD0B1D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61E" w:rsidRPr="00AD0B1D" w:rsidRDefault="00C9161E">
            <w:pPr>
              <w:spacing w:after="0" w:line="240" w:lineRule="auto"/>
              <w:jc w:val="center"/>
            </w:pPr>
            <w:r w:rsidRPr="00AD0B1D">
              <w:rPr>
                <w:rFonts w:ascii="Times New Roman" w:hAnsi="Times New Roman"/>
                <w:sz w:val="28"/>
              </w:rPr>
              <w:t>земли промышленного назначения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61E" w:rsidRPr="00AD0B1D" w:rsidRDefault="00C9161E">
            <w:pPr>
              <w:spacing w:after="0" w:line="240" w:lineRule="auto"/>
              <w:jc w:val="center"/>
            </w:pPr>
            <w:r w:rsidRPr="00AD0B1D">
              <w:rPr>
                <w:rFonts w:ascii="Times New Roman" w:hAnsi="Times New Roman"/>
                <w:sz w:val="28"/>
              </w:rPr>
              <w:t>1544</w:t>
            </w:r>
          </w:p>
        </w:tc>
      </w:tr>
      <w:tr w:rsidR="00C9161E" w:rsidRPr="00AD0B1D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61E" w:rsidRPr="00AD0B1D" w:rsidRDefault="00C9161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61E" w:rsidRPr="00AD0B1D" w:rsidRDefault="00C9161E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9161E" w:rsidRPr="00AD0B1D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61E" w:rsidRPr="00AD0B1D" w:rsidRDefault="00C9161E">
            <w:pPr>
              <w:spacing w:after="0" w:line="240" w:lineRule="auto"/>
              <w:jc w:val="center"/>
            </w:pPr>
            <w:r w:rsidRPr="00AD0B1D">
              <w:rPr>
                <w:rFonts w:ascii="Times New Roman" w:hAnsi="Times New Roman"/>
                <w:sz w:val="28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61E" w:rsidRPr="00AD0B1D" w:rsidRDefault="00C9161E">
            <w:pPr>
              <w:spacing w:after="0" w:line="240" w:lineRule="auto"/>
              <w:jc w:val="center"/>
            </w:pPr>
            <w:r w:rsidRPr="00AD0B1D">
              <w:rPr>
                <w:rFonts w:ascii="Times New Roman" w:hAnsi="Times New Roman"/>
                <w:sz w:val="28"/>
              </w:rPr>
              <w:t>2477</w:t>
            </w:r>
          </w:p>
        </w:tc>
      </w:tr>
      <w:tr w:rsidR="00C9161E" w:rsidRPr="00AD0B1D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61E" w:rsidRPr="00AD0B1D" w:rsidRDefault="00C9161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61E" w:rsidRPr="00AD0B1D" w:rsidRDefault="00C9161E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C9161E" w:rsidRPr="00AD0B1D" w:rsidRDefault="00C9161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9161E" w:rsidRDefault="00C9161E">
      <w:pPr>
        <w:spacing w:after="0" w:line="240" w:lineRule="auto"/>
        <w:ind w:firstLine="708"/>
        <w:rPr>
          <w:rFonts w:ascii="Times New Roman" w:hAnsi="Times New Roman"/>
          <w:sz w:val="28"/>
        </w:rPr>
      </w:pPr>
      <w:proofErr w:type="gramStart"/>
      <w:r w:rsidRPr="00AD0B1D">
        <w:rPr>
          <w:rFonts w:ascii="Times New Roman" w:hAnsi="Times New Roman"/>
          <w:sz w:val="28"/>
        </w:rPr>
        <w:t>Ожидаемое поступления налога на имущество физических лиц в 201</w:t>
      </w:r>
      <w:r>
        <w:rPr>
          <w:rFonts w:ascii="Times New Roman" w:hAnsi="Times New Roman"/>
          <w:sz w:val="28"/>
        </w:rPr>
        <w:t>9</w:t>
      </w:r>
      <w:r w:rsidRPr="00AD0B1D">
        <w:rPr>
          <w:rFonts w:ascii="Times New Roman" w:hAnsi="Times New Roman"/>
          <w:sz w:val="28"/>
        </w:rPr>
        <w:t xml:space="preserve"> году - 59 тыс. руб.</w:t>
      </w:r>
      <w:proofErr w:type="gramEnd"/>
    </w:p>
    <w:p w:rsidR="00C9161E" w:rsidRDefault="00C9161E" w:rsidP="00A84E3B">
      <w:pPr>
        <w:spacing w:after="0" w:line="240" w:lineRule="auto"/>
        <w:ind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информации населения о деятельности администрации используется официальный сайт поселения, где размещаются нормативные документы, информация о поселении.</w:t>
      </w:r>
    </w:p>
    <w:p w:rsidR="00C9161E" w:rsidRDefault="00C9161E" w:rsidP="00A84E3B">
      <w:pPr>
        <w:numPr>
          <w:ilvl w:val="0"/>
          <w:numId w:val="3"/>
        </w:numPr>
        <w:tabs>
          <w:tab w:val="left" w:pos="1440"/>
        </w:tabs>
        <w:spacing w:after="0" w:line="240" w:lineRule="auto"/>
        <w:ind w:hanging="360"/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Работа</w:t>
      </w:r>
      <w:proofErr w:type="gramEnd"/>
      <w:r>
        <w:rPr>
          <w:rFonts w:ascii="Times New Roman" w:hAnsi="Times New Roman"/>
          <w:b/>
          <w:sz w:val="28"/>
        </w:rPr>
        <w:t xml:space="preserve"> проведенная главой поселения и администрацией поселения</w:t>
      </w:r>
    </w:p>
    <w:p w:rsidR="00C9161E" w:rsidRPr="00A176E9" w:rsidRDefault="00C9161E">
      <w:pPr>
        <w:spacing w:after="0" w:line="240" w:lineRule="auto"/>
        <w:ind w:firstLine="1080"/>
        <w:jc w:val="both"/>
        <w:rPr>
          <w:rFonts w:ascii="Times New Roman" w:hAnsi="Times New Roman"/>
          <w:sz w:val="28"/>
        </w:rPr>
      </w:pPr>
      <w:r w:rsidRPr="00A176E9">
        <w:rPr>
          <w:rFonts w:ascii="Times New Roman" w:hAnsi="Times New Roman"/>
          <w:sz w:val="28"/>
        </w:rPr>
        <w:t>За 2018 год главой и администрацией поселения была проделана следующая работа:</w:t>
      </w:r>
    </w:p>
    <w:p w:rsidR="00C9161E" w:rsidRDefault="00C9161E">
      <w:pPr>
        <w:spacing w:after="0" w:line="240" w:lineRule="auto"/>
        <w:ind w:firstLine="1080"/>
        <w:jc w:val="both"/>
        <w:rPr>
          <w:rFonts w:ascii="Times New Roman" w:hAnsi="Times New Roman"/>
          <w:sz w:val="28"/>
        </w:rPr>
      </w:pPr>
      <w:r w:rsidRPr="00A176E9">
        <w:rPr>
          <w:rFonts w:ascii="Times New Roman" w:hAnsi="Times New Roman"/>
          <w:sz w:val="28"/>
        </w:rPr>
        <w:t>Было много обращений от жителей наших сел по установке фонарей уличного освещения. В 2018 году законче</w:t>
      </w:r>
      <w:r>
        <w:rPr>
          <w:rFonts w:ascii="Times New Roman" w:hAnsi="Times New Roman"/>
          <w:sz w:val="28"/>
        </w:rPr>
        <w:t>но</w:t>
      </w:r>
      <w:r w:rsidRPr="00A176E9">
        <w:rPr>
          <w:rFonts w:ascii="Times New Roman" w:hAnsi="Times New Roman"/>
          <w:sz w:val="28"/>
        </w:rPr>
        <w:t xml:space="preserve"> строительство уличного освещения в </w:t>
      </w:r>
      <w:proofErr w:type="gramStart"/>
      <w:r w:rsidRPr="00A176E9">
        <w:rPr>
          <w:rFonts w:ascii="Times New Roman" w:hAnsi="Times New Roman"/>
          <w:sz w:val="28"/>
        </w:rPr>
        <w:t>с</w:t>
      </w:r>
      <w:proofErr w:type="gramEnd"/>
      <w:r w:rsidRPr="00A176E9">
        <w:rPr>
          <w:rFonts w:ascii="Times New Roman" w:hAnsi="Times New Roman"/>
          <w:sz w:val="28"/>
        </w:rPr>
        <w:t>. Свобода</w:t>
      </w:r>
      <w:r>
        <w:rPr>
          <w:rFonts w:ascii="Times New Roman" w:hAnsi="Times New Roman"/>
          <w:sz w:val="28"/>
        </w:rPr>
        <w:t xml:space="preserve"> з</w:t>
      </w:r>
      <w:r w:rsidRPr="00A176E9">
        <w:rPr>
          <w:rFonts w:ascii="Times New Roman" w:hAnsi="Times New Roman"/>
          <w:sz w:val="28"/>
        </w:rPr>
        <w:t>а счет средств ООО «Тихий Дон»</w:t>
      </w:r>
      <w:r>
        <w:rPr>
          <w:rFonts w:ascii="Times New Roman" w:hAnsi="Times New Roman"/>
          <w:sz w:val="28"/>
        </w:rPr>
        <w:t xml:space="preserve"> (70 тысяч рублей)</w:t>
      </w:r>
      <w:r w:rsidRPr="00A176E9">
        <w:rPr>
          <w:rFonts w:ascii="Times New Roman" w:hAnsi="Times New Roman"/>
          <w:sz w:val="28"/>
        </w:rPr>
        <w:t xml:space="preserve">. В х. </w:t>
      </w:r>
      <w:proofErr w:type="spellStart"/>
      <w:r w:rsidRPr="00A176E9">
        <w:rPr>
          <w:rFonts w:ascii="Times New Roman" w:hAnsi="Times New Roman"/>
          <w:sz w:val="28"/>
        </w:rPr>
        <w:t>Перещепное</w:t>
      </w:r>
      <w:proofErr w:type="spellEnd"/>
      <w:r w:rsidRPr="00A176E9">
        <w:rPr>
          <w:rFonts w:ascii="Times New Roman" w:hAnsi="Times New Roman"/>
          <w:sz w:val="28"/>
        </w:rPr>
        <w:t xml:space="preserve"> по средствам ТОС выигран грант нс сумму 275 т.р., на которые был построен памятник участникам Великой Отечественной войны, </w:t>
      </w:r>
      <w:proofErr w:type="gramStart"/>
      <w:r w:rsidRPr="00A176E9">
        <w:rPr>
          <w:rFonts w:ascii="Times New Roman" w:hAnsi="Times New Roman"/>
          <w:sz w:val="28"/>
        </w:rPr>
        <w:t>тем</w:t>
      </w:r>
      <w:proofErr w:type="gramEnd"/>
      <w:r w:rsidRPr="00A176E9">
        <w:rPr>
          <w:rFonts w:ascii="Times New Roman" w:hAnsi="Times New Roman"/>
          <w:sz w:val="28"/>
        </w:rPr>
        <w:t xml:space="preserve"> кто не вернулся с фронта. Открытие памятника</w:t>
      </w:r>
      <w:r w:rsidR="004F2C9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A176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прошло 8 мая 2018 года.</w:t>
      </w:r>
    </w:p>
    <w:p w:rsidR="00C9161E" w:rsidRDefault="00C9161E">
      <w:pPr>
        <w:spacing w:after="0" w:line="240" w:lineRule="auto"/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2018 году проведена повторная </w:t>
      </w:r>
      <w:proofErr w:type="spellStart"/>
      <w:r>
        <w:rPr>
          <w:rFonts w:ascii="Times New Roman" w:hAnsi="Times New Roman"/>
          <w:sz w:val="28"/>
        </w:rPr>
        <w:t>Госэкспертиза</w:t>
      </w:r>
      <w:proofErr w:type="spellEnd"/>
      <w:r>
        <w:rPr>
          <w:rFonts w:ascii="Times New Roman" w:hAnsi="Times New Roman"/>
          <w:sz w:val="28"/>
        </w:rPr>
        <w:t xml:space="preserve"> по ПСД на строительство нового водопровода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с. </w:t>
      </w:r>
      <w:proofErr w:type="spellStart"/>
      <w:r>
        <w:rPr>
          <w:rFonts w:ascii="Times New Roman" w:hAnsi="Times New Roman"/>
          <w:sz w:val="28"/>
        </w:rPr>
        <w:t>Филоново</w:t>
      </w:r>
      <w:proofErr w:type="spellEnd"/>
      <w:r>
        <w:rPr>
          <w:rFonts w:ascii="Times New Roman" w:hAnsi="Times New Roman"/>
          <w:sz w:val="28"/>
        </w:rPr>
        <w:t xml:space="preserve"> по программе «Чистая вода».   </w:t>
      </w:r>
    </w:p>
    <w:p w:rsidR="00C9161E" w:rsidRPr="00A176E9" w:rsidRDefault="00C9161E">
      <w:pPr>
        <w:spacing w:after="0" w:line="240" w:lineRule="auto"/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Подана заявка на участие в программе Эффективного Энергосбережения и заключен договор по проектированию систем уличного освещения. </w:t>
      </w:r>
    </w:p>
    <w:p w:rsidR="00C9161E" w:rsidRPr="00A176E9" w:rsidRDefault="00C9161E">
      <w:pPr>
        <w:spacing w:after="0" w:line="240" w:lineRule="auto"/>
        <w:ind w:firstLine="1134"/>
        <w:jc w:val="both"/>
        <w:rPr>
          <w:rFonts w:ascii="Times New Roman" w:hAnsi="Times New Roman"/>
          <w:sz w:val="28"/>
        </w:rPr>
      </w:pPr>
      <w:r w:rsidRPr="00A176E9">
        <w:rPr>
          <w:rFonts w:ascii="Times New Roman" w:hAnsi="Times New Roman"/>
          <w:sz w:val="28"/>
        </w:rPr>
        <w:t xml:space="preserve">С 1 по 30 апреля проводился месячник санитарной очистки и озеленения. В ходе месячника проводились субботники по наведению порядка в селах, ремонтировались памятники. </w:t>
      </w:r>
    </w:p>
    <w:p w:rsidR="00C9161E" w:rsidRPr="00A176E9" w:rsidRDefault="00C9161E">
      <w:pPr>
        <w:spacing w:after="0" w:line="240" w:lineRule="auto"/>
        <w:ind w:firstLine="1080"/>
        <w:jc w:val="both"/>
        <w:rPr>
          <w:rFonts w:ascii="Times New Roman" w:hAnsi="Times New Roman"/>
          <w:sz w:val="28"/>
        </w:rPr>
      </w:pPr>
      <w:r w:rsidRPr="00A176E9">
        <w:rPr>
          <w:rFonts w:ascii="Times New Roman" w:hAnsi="Times New Roman"/>
          <w:sz w:val="28"/>
        </w:rPr>
        <w:t>С водоснабжением в 201</w:t>
      </w:r>
      <w:r>
        <w:rPr>
          <w:rFonts w:ascii="Times New Roman" w:hAnsi="Times New Roman"/>
          <w:sz w:val="28"/>
        </w:rPr>
        <w:t>8</w:t>
      </w:r>
      <w:r w:rsidRPr="00A176E9">
        <w:rPr>
          <w:rFonts w:ascii="Times New Roman" w:hAnsi="Times New Roman"/>
          <w:sz w:val="28"/>
        </w:rPr>
        <w:t xml:space="preserve"> году были  проблемы, но они решались за счет средств местного бюджета и жителей поселения. В 201</w:t>
      </w:r>
      <w:r>
        <w:rPr>
          <w:rFonts w:ascii="Times New Roman" w:hAnsi="Times New Roman"/>
          <w:sz w:val="28"/>
        </w:rPr>
        <w:t>8</w:t>
      </w:r>
      <w:r w:rsidRPr="00A176E9">
        <w:rPr>
          <w:rFonts w:ascii="Times New Roman" w:hAnsi="Times New Roman"/>
          <w:sz w:val="28"/>
        </w:rPr>
        <w:t xml:space="preserve"> году был заменен глубинный насос на скважину </w:t>
      </w:r>
      <w:proofErr w:type="gramStart"/>
      <w:r w:rsidRPr="00A176E9">
        <w:rPr>
          <w:rFonts w:ascii="Times New Roman" w:hAnsi="Times New Roman"/>
          <w:sz w:val="28"/>
        </w:rPr>
        <w:t>в</w:t>
      </w:r>
      <w:proofErr w:type="gramEnd"/>
      <w:r w:rsidRPr="00A176E9">
        <w:rPr>
          <w:rFonts w:ascii="Times New Roman" w:hAnsi="Times New Roman"/>
          <w:sz w:val="28"/>
        </w:rPr>
        <w:t xml:space="preserve"> с. </w:t>
      </w:r>
      <w:proofErr w:type="spellStart"/>
      <w:r w:rsidRPr="00A176E9">
        <w:rPr>
          <w:rFonts w:ascii="Times New Roman" w:hAnsi="Times New Roman"/>
          <w:sz w:val="28"/>
        </w:rPr>
        <w:t>Филоново</w:t>
      </w:r>
      <w:proofErr w:type="spellEnd"/>
      <w:r w:rsidRPr="00A176E9">
        <w:rPr>
          <w:rFonts w:ascii="Times New Roman" w:hAnsi="Times New Roman"/>
          <w:sz w:val="28"/>
        </w:rPr>
        <w:t xml:space="preserve">. Ликвидированы порывы водопровода </w:t>
      </w:r>
      <w:proofErr w:type="gramStart"/>
      <w:r w:rsidRPr="00A176E9">
        <w:rPr>
          <w:rFonts w:ascii="Times New Roman" w:hAnsi="Times New Roman"/>
          <w:sz w:val="28"/>
        </w:rPr>
        <w:t>в</w:t>
      </w:r>
      <w:proofErr w:type="gramEnd"/>
      <w:r w:rsidRPr="00A176E9">
        <w:rPr>
          <w:rFonts w:ascii="Times New Roman" w:hAnsi="Times New Roman"/>
          <w:sz w:val="28"/>
        </w:rPr>
        <w:t xml:space="preserve"> с. </w:t>
      </w:r>
      <w:proofErr w:type="spellStart"/>
      <w:r w:rsidRPr="00A176E9">
        <w:rPr>
          <w:rFonts w:ascii="Times New Roman" w:hAnsi="Times New Roman"/>
          <w:sz w:val="28"/>
        </w:rPr>
        <w:t>Филоново</w:t>
      </w:r>
      <w:proofErr w:type="spellEnd"/>
      <w:r w:rsidRPr="00A176E9">
        <w:rPr>
          <w:rFonts w:ascii="Times New Roman" w:hAnsi="Times New Roman"/>
          <w:sz w:val="28"/>
        </w:rPr>
        <w:t xml:space="preserve"> и х. </w:t>
      </w:r>
      <w:proofErr w:type="spellStart"/>
      <w:r w:rsidRPr="00A176E9">
        <w:rPr>
          <w:rFonts w:ascii="Times New Roman" w:hAnsi="Times New Roman"/>
          <w:sz w:val="28"/>
        </w:rPr>
        <w:t>Перещепное</w:t>
      </w:r>
      <w:proofErr w:type="spellEnd"/>
      <w:r w:rsidRPr="00A176E9">
        <w:rPr>
          <w:rFonts w:ascii="Times New Roman" w:hAnsi="Times New Roman"/>
          <w:sz w:val="28"/>
        </w:rPr>
        <w:t xml:space="preserve">. В общей сложности на содержание водопровода израсходовано </w:t>
      </w:r>
      <w:r>
        <w:rPr>
          <w:rFonts w:ascii="Times New Roman" w:hAnsi="Times New Roman"/>
          <w:sz w:val="28"/>
        </w:rPr>
        <w:t>30</w:t>
      </w:r>
      <w:r w:rsidRPr="00A176E9">
        <w:rPr>
          <w:rFonts w:ascii="Times New Roman" w:hAnsi="Times New Roman"/>
          <w:sz w:val="28"/>
        </w:rPr>
        <w:t>тыс. руб.</w:t>
      </w:r>
    </w:p>
    <w:p w:rsidR="00C9161E" w:rsidRPr="00FD48BF" w:rsidRDefault="00C9161E">
      <w:pPr>
        <w:spacing w:after="0" w:line="240" w:lineRule="auto"/>
        <w:ind w:firstLine="1080"/>
        <w:jc w:val="both"/>
        <w:rPr>
          <w:rFonts w:ascii="Times New Roman" w:hAnsi="Times New Roman"/>
          <w:sz w:val="28"/>
        </w:rPr>
      </w:pPr>
      <w:r w:rsidRPr="00FD48BF">
        <w:rPr>
          <w:rFonts w:ascii="Times New Roman" w:hAnsi="Times New Roman"/>
          <w:sz w:val="28"/>
        </w:rPr>
        <w:t xml:space="preserve">За счет средств дорожного фона на сумму </w:t>
      </w:r>
      <w:r>
        <w:rPr>
          <w:rFonts w:ascii="Times New Roman" w:hAnsi="Times New Roman"/>
          <w:sz w:val="28"/>
        </w:rPr>
        <w:t>3 175,5</w:t>
      </w:r>
      <w:r w:rsidRPr="00FD48BF">
        <w:rPr>
          <w:rFonts w:ascii="Times New Roman" w:hAnsi="Times New Roman"/>
          <w:sz w:val="28"/>
        </w:rPr>
        <w:t xml:space="preserve"> тыс</w:t>
      </w:r>
      <w:proofErr w:type="gramStart"/>
      <w:r w:rsidRPr="00FD48BF">
        <w:rPr>
          <w:rFonts w:ascii="Times New Roman" w:hAnsi="Times New Roman"/>
          <w:sz w:val="28"/>
        </w:rPr>
        <w:t>.р</w:t>
      </w:r>
      <w:proofErr w:type="gramEnd"/>
      <w:r w:rsidRPr="00FD48BF">
        <w:rPr>
          <w:rFonts w:ascii="Times New Roman" w:hAnsi="Times New Roman"/>
          <w:sz w:val="28"/>
        </w:rPr>
        <w:t xml:space="preserve">уб. заасфальтирован участок дороги в с. </w:t>
      </w:r>
      <w:proofErr w:type="spellStart"/>
      <w:r w:rsidRPr="00FD48BF">
        <w:rPr>
          <w:rFonts w:ascii="Times New Roman" w:hAnsi="Times New Roman"/>
          <w:sz w:val="28"/>
        </w:rPr>
        <w:t>Филоново</w:t>
      </w:r>
      <w:proofErr w:type="spellEnd"/>
      <w:r w:rsidRPr="00FD48BF">
        <w:rPr>
          <w:rFonts w:ascii="Times New Roman" w:hAnsi="Times New Roman"/>
          <w:sz w:val="28"/>
        </w:rPr>
        <w:t xml:space="preserve"> по улице Степная </w:t>
      </w:r>
      <w:r>
        <w:rPr>
          <w:rFonts w:ascii="Times New Roman" w:hAnsi="Times New Roman"/>
          <w:sz w:val="28"/>
        </w:rPr>
        <w:t>протяженностью 1 км.</w:t>
      </w:r>
      <w:r w:rsidRPr="00FD48BF">
        <w:rPr>
          <w:rFonts w:ascii="Times New Roman" w:hAnsi="Times New Roman"/>
          <w:sz w:val="28"/>
        </w:rPr>
        <w:t xml:space="preserve">. </w:t>
      </w:r>
    </w:p>
    <w:p w:rsidR="00C9161E" w:rsidRPr="00FD48BF" w:rsidRDefault="00C9161E">
      <w:pPr>
        <w:spacing w:after="0" w:line="240" w:lineRule="auto"/>
        <w:ind w:firstLine="1080"/>
        <w:jc w:val="both"/>
        <w:rPr>
          <w:rFonts w:ascii="Times New Roman" w:hAnsi="Times New Roman"/>
          <w:sz w:val="28"/>
        </w:rPr>
      </w:pPr>
      <w:r w:rsidRPr="00FD48BF">
        <w:rPr>
          <w:rFonts w:ascii="Times New Roman" w:hAnsi="Times New Roman"/>
          <w:sz w:val="28"/>
        </w:rPr>
        <w:t xml:space="preserve">Основная задача администрации сельского поселения и жителей - это обеспечение и выполнение требований противопожарной безопасности. В сельском поселении для выполнения этих задач имеется все необходимые условия. </w:t>
      </w:r>
      <w:proofErr w:type="gramStart"/>
      <w:r w:rsidRPr="00FD48BF">
        <w:rPr>
          <w:rFonts w:ascii="Times New Roman" w:hAnsi="Times New Roman"/>
          <w:sz w:val="28"/>
        </w:rPr>
        <w:t xml:space="preserve">Много внимания уделялось разъяснительной работе среди населения по профилактике пожаров: проводился подворный инструктаж жителей по противопожарной безопасности, составлялся список неблагополучных семей с целью регулярной проверки противопожарного состояния их домов, на досках информации размещались объявления с указанием номеров телефонов, по которым следует звонить в случае пожара, объявления о запрете разведения костров, сжигания </w:t>
      </w:r>
      <w:proofErr w:type="spellStart"/>
      <w:r w:rsidRPr="00FD48BF">
        <w:rPr>
          <w:rFonts w:ascii="Times New Roman" w:hAnsi="Times New Roman"/>
          <w:sz w:val="28"/>
        </w:rPr>
        <w:t>мусоры</w:t>
      </w:r>
      <w:proofErr w:type="spellEnd"/>
      <w:r w:rsidRPr="00FD48BF">
        <w:rPr>
          <w:rFonts w:ascii="Times New Roman" w:hAnsi="Times New Roman"/>
          <w:sz w:val="28"/>
        </w:rPr>
        <w:t xml:space="preserve"> и сухой травы в пожароопасный период.</w:t>
      </w:r>
      <w:proofErr w:type="gramEnd"/>
    </w:p>
    <w:p w:rsidR="00C9161E" w:rsidRDefault="00C9161E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</w:rPr>
      </w:pPr>
      <w:r w:rsidRPr="008E5CC8">
        <w:rPr>
          <w:rFonts w:ascii="Times New Roman" w:hAnsi="Times New Roman"/>
          <w:b/>
          <w:sz w:val="28"/>
        </w:rPr>
        <w:t xml:space="preserve">На все праздничные мероприятия ( дни сел, День победы, Новый Год и другие) из бюджета поселения выделялись денежные средства </w:t>
      </w:r>
      <w:r>
        <w:rPr>
          <w:rFonts w:ascii="Times New Roman" w:hAnsi="Times New Roman"/>
          <w:b/>
          <w:sz w:val="28"/>
        </w:rPr>
        <w:t>–</w:t>
      </w:r>
      <w:r w:rsidRPr="008E5CC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58,0</w:t>
      </w:r>
      <w:r w:rsidRPr="008E5CC8">
        <w:rPr>
          <w:rFonts w:ascii="Times New Roman" w:hAnsi="Times New Roman"/>
          <w:b/>
          <w:sz w:val="28"/>
        </w:rPr>
        <w:t xml:space="preserve"> тыс.руб., а также привлекаем средства фермеров и предпринимателей.</w:t>
      </w:r>
    </w:p>
    <w:p w:rsidR="00C9161E" w:rsidRPr="008E5CC8" w:rsidRDefault="00C9161E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2018 году в СДК с. </w:t>
      </w:r>
      <w:proofErr w:type="spellStart"/>
      <w:r>
        <w:rPr>
          <w:rFonts w:ascii="Times New Roman" w:hAnsi="Times New Roman"/>
          <w:b/>
          <w:sz w:val="28"/>
        </w:rPr>
        <w:t>Филоново</w:t>
      </w:r>
      <w:proofErr w:type="spellEnd"/>
      <w:r>
        <w:rPr>
          <w:rFonts w:ascii="Times New Roman" w:hAnsi="Times New Roman"/>
          <w:b/>
          <w:sz w:val="28"/>
        </w:rPr>
        <w:t xml:space="preserve"> приобретена акустическая аппаратура на сумму 100 тысяч рублей и районного фонда, за что огромное спасибо Главе Богучарского района Кузнецову В.В. и его заместителю </w:t>
      </w:r>
      <w:proofErr w:type="spellStart"/>
      <w:r>
        <w:rPr>
          <w:rFonts w:ascii="Times New Roman" w:hAnsi="Times New Roman"/>
          <w:b/>
          <w:sz w:val="28"/>
        </w:rPr>
        <w:t>Величенко</w:t>
      </w:r>
      <w:proofErr w:type="spellEnd"/>
      <w:r>
        <w:rPr>
          <w:rFonts w:ascii="Times New Roman" w:hAnsi="Times New Roman"/>
          <w:b/>
          <w:sz w:val="28"/>
        </w:rPr>
        <w:t xml:space="preserve"> Ю.М.</w:t>
      </w:r>
    </w:p>
    <w:p w:rsidR="00C9161E" w:rsidRPr="008E5CC8" w:rsidRDefault="00C9161E">
      <w:pPr>
        <w:spacing w:after="0" w:line="240" w:lineRule="auto"/>
        <w:ind w:firstLine="993"/>
        <w:jc w:val="both"/>
        <w:rPr>
          <w:rFonts w:ascii="Times New Roman" w:hAnsi="Times New Roman"/>
          <w:sz w:val="28"/>
        </w:rPr>
      </w:pPr>
      <w:r w:rsidRPr="008E5CC8">
        <w:rPr>
          <w:rFonts w:ascii="Times New Roman" w:hAnsi="Times New Roman"/>
          <w:sz w:val="28"/>
        </w:rPr>
        <w:t xml:space="preserve">Организация предоставления образования относятся к полномочиям муниципального района, а здравоохранения - к полномочиям области. Но администрация </w:t>
      </w:r>
      <w:proofErr w:type="spellStart"/>
      <w:r w:rsidRPr="008E5CC8">
        <w:rPr>
          <w:rFonts w:ascii="Times New Roman" w:hAnsi="Times New Roman"/>
          <w:sz w:val="28"/>
        </w:rPr>
        <w:t>Филоновского</w:t>
      </w:r>
      <w:proofErr w:type="spellEnd"/>
      <w:r w:rsidRPr="008E5CC8">
        <w:rPr>
          <w:rFonts w:ascii="Times New Roman" w:hAnsi="Times New Roman"/>
          <w:sz w:val="28"/>
        </w:rPr>
        <w:t xml:space="preserve"> сельского поселения всегда принимает посильное участие в содействии учреждениям образования и здравоохранения в решении возникающих проблем. </w:t>
      </w:r>
    </w:p>
    <w:p w:rsidR="00C9161E" w:rsidRPr="008E5CC8" w:rsidRDefault="00C9161E">
      <w:pPr>
        <w:spacing w:after="0" w:line="240" w:lineRule="auto"/>
        <w:ind w:firstLine="1080"/>
        <w:jc w:val="both"/>
        <w:rPr>
          <w:rFonts w:ascii="Times New Roman" w:hAnsi="Times New Roman"/>
          <w:sz w:val="28"/>
        </w:rPr>
      </w:pPr>
      <w:r w:rsidRPr="008E5CC8">
        <w:rPr>
          <w:rFonts w:ascii="Times New Roman" w:hAnsi="Times New Roman"/>
          <w:sz w:val="28"/>
        </w:rPr>
        <w:t xml:space="preserve">В решении возникающих проблем сотрудничаем с участковым уполномоченным. </w:t>
      </w:r>
    </w:p>
    <w:p w:rsidR="00C9161E" w:rsidRPr="008E5CC8" w:rsidRDefault="00C9161E">
      <w:pPr>
        <w:spacing w:after="0" w:line="240" w:lineRule="auto"/>
        <w:ind w:firstLine="993"/>
        <w:jc w:val="both"/>
        <w:rPr>
          <w:rFonts w:ascii="Times New Roman" w:hAnsi="Times New Roman"/>
          <w:sz w:val="28"/>
        </w:rPr>
      </w:pPr>
      <w:r w:rsidRPr="008E5CC8">
        <w:rPr>
          <w:rFonts w:ascii="Times New Roman" w:hAnsi="Times New Roman"/>
          <w:sz w:val="28"/>
        </w:rPr>
        <w:t xml:space="preserve">Также мы всегда сотрудничаем с другими организациями, осуществляющими свои полномочия по обслуживанию жителей нашего </w:t>
      </w:r>
      <w:r w:rsidRPr="008E5CC8">
        <w:rPr>
          <w:rFonts w:ascii="Times New Roman" w:hAnsi="Times New Roman"/>
          <w:sz w:val="28"/>
        </w:rPr>
        <w:lastRenderedPageBreak/>
        <w:t>поселения. Это и Почта России, и органы социальной защиты населения, и Пенсионный фонд, и автодорожная организация, и ветеринарная служба.</w:t>
      </w:r>
    </w:p>
    <w:p w:rsidR="00C9161E" w:rsidRPr="008E5CC8" w:rsidRDefault="00C9161E">
      <w:pPr>
        <w:spacing w:after="0" w:line="240" w:lineRule="auto"/>
        <w:ind w:firstLine="993"/>
        <w:jc w:val="both"/>
        <w:rPr>
          <w:rFonts w:ascii="Times New Roman" w:hAnsi="Times New Roman"/>
          <w:sz w:val="28"/>
        </w:rPr>
      </w:pPr>
      <w:r w:rsidRPr="008E5CC8">
        <w:rPr>
          <w:rFonts w:ascii="Times New Roman" w:hAnsi="Times New Roman"/>
          <w:sz w:val="28"/>
        </w:rPr>
        <w:t xml:space="preserve"> В 2015 году Сбербанк закрыл кассу </w:t>
      </w:r>
      <w:proofErr w:type="gramStart"/>
      <w:r w:rsidRPr="008E5CC8">
        <w:rPr>
          <w:rFonts w:ascii="Times New Roman" w:hAnsi="Times New Roman"/>
          <w:sz w:val="28"/>
        </w:rPr>
        <w:t>в</w:t>
      </w:r>
      <w:proofErr w:type="gramEnd"/>
      <w:r w:rsidRPr="008E5CC8">
        <w:rPr>
          <w:rFonts w:ascii="Times New Roman" w:hAnsi="Times New Roman"/>
          <w:sz w:val="28"/>
        </w:rPr>
        <w:t xml:space="preserve"> с. </w:t>
      </w:r>
      <w:proofErr w:type="spellStart"/>
      <w:r w:rsidRPr="008E5CC8">
        <w:rPr>
          <w:rFonts w:ascii="Times New Roman" w:hAnsi="Times New Roman"/>
          <w:sz w:val="28"/>
        </w:rPr>
        <w:t>Филоново</w:t>
      </w:r>
      <w:proofErr w:type="spellEnd"/>
      <w:r w:rsidRPr="008E5CC8">
        <w:rPr>
          <w:rFonts w:ascii="Times New Roman" w:hAnsi="Times New Roman"/>
          <w:sz w:val="28"/>
        </w:rPr>
        <w:t xml:space="preserve">, но </w:t>
      </w:r>
      <w:proofErr w:type="gramStart"/>
      <w:r w:rsidRPr="008E5CC8">
        <w:rPr>
          <w:rFonts w:ascii="Times New Roman" w:hAnsi="Times New Roman"/>
          <w:sz w:val="28"/>
        </w:rPr>
        <w:t>с</w:t>
      </w:r>
      <w:proofErr w:type="gramEnd"/>
      <w:r w:rsidRPr="008E5CC8">
        <w:rPr>
          <w:rFonts w:ascii="Times New Roman" w:hAnsi="Times New Roman"/>
          <w:sz w:val="28"/>
        </w:rPr>
        <w:t xml:space="preserve"> ним был заключен договор о предоставлении автобуса, для поездки в г. Богучар в отделение Сбербанка жителей нашего поселения. Сбербанк, примерно 19 числа каждого месяца, предоставляет автобус с бесплатным проездом. </w:t>
      </w:r>
    </w:p>
    <w:p w:rsidR="00C9161E" w:rsidRPr="008E5CC8" w:rsidRDefault="00C9161E">
      <w:pPr>
        <w:spacing w:after="0" w:line="240" w:lineRule="auto"/>
        <w:ind w:firstLine="993"/>
        <w:jc w:val="both"/>
        <w:rPr>
          <w:rFonts w:ascii="Times New Roman" w:hAnsi="Times New Roman"/>
          <w:sz w:val="28"/>
        </w:rPr>
      </w:pPr>
      <w:r w:rsidRPr="008E5CC8">
        <w:rPr>
          <w:rFonts w:ascii="Times New Roman" w:hAnsi="Times New Roman"/>
          <w:sz w:val="28"/>
        </w:rPr>
        <w:t xml:space="preserve">Все вы знаете, что  в здании правления ООО «Тихий Дон», один раз в неделю, работает филиал АУ Воронежской области Центр государственных и муниципальных услуг «Мои документы». </w:t>
      </w:r>
    </w:p>
    <w:p w:rsidR="00C9161E" w:rsidRPr="008E5CC8" w:rsidRDefault="00C9161E">
      <w:pPr>
        <w:spacing w:after="0" w:line="240" w:lineRule="auto"/>
        <w:ind w:firstLine="993"/>
        <w:jc w:val="both"/>
        <w:rPr>
          <w:rFonts w:ascii="Times New Roman" w:hAnsi="Times New Roman"/>
          <w:sz w:val="28"/>
        </w:rPr>
      </w:pPr>
      <w:r w:rsidRPr="008E5CC8">
        <w:rPr>
          <w:rFonts w:ascii="Times New Roman" w:hAnsi="Times New Roman"/>
          <w:sz w:val="28"/>
        </w:rPr>
        <w:t xml:space="preserve">Для населения эта организация оказывает услуги по оформлению различных документов. Жителям теперь не надо ездить в </w:t>
      </w:r>
      <w:proofErr w:type="gramStart"/>
      <w:r w:rsidRPr="008E5CC8">
        <w:rPr>
          <w:rFonts w:ascii="Times New Roman" w:hAnsi="Times New Roman"/>
          <w:sz w:val="28"/>
        </w:rPr>
        <w:t>г</w:t>
      </w:r>
      <w:proofErr w:type="gramEnd"/>
      <w:r w:rsidRPr="008E5CC8">
        <w:rPr>
          <w:rFonts w:ascii="Times New Roman" w:hAnsi="Times New Roman"/>
          <w:sz w:val="28"/>
        </w:rPr>
        <w:t>. Богучар.</w:t>
      </w:r>
    </w:p>
    <w:p w:rsidR="00C9161E" w:rsidRDefault="00C9161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E5CC8">
        <w:rPr>
          <w:rFonts w:ascii="Times New Roman" w:hAnsi="Times New Roman"/>
          <w:sz w:val="28"/>
        </w:rPr>
        <w:t xml:space="preserve">             На территории </w:t>
      </w:r>
      <w:proofErr w:type="spellStart"/>
      <w:r w:rsidRPr="008E5CC8">
        <w:rPr>
          <w:rFonts w:ascii="Times New Roman" w:hAnsi="Times New Roman"/>
          <w:sz w:val="28"/>
        </w:rPr>
        <w:t>Филоновского</w:t>
      </w:r>
      <w:proofErr w:type="spellEnd"/>
      <w:r w:rsidRPr="008E5CC8">
        <w:rPr>
          <w:rFonts w:ascii="Times New Roman" w:hAnsi="Times New Roman"/>
          <w:sz w:val="28"/>
        </w:rPr>
        <w:t xml:space="preserve"> сельского поселения есть еще немало вопросов, над которыми предстоит работать.</w:t>
      </w:r>
      <w:r>
        <w:rPr>
          <w:rFonts w:ascii="Times New Roman" w:hAnsi="Times New Roman"/>
          <w:sz w:val="28"/>
        </w:rPr>
        <w:t xml:space="preserve"> </w:t>
      </w:r>
    </w:p>
    <w:p w:rsidR="00C9161E" w:rsidRDefault="00C9161E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C9161E" w:rsidRDefault="00C9161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4. Проблемы жителей </w:t>
      </w:r>
      <w:proofErr w:type="spellStart"/>
      <w:r>
        <w:rPr>
          <w:rFonts w:ascii="Times New Roman" w:hAnsi="Times New Roman"/>
          <w:b/>
          <w:sz w:val="28"/>
        </w:rPr>
        <w:t>Филоновского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поселения.</w:t>
      </w:r>
    </w:p>
    <w:p w:rsidR="00C9161E" w:rsidRDefault="00C9161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9161E" w:rsidRDefault="00C9161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Ранее на территории </w:t>
      </w:r>
      <w:proofErr w:type="spellStart"/>
      <w:r>
        <w:rPr>
          <w:rFonts w:ascii="Times New Roman" w:hAnsi="Times New Roman"/>
          <w:sz w:val="28"/>
        </w:rPr>
        <w:t>Филоновского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80% трудоспособного населения работали в сельхозпредприятиях. В связи с реорганизацией сельхозпредприятий можно выделить следующие негативные явления в социально-экономической жизни села: </w:t>
      </w:r>
    </w:p>
    <w:p w:rsidR="00C9161E" w:rsidRDefault="00C9161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Большое значение имеет ведение личного подсобного хозяйства, хотя нет государственной ценовой  политики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/</w:t>
      </w:r>
      <w:proofErr w:type="spellStart"/>
      <w:r>
        <w:rPr>
          <w:rFonts w:ascii="Times New Roman" w:hAnsi="Times New Roman"/>
          <w:sz w:val="28"/>
        </w:rPr>
        <w:t>х</w:t>
      </w:r>
      <w:proofErr w:type="spellEnd"/>
      <w:r>
        <w:rPr>
          <w:rFonts w:ascii="Times New Roman" w:hAnsi="Times New Roman"/>
          <w:sz w:val="28"/>
        </w:rPr>
        <w:t xml:space="preserve"> продукцию и продукцию животноводства;</w:t>
      </w:r>
    </w:p>
    <w:p w:rsidR="00C9161E" w:rsidRDefault="00C9161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Свертывание инфраструктуры:</w:t>
      </w:r>
    </w:p>
    <w:p w:rsidR="00C9161E" w:rsidRDefault="00C9161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отсутствует детский садик на территории поселения;</w:t>
      </w:r>
    </w:p>
    <w:p w:rsidR="00C9161E" w:rsidRDefault="00C9161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отсутствует школьная столовая.</w:t>
      </w:r>
    </w:p>
    <w:p w:rsidR="00C9161E" w:rsidRDefault="00C9161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Отсутствие уличного освещения на территории поселения, а именно </w:t>
      </w: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.Ф</w:t>
      </w:r>
      <w:proofErr w:type="gramEnd"/>
      <w:r>
        <w:rPr>
          <w:rFonts w:ascii="Times New Roman" w:hAnsi="Times New Roman"/>
          <w:sz w:val="28"/>
        </w:rPr>
        <w:t>илонво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х.Перещепное</w:t>
      </w:r>
      <w:proofErr w:type="spellEnd"/>
      <w:r>
        <w:rPr>
          <w:rFonts w:ascii="Times New Roman" w:hAnsi="Times New Roman"/>
          <w:sz w:val="28"/>
        </w:rPr>
        <w:t>.</w:t>
      </w:r>
    </w:p>
    <w:p w:rsidR="00C9161E" w:rsidRDefault="00C9161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Водоснабжение населения. Все водопроводы находятся в критическом состоянии. </w:t>
      </w:r>
    </w:p>
    <w:p w:rsidR="00C9161E" w:rsidRDefault="00C9161E">
      <w:pPr>
        <w:spacing w:after="0" w:line="240" w:lineRule="auto"/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их мы будем решать с учетом складывающейся ситуации и финансовых возможностей в тесном сотрудничестве с администрацией Богучарского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района и с Вами уважаемые жители.</w:t>
      </w:r>
    </w:p>
    <w:p w:rsidR="00C9161E" w:rsidRDefault="00C9161E">
      <w:pPr>
        <w:spacing w:after="0" w:line="240" w:lineRule="auto"/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Достигнутое взаимопонимание, которое у нас есть сегодня с администрацией Богучарского муниципального района, со всеми предприятиями и учреждениями, фермерскими хозяйствами, индивидуальными предпринимателями, жителями поселения, поможет нам в дальнейшем преодолевать трудности и справляться с поставленными задачами.</w:t>
      </w:r>
    </w:p>
    <w:sectPr w:rsidR="00C9161E" w:rsidSect="0048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161F"/>
    <w:multiLevelType w:val="multilevel"/>
    <w:tmpl w:val="C0AC1C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1A12ECB"/>
    <w:multiLevelType w:val="multilevel"/>
    <w:tmpl w:val="D28E1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957497D"/>
    <w:multiLevelType w:val="multilevel"/>
    <w:tmpl w:val="22A8C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6EB"/>
    <w:rsid w:val="0014328E"/>
    <w:rsid w:val="00156B71"/>
    <w:rsid w:val="001F3544"/>
    <w:rsid w:val="0023059C"/>
    <w:rsid w:val="00325C52"/>
    <w:rsid w:val="00346BCD"/>
    <w:rsid w:val="0038213A"/>
    <w:rsid w:val="0039708D"/>
    <w:rsid w:val="00404FD7"/>
    <w:rsid w:val="0042485C"/>
    <w:rsid w:val="004274E2"/>
    <w:rsid w:val="004377FF"/>
    <w:rsid w:val="00462F7C"/>
    <w:rsid w:val="004826CB"/>
    <w:rsid w:val="004F2C95"/>
    <w:rsid w:val="005405E2"/>
    <w:rsid w:val="005D1C33"/>
    <w:rsid w:val="00606441"/>
    <w:rsid w:val="007652B8"/>
    <w:rsid w:val="00860A79"/>
    <w:rsid w:val="00875AEF"/>
    <w:rsid w:val="008E5CC8"/>
    <w:rsid w:val="00907CFA"/>
    <w:rsid w:val="009A7280"/>
    <w:rsid w:val="00A176E9"/>
    <w:rsid w:val="00A46857"/>
    <w:rsid w:val="00A84E3B"/>
    <w:rsid w:val="00AC6152"/>
    <w:rsid w:val="00AD0B1D"/>
    <w:rsid w:val="00BE15D0"/>
    <w:rsid w:val="00C12667"/>
    <w:rsid w:val="00C4747D"/>
    <w:rsid w:val="00C9161E"/>
    <w:rsid w:val="00CB2981"/>
    <w:rsid w:val="00CE1BDF"/>
    <w:rsid w:val="00CE76EB"/>
    <w:rsid w:val="00D42A1C"/>
    <w:rsid w:val="00DC1A75"/>
    <w:rsid w:val="00E225A1"/>
    <w:rsid w:val="00E749C4"/>
    <w:rsid w:val="00E81177"/>
    <w:rsid w:val="00E94647"/>
    <w:rsid w:val="00E96A66"/>
    <w:rsid w:val="00EB2405"/>
    <w:rsid w:val="00EC3937"/>
    <w:rsid w:val="00F120E2"/>
    <w:rsid w:val="00F34DE8"/>
    <w:rsid w:val="00F35915"/>
    <w:rsid w:val="00F45489"/>
    <w:rsid w:val="00F534C1"/>
    <w:rsid w:val="00F65631"/>
    <w:rsid w:val="00FD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2085</Words>
  <Characters>11886</Characters>
  <Application>Microsoft Office Word</Application>
  <DocSecurity>0</DocSecurity>
  <Lines>99</Lines>
  <Paragraphs>27</Paragraphs>
  <ScaleCrop>false</ScaleCrop>
  <Company>Work</Company>
  <LinksUpToDate>false</LinksUpToDate>
  <CharactersWithSpaces>13944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31</cp:revision>
  <cp:lastPrinted>2018-02-13T05:12:00Z</cp:lastPrinted>
  <dcterms:created xsi:type="dcterms:W3CDTF">2018-02-13T05:12:00Z</dcterms:created>
  <dcterms:modified xsi:type="dcterms:W3CDTF">2019-06-03T06:42:00Z</dcterms:modified>
</cp:coreProperties>
</file>