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D4" w:rsidRDefault="00895B39" w:rsidP="0021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 w:rsidRPr="00895B39">
        <w:rPr>
          <w:rFonts w:ascii="Times New Roman" w:eastAsia="Times New Roman" w:hAnsi="Times New Roman" w:cs="Times New Roman"/>
          <w:b/>
          <w:noProof/>
          <w:spacing w:val="2"/>
          <w:sz w:val="28"/>
        </w:rPr>
        <w:drawing>
          <wp:inline distT="0" distB="0" distL="0" distR="0">
            <wp:extent cx="638175" cy="781050"/>
            <wp:effectExtent l="19050" t="0" r="9525" b="0"/>
            <wp:docPr id="2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D4" w:rsidRDefault="00BE7BD4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BF3069" w:rsidP="00BE7BD4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СОВЕТ НАРОДНЫХ ДЕПУТАТОВ</w:t>
      </w:r>
    </w:p>
    <w:p w:rsidR="00944268" w:rsidRDefault="0072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МОНАСТЫРЩИНСКОГО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D163E1" w:rsidRDefault="00D163E1" w:rsidP="00D163E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163E1" w:rsidRPr="00D163E1" w:rsidRDefault="00D163E1" w:rsidP="00D163E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63E1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5450F4">
        <w:rPr>
          <w:rFonts w:ascii="Times New Roman" w:eastAsia="Times New Roman" w:hAnsi="Times New Roman" w:cs="Times New Roman"/>
          <w:spacing w:val="2"/>
          <w:sz w:val="28"/>
          <w:szCs w:val="28"/>
        </w:rPr>
        <w:t>05</w:t>
      </w:r>
      <w:r w:rsidRPr="00D163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февраля 2020 года № </w:t>
      </w:r>
      <w:r w:rsidR="005450F4">
        <w:rPr>
          <w:rFonts w:ascii="Times New Roman" w:eastAsia="Times New Roman" w:hAnsi="Times New Roman" w:cs="Times New Roman"/>
          <w:spacing w:val="2"/>
          <w:sz w:val="28"/>
          <w:szCs w:val="28"/>
        </w:rPr>
        <w:t>32</w:t>
      </w:r>
      <w:r w:rsidR="000A18DC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</w:p>
    <w:p w:rsidR="00944268" w:rsidRDefault="00D163E1" w:rsidP="00D1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D163E1">
        <w:rPr>
          <w:rFonts w:ascii="Times New Roman" w:eastAsia="Times New Roman" w:hAnsi="Times New Roman" w:cs="Times New Roman"/>
          <w:spacing w:val="2"/>
          <w:sz w:val="28"/>
          <w:szCs w:val="28"/>
        </w:rPr>
        <w:t>с. Монастырщина</w:t>
      </w:r>
    </w:p>
    <w:p w:rsidR="00D163E1" w:rsidRPr="00607579" w:rsidRDefault="00D163E1" w:rsidP="00D1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4268" w:rsidRDefault="00BF3069" w:rsidP="00CB0282">
      <w:pPr>
        <w:tabs>
          <w:tab w:val="left" w:pos="5245"/>
        </w:tabs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r w:rsidR="00895B39">
        <w:rPr>
          <w:rFonts w:ascii="Times New Roman" w:eastAsia="Times New Roman" w:hAnsi="Times New Roman" w:cs="Times New Roman"/>
          <w:b/>
          <w:spacing w:val="2"/>
          <w:sz w:val="28"/>
        </w:rPr>
        <w:t>Монастырщинского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r w:rsidR="00895B39">
        <w:rPr>
          <w:rFonts w:ascii="Times New Roman" w:eastAsia="Times New Roman" w:hAnsi="Times New Roman" w:cs="Times New Roman"/>
          <w:b/>
          <w:spacing w:val="2"/>
          <w:sz w:val="28"/>
        </w:rPr>
        <w:t>Монастырщинского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том числе в решении вопросов,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>ных Сов</w:t>
      </w:r>
      <w:r w:rsidR="00895B39">
        <w:rPr>
          <w:rFonts w:ascii="Times New Roman" w:eastAsia="Times New Roman" w:hAnsi="Times New Roman" w:cs="Times New Roman"/>
          <w:b/>
          <w:spacing w:val="2"/>
          <w:sz w:val="28"/>
        </w:rPr>
        <w:t>етом народных депутатов Монастырщинского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в 201</w:t>
      </w:r>
      <w:r w:rsidR="00430A84">
        <w:rPr>
          <w:rFonts w:ascii="Times New Roman" w:eastAsia="Times New Roman" w:hAnsi="Times New Roman" w:cs="Times New Roman"/>
          <w:b/>
          <w:spacing w:val="2"/>
          <w:sz w:val="28"/>
        </w:rPr>
        <w:t>9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7D68D3" w:rsidRDefault="007D68D3" w:rsidP="007D68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Монастырщинского сельского поселения </w:t>
      </w:r>
      <w:r w:rsidRPr="003234B1">
        <w:rPr>
          <w:rFonts w:ascii="Times New Roman" w:hAnsi="Times New Roman" w:cs="Times New Roman"/>
          <w:sz w:val="28"/>
          <w:szCs w:val="28"/>
        </w:rPr>
        <w:t>от  2</w:t>
      </w:r>
      <w:r w:rsidR="003234B1" w:rsidRPr="003234B1">
        <w:rPr>
          <w:rFonts w:ascii="Times New Roman" w:hAnsi="Times New Roman" w:cs="Times New Roman"/>
          <w:sz w:val="28"/>
          <w:szCs w:val="28"/>
        </w:rPr>
        <w:t>5</w:t>
      </w:r>
      <w:r w:rsidRPr="003234B1">
        <w:rPr>
          <w:rFonts w:ascii="Times New Roman" w:hAnsi="Times New Roman" w:cs="Times New Roman"/>
          <w:sz w:val="28"/>
          <w:szCs w:val="28"/>
        </w:rPr>
        <w:t>.0</w:t>
      </w:r>
      <w:r w:rsidR="003234B1" w:rsidRPr="003234B1">
        <w:rPr>
          <w:rFonts w:ascii="Times New Roman" w:hAnsi="Times New Roman" w:cs="Times New Roman"/>
          <w:sz w:val="28"/>
          <w:szCs w:val="28"/>
        </w:rPr>
        <w:t>2</w:t>
      </w:r>
      <w:r w:rsidRPr="003234B1">
        <w:rPr>
          <w:rFonts w:ascii="Times New Roman" w:hAnsi="Times New Roman" w:cs="Times New Roman"/>
          <w:sz w:val="28"/>
          <w:szCs w:val="28"/>
        </w:rPr>
        <w:t xml:space="preserve">.2010 № </w:t>
      </w:r>
      <w:r w:rsidR="003234B1" w:rsidRPr="003234B1">
        <w:rPr>
          <w:rFonts w:ascii="Times New Roman" w:hAnsi="Times New Roman" w:cs="Times New Roman"/>
          <w:sz w:val="28"/>
          <w:szCs w:val="28"/>
        </w:rPr>
        <w:t>2</w:t>
      </w:r>
      <w:r w:rsidR="00082E8F">
        <w:rPr>
          <w:rFonts w:ascii="Times New Roman" w:hAnsi="Times New Roman" w:cs="Times New Roman"/>
          <w:sz w:val="28"/>
          <w:szCs w:val="28"/>
        </w:rPr>
        <w:t>01</w:t>
      </w:r>
      <w:r w:rsidR="003234B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 о ежегодном отчете главы Монастырщинского сельского поселения  Богучарского муниципального района  о  результатах своей деятельности, деятельности администрации  Монастырщинского сельского поселения Богучарского муниципального района органов местного самоуправления, в том числе о решении  вопросов, поставленных представительным органом Монастырщинского сельского поселения  Богучарского муниципального района», Уставом Монастырщинского сельского поселения Богучарского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Монастырщинского сельского поселения  Богучарского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1. Работу администрации Монастырщинского сельского поселения Богучарского муниципального района в 2019 году признать удовлетворительной.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lastRenderedPageBreak/>
        <w:t>2. Администрации  Монастырщинского сельского поселения Богучарского муниципального района (Сывороткин Ю.Н.)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2.1. Продолжить в 2020 году работу: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2.1.1. По исполнению  вопросов местного значения, определенных Федеральным законом от 06.10.2003 № 131 – ФЗ «Об общих принципах организации местного самоуправления в Российской Федерации», Устава Монастырщинского сельского поселения и других федеральных и областных правовых актов.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2.1.2.  По обеспечению устойчивости и стабильности доходной базы бюджета, его сбалансированности, укреплению и наращиванию налогового потенциала.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2.1.3. По обеспечению жизнедеятельности поселения по: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-</w:t>
      </w:r>
      <w:r w:rsidRPr="007D68D3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увеличению протяженности </w:t>
      </w:r>
      <w:r w:rsidRPr="007D68D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значения,  отвечающих нормативным требованиям  в Монастырщинско</w:t>
      </w:r>
      <w:r w:rsidR="00243697">
        <w:rPr>
          <w:rFonts w:ascii="Times New Roman" w:hAnsi="Times New Roman" w:cs="Times New Roman"/>
          <w:sz w:val="28"/>
          <w:szCs w:val="28"/>
        </w:rPr>
        <w:t>м</w:t>
      </w:r>
      <w:r w:rsidR="009B47C0">
        <w:rPr>
          <w:rFonts w:ascii="Times New Roman" w:hAnsi="Times New Roman" w:cs="Times New Roman"/>
          <w:sz w:val="28"/>
          <w:szCs w:val="28"/>
        </w:rPr>
        <w:t xml:space="preserve"> </w:t>
      </w:r>
      <w:r w:rsidRPr="007D68D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43697">
        <w:rPr>
          <w:rFonts w:ascii="Times New Roman" w:hAnsi="Times New Roman" w:cs="Times New Roman"/>
          <w:sz w:val="28"/>
          <w:szCs w:val="28"/>
        </w:rPr>
        <w:t xml:space="preserve">м </w:t>
      </w:r>
      <w:r w:rsidRPr="007D68D3">
        <w:rPr>
          <w:rFonts w:ascii="Times New Roman" w:hAnsi="Times New Roman" w:cs="Times New Roman"/>
          <w:sz w:val="28"/>
          <w:szCs w:val="28"/>
        </w:rPr>
        <w:t>поселени</w:t>
      </w:r>
      <w:r w:rsidR="00243697">
        <w:rPr>
          <w:rFonts w:ascii="Times New Roman" w:hAnsi="Times New Roman" w:cs="Times New Roman"/>
          <w:sz w:val="28"/>
          <w:szCs w:val="28"/>
        </w:rPr>
        <w:t>и</w:t>
      </w:r>
      <w:r w:rsidRPr="007D68D3">
        <w:rPr>
          <w:rFonts w:ascii="Times New Roman" w:hAnsi="Times New Roman" w:cs="Times New Roman"/>
          <w:sz w:val="28"/>
          <w:szCs w:val="28"/>
        </w:rPr>
        <w:t>;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-</w:t>
      </w:r>
      <w:r w:rsidR="009B47C0">
        <w:rPr>
          <w:rFonts w:ascii="Times New Roman" w:hAnsi="Times New Roman" w:cs="Times New Roman"/>
          <w:sz w:val="28"/>
          <w:szCs w:val="28"/>
        </w:rPr>
        <w:t xml:space="preserve"> </w:t>
      </w:r>
      <w:r w:rsidRPr="007D68D3">
        <w:rPr>
          <w:rFonts w:ascii="Times New Roman" w:hAnsi="Times New Roman" w:cs="Times New Roman"/>
          <w:sz w:val="28"/>
          <w:szCs w:val="28"/>
        </w:rPr>
        <w:t>модернизации системы уличного освещения в с.Монастырщина</w:t>
      </w:r>
      <w:r w:rsidR="006E1D48">
        <w:rPr>
          <w:rFonts w:ascii="Times New Roman" w:hAnsi="Times New Roman" w:cs="Times New Roman"/>
          <w:sz w:val="28"/>
          <w:szCs w:val="28"/>
        </w:rPr>
        <w:t>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2.2.</w:t>
      </w:r>
      <w:r w:rsidRPr="007D68D3">
        <w:rPr>
          <w:rFonts w:ascii="Times New Roman" w:hAnsi="Times New Roman" w:cs="Times New Roman"/>
          <w:bCs/>
          <w:sz w:val="28"/>
          <w:szCs w:val="28"/>
        </w:rPr>
        <w:t xml:space="preserve"> Вести подготовку к празднованию 75-й годовщины Победы в Великой Отечественной войне 1941-1945 годов.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D3">
        <w:rPr>
          <w:rFonts w:ascii="Times New Roman" w:hAnsi="Times New Roman" w:cs="Times New Roman"/>
          <w:bCs/>
          <w:sz w:val="28"/>
          <w:szCs w:val="28"/>
        </w:rPr>
        <w:t>2.3. Обеспечить до 01.06.2020 года обновление адресного  хозяйства на территории муниципального образования.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D3">
        <w:rPr>
          <w:rFonts w:ascii="Times New Roman" w:hAnsi="Times New Roman" w:cs="Times New Roman"/>
          <w:bCs/>
          <w:sz w:val="28"/>
          <w:szCs w:val="28"/>
        </w:rPr>
        <w:t>2.4. Оказать содействие избирательн</w:t>
      </w:r>
      <w:r w:rsidR="00243697">
        <w:rPr>
          <w:rFonts w:ascii="Times New Roman" w:hAnsi="Times New Roman" w:cs="Times New Roman"/>
          <w:bCs/>
          <w:sz w:val="28"/>
          <w:szCs w:val="28"/>
        </w:rPr>
        <w:t>ой</w:t>
      </w:r>
      <w:r w:rsidRPr="007D68D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243697">
        <w:rPr>
          <w:rFonts w:ascii="Times New Roman" w:hAnsi="Times New Roman" w:cs="Times New Roman"/>
          <w:bCs/>
          <w:sz w:val="28"/>
          <w:szCs w:val="28"/>
        </w:rPr>
        <w:t>и</w:t>
      </w:r>
      <w:r w:rsidRPr="007D68D3">
        <w:rPr>
          <w:rFonts w:ascii="Times New Roman" w:hAnsi="Times New Roman" w:cs="Times New Roman"/>
          <w:bCs/>
          <w:sz w:val="28"/>
          <w:szCs w:val="28"/>
        </w:rPr>
        <w:t xml:space="preserve"> в подготовке  выборов депутатов Воронежской областной Думы и органов местного самоуправления муниципального образования 13 сентября 2020 года. 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2.5.</w:t>
      </w:r>
      <w:r w:rsidRPr="007D68D3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содействие Росстату Воронежской области в подготовке и проведении на территории муниципального образования  Всероссийской переписи населения в октябре 2020 года.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2.6.  Содействовать развитию малого и среднего предпринимательства, повышению инвестиционной привлекательности Монастырщинского сельского поселения.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2.7.Продолжить работы по благоустройству Монастырщинского сельского поселения.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2.8.</w:t>
      </w:r>
      <w:r w:rsidRPr="007D68D3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единым региональным оператором вести работу по сбору и вывозу ТБО.  Активизировать работу по заключению договоров на оказание услуги по вывозу ТБО.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2.9. Обеспечивать на территории Монастырщинского сельского поселения безопасность и правопорядок.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2.10. Реализовывать комплекс мер, направленных на обеспечение противопожарной безопасности населения.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lastRenderedPageBreak/>
        <w:t>2.11.Активизировать работу по взаимодействию с налоговыми органами с целью уточнения и анализа налогооблагаемой базы Монастырщинского сельского поселения.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2.12.Продолжить работу, направленную на увеличение налоговых поступлений в бюджет Монастырщинского сельского поселения.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2.13.Оказывать помощь населению в развитии личных подсобных хозяйств, созданию малых форм предпринимательства. Выявлять социально активных людей.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 xml:space="preserve">2.14. Выявлять в тесном взаимодействии с административной комиссией Богучарского муниципального района нарушителей правил благоустройства и проживания </w:t>
      </w:r>
      <w:r w:rsidR="00607AFC">
        <w:rPr>
          <w:rFonts w:ascii="Times New Roman" w:hAnsi="Times New Roman" w:cs="Times New Roman"/>
          <w:sz w:val="28"/>
          <w:szCs w:val="28"/>
        </w:rPr>
        <w:t xml:space="preserve"> </w:t>
      </w:r>
      <w:r w:rsidRPr="007D68D3">
        <w:rPr>
          <w:rFonts w:ascii="Times New Roman" w:hAnsi="Times New Roman" w:cs="Times New Roman"/>
          <w:sz w:val="28"/>
          <w:szCs w:val="28"/>
        </w:rPr>
        <w:t xml:space="preserve">в </w:t>
      </w:r>
      <w:r w:rsidR="00607AFC">
        <w:rPr>
          <w:rFonts w:ascii="Times New Roman" w:hAnsi="Times New Roman" w:cs="Times New Roman"/>
          <w:sz w:val="28"/>
          <w:szCs w:val="28"/>
        </w:rPr>
        <w:t xml:space="preserve"> </w:t>
      </w:r>
      <w:r w:rsidR="00B51937">
        <w:rPr>
          <w:rFonts w:ascii="Times New Roman" w:hAnsi="Times New Roman" w:cs="Times New Roman"/>
          <w:sz w:val="28"/>
          <w:szCs w:val="28"/>
        </w:rPr>
        <w:t>Монастырщинском сельском поселении.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2.15.Привлекать жителей Монастырщинского сельского поселения к участию в решении вопросов местного значения, повышать гражданскую активность.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2.16.Развивать общественно-значимые инициативу и создавать условия для социального, культурного, физического, нравственного развития населения.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2.17.Поддерживать проект территориальн</w:t>
      </w:r>
      <w:r w:rsidR="00191FC4">
        <w:rPr>
          <w:rFonts w:ascii="Times New Roman" w:hAnsi="Times New Roman" w:cs="Times New Roman"/>
          <w:sz w:val="28"/>
          <w:szCs w:val="28"/>
        </w:rPr>
        <w:t>ого</w:t>
      </w:r>
      <w:r w:rsidRPr="007D68D3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191FC4">
        <w:rPr>
          <w:rFonts w:ascii="Times New Roman" w:hAnsi="Times New Roman" w:cs="Times New Roman"/>
          <w:sz w:val="28"/>
          <w:szCs w:val="28"/>
        </w:rPr>
        <w:t>ого</w:t>
      </w:r>
      <w:r w:rsidRPr="007D68D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191FC4">
        <w:rPr>
          <w:rFonts w:ascii="Times New Roman" w:hAnsi="Times New Roman" w:cs="Times New Roman"/>
          <w:sz w:val="28"/>
          <w:szCs w:val="28"/>
        </w:rPr>
        <w:t xml:space="preserve">я </w:t>
      </w:r>
      <w:r w:rsidRPr="007D68D3">
        <w:rPr>
          <w:rFonts w:ascii="Times New Roman" w:hAnsi="Times New Roman" w:cs="Times New Roman"/>
          <w:sz w:val="28"/>
          <w:szCs w:val="28"/>
        </w:rPr>
        <w:t xml:space="preserve"> Монастырщинского сельского поселения.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2.18. Принимать участие в муниципальных, региональных, федеральных конкурсах, проектах и других значимых мероприятиях.</w:t>
      </w:r>
    </w:p>
    <w:p w:rsidR="007D68D3" w:rsidRPr="007D68D3" w:rsidRDefault="007D68D3" w:rsidP="007D68D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D3">
        <w:rPr>
          <w:rFonts w:ascii="Times New Roman" w:hAnsi="Times New Roman" w:cs="Times New Roman"/>
          <w:sz w:val="28"/>
          <w:szCs w:val="28"/>
        </w:rPr>
        <w:t>3. Администрации Монастырщинского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контроль за выполнением решений Совета народных депутатов Монастырщинского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944268" w:rsidRPr="007D68D3" w:rsidRDefault="00BF3069" w:rsidP="007D68D3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4. Признать утратившим силу решение Совета народных депутатов </w:t>
      </w:r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Монастырщинского</w:t>
      </w:r>
      <w:r w:rsidR="00895B39" w:rsidRPr="007D6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7D68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1B52" w:rsidRPr="007D68D3">
        <w:rPr>
          <w:rFonts w:ascii="Times New Roman" w:eastAsia="Times New Roman" w:hAnsi="Times New Roman" w:cs="Times New Roman"/>
          <w:sz w:val="28"/>
          <w:szCs w:val="28"/>
        </w:rPr>
        <w:t>05.02.201</w:t>
      </w:r>
      <w:r w:rsidR="00430A84" w:rsidRPr="007D68D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E1B52" w:rsidRPr="007D68D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30A84" w:rsidRPr="007D68D3">
        <w:rPr>
          <w:rFonts w:ascii="Times New Roman" w:eastAsia="Times New Roman" w:hAnsi="Times New Roman" w:cs="Times New Roman"/>
          <w:sz w:val="28"/>
          <w:szCs w:val="28"/>
        </w:rPr>
        <w:t>265</w:t>
      </w:r>
      <w:r w:rsidR="00AB069C" w:rsidRPr="007D6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8D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Монастырщинского </w:t>
      </w:r>
      <w:r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Монастырщинского </w:t>
      </w:r>
      <w:r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Монастырщинского </w:t>
      </w:r>
      <w:r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201</w:t>
      </w:r>
      <w:r w:rsidR="00B32C41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F67CA6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году</w:t>
      </w:r>
      <w:r w:rsidRPr="007D68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44268" w:rsidRPr="007D68D3" w:rsidRDefault="00BF3069" w:rsidP="007D68D3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комиссию Совета народных депутатов </w:t>
      </w:r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Монастырщинского</w:t>
      </w:r>
      <w:r w:rsidR="00895B39" w:rsidRPr="007D6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по бюджету, налогам, финансам и предпринимательству, </w:t>
      </w:r>
      <w:r w:rsidRPr="007D68D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собственности и охране окружающей среды (</w:t>
      </w:r>
      <w:r w:rsidR="00724623" w:rsidRPr="007D68D3">
        <w:rPr>
          <w:rFonts w:ascii="Times New Roman" w:eastAsia="Times New Roman" w:hAnsi="Times New Roman" w:cs="Times New Roman"/>
          <w:sz w:val="28"/>
          <w:szCs w:val="28"/>
        </w:rPr>
        <w:t>Сыкалова Л.В.</w:t>
      </w:r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895B39" w:rsidRPr="007D68D3">
        <w:rPr>
          <w:rFonts w:ascii="Times New Roman" w:eastAsia="Times New Roman" w:hAnsi="Times New Roman" w:cs="Times New Roman"/>
          <w:spacing w:val="2"/>
          <w:sz w:val="28"/>
          <w:szCs w:val="28"/>
        </w:rPr>
        <w:t>Монастырщинского</w:t>
      </w:r>
      <w:r w:rsidR="00895B39" w:rsidRPr="007D6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8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24623" w:rsidRPr="007D68D3">
        <w:rPr>
          <w:rFonts w:ascii="Times New Roman" w:eastAsia="Times New Roman" w:hAnsi="Times New Roman" w:cs="Times New Roman"/>
          <w:sz w:val="28"/>
          <w:szCs w:val="28"/>
        </w:rPr>
        <w:t>Сывороткина Ю.Н</w:t>
      </w:r>
      <w:r w:rsidR="003861B3" w:rsidRPr="007D68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F67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53FB4">
        <w:rPr>
          <w:rFonts w:ascii="Times New Roman" w:hAnsi="Times New Roman"/>
          <w:sz w:val="28"/>
          <w:szCs w:val="28"/>
        </w:rPr>
        <w:t xml:space="preserve">Монастырщинского </w:t>
      </w:r>
      <w:r>
        <w:rPr>
          <w:rFonts w:ascii="Times New Roman" w:hAnsi="Times New Roman"/>
          <w:sz w:val="28"/>
          <w:szCs w:val="28"/>
        </w:rPr>
        <w:t>сельского поселения                    Ю.Н. Сывороткин</w:t>
      </w: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7D68D3" w:rsidRDefault="007D68D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7D68D3" w:rsidSect="004E52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25C11"/>
    <w:rsid w:val="00060C4A"/>
    <w:rsid w:val="000647C0"/>
    <w:rsid w:val="00082E8F"/>
    <w:rsid w:val="00093127"/>
    <w:rsid w:val="00096987"/>
    <w:rsid w:val="000A18DC"/>
    <w:rsid w:val="000B74E8"/>
    <w:rsid w:val="000E16BF"/>
    <w:rsid w:val="00115D99"/>
    <w:rsid w:val="00124526"/>
    <w:rsid w:val="001707BB"/>
    <w:rsid w:val="00191FC4"/>
    <w:rsid w:val="001E1B52"/>
    <w:rsid w:val="0021443C"/>
    <w:rsid w:val="00231C10"/>
    <w:rsid w:val="00236AB4"/>
    <w:rsid w:val="00243697"/>
    <w:rsid w:val="00255321"/>
    <w:rsid w:val="00257BEE"/>
    <w:rsid w:val="00297B35"/>
    <w:rsid w:val="002D643D"/>
    <w:rsid w:val="003234B1"/>
    <w:rsid w:val="00342CB8"/>
    <w:rsid w:val="003453A7"/>
    <w:rsid w:val="003861B3"/>
    <w:rsid w:val="003E3027"/>
    <w:rsid w:val="00407BF9"/>
    <w:rsid w:val="00427DE1"/>
    <w:rsid w:val="00430A84"/>
    <w:rsid w:val="004333A4"/>
    <w:rsid w:val="00440212"/>
    <w:rsid w:val="004D4D2C"/>
    <w:rsid w:val="004E5238"/>
    <w:rsid w:val="00504AC8"/>
    <w:rsid w:val="00525296"/>
    <w:rsid w:val="005255C2"/>
    <w:rsid w:val="005423E1"/>
    <w:rsid w:val="005450F4"/>
    <w:rsid w:val="005A7888"/>
    <w:rsid w:val="00603266"/>
    <w:rsid w:val="00605D80"/>
    <w:rsid w:val="00607579"/>
    <w:rsid w:val="00607AFC"/>
    <w:rsid w:val="00610B58"/>
    <w:rsid w:val="00613934"/>
    <w:rsid w:val="006175AE"/>
    <w:rsid w:val="0062163A"/>
    <w:rsid w:val="006465B4"/>
    <w:rsid w:val="006A2A21"/>
    <w:rsid w:val="006E1D48"/>
    <w:rsid w:val="00724623"/>
    <w:rsid w:val="00745819"/>
    <w:rsid w:val="007B19A4"/>
    <w:rsid w:val="007D68D3"/>
    <w:rsid w:val="00816621"/>
    <w:rsid w:val="008835C3"/>
    <w:rsid w:val="00895B39"/>
    <w:rsid w:val="008D2F7D"/>
    <w:rsid w:val="00901D57"/>
    <w:rsid w:val="00944268"/>
    <w:rsid w:val="00972E24"/>
    <w:rsid w:val="00977111"/>
    <w:rsid w:val="009A4C0E"/>
    <w:rsid w:val="009B47C0"/>
    <w:rsid w:val="00A42BFE"/>
    <w:rsid w:val="00A5752B"/>
    <w:rsid w:val="00A80650"/>
    <w:rsid w:val="00AB069C"/>
    <w:rsid w:val="00AD3197"/>
    <w:rsid w:val="00B32C41"/>
    <w:rsid w:val="00B4454D"/>
    <w:rsid w:val="00B51937"/>
    <w:rsid w:val="00B83663"/>
    <w:rsid w:val="00B8419F"/>
    <w:rsid w:val="00B87E08"/>
    <w:rsid w:val="00BA2FB3"/>
    <w:rsid w:val="00BB43C0"/>
    <w:rsid w:val="00BB4C1A"/>
    <w:rsid w:val="00BD2753"/>
    <w:rsid w:val="00BE7BD4"/>
    <w:rsid w:val="00BF3069"/>
    <w:rsid w:val="00C37402"/>
    <w:rsid w:val="00CB0282"/>
    <w:rsid w:val="00CC25FD"/>
    <w:rsid w:val="00CD10EE"/>
    <w:rsid w:val="00CE0839"/>
    <w:rsid w:val="00D128B8"/>
    <w:rsid w:val="00D163E1"/>
    <w:rsid w:val="00D21BD9"/>
    <w:rsid w:val="00DC1AB4"/>
    <w:rsid w:val="00DC3AB5"/>
    <w:rsid w:val="00DD763D"/>
    <w:rsid w:val="00E61D99"/>
    <w:rsid w:val="00E70DCB"/>
    <w:rsid w:val="00E7257D"/>
    <w:rsid w:val="00E90A09"/>
    <w:rsid w:val="00E96223"/>
    <w:rsid w:val="00ED1699"/>
    <w:rsid w:val="00F31A31"/>
    <w:rsid w:val="00F67CA6"/>
    <w:rsid w:val="00FC2161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D6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6A2E3-7472-4020-840A-431FC6BB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nsamodurova</cp:lastModifiedBy>
  <cp:revision>2</cp:revision>
  <cp:lastPrinted>2019-02-14T04:24:00Z</cp:lastPrinted>
  <dcterms:created xsi:type="dcterms:W3CDTF">2020-02-25T09:32:00Z</dcterms:created>
  <dcterms:modified xsi:type="dcterms:W3CDTF">2020-02-25T09:32:00Z</dcterms:modified>
</cp:coreProperties>
</file>