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B0" w:rsidRPr="00F80164" w:rsidRDefault="000C78B0" w:rsidP="00BC2055">
      <w:pPr>
        <w:shd w:val="clear" w:color="auto" w:fill="FFFFFF"/>
        <w:spacing w:after="0" w:line="256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801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Отчет</w:t>
      </w:r>
    </w:p>
    <w:p w:rsidR="000C78B0" w:rsidRPr="00F80164" w:rsidRDefault="000C78B0" w:rsidP="00BC2055">
      <w:pPr>
        <w:shd w:val="clear" w:color="auto" w:fill="FFFFFF"/>
        <w:spacing w:after="0" w:line="256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801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главы </w:t>
      </w:r>
      <w:r w:rsidR="005A6E10" w:rsidRPr="00F801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Суходонецкого</w:t>
      </w:r>
      <w:r w:rsidRPr="00F801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сельского поселе</w:t>
      </w:r>
      <w:r w:rsidR="00656809" w:rsidRPr="00F801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</w:t>
      </w:r>
      <w:r w:rsidR="00B41A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ия</w:t>
      </w:r>
      <w:r w:rsidR="00B41A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о проделанной работе за 2021</w:t>
      </w:r>
      <w:r w:rsidR="005A6E10" w:rsidRPr="00F801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год</w:t>
      </w:r>
    </w:p>
    <w:p w:rsidR="000C78B0" w:rsidRPr="00F80164" w:rsidRDefault="000C78B0" w:rsidP="00F8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8B0" w:rsidRPr="00AE54E3" w:rsidRDefault="001E6462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собрались здесь все вместе для того, чтобы подвести итоги п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роделанной работы </w:t>
      </w:r>
      <w:r w:rsidR="0065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</w:t>
      </w:r>
      <w:r w:rsidR="00B4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0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обсудить</w:t>
      </w:r>
      <w:r w:rsidR="000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пути</w:t>
      </w:r>
      <w:r w:rsidR="000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решения, которые</w:t>
      </w:r>
      <w:r w:rsidR="00F8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</w:t>
      </w:r>
      <w:r w:rsidR="00F8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повлияют 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улучшение качества жизни на селе и благоустройство наших территорий.</w:t>
      </w:r>
    </w:p>
    <w:p w:rsidR="000C78B0" w:rsidRPr="00AE54E3" w:rsidRDefault="001E6462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Главными задачами в работе </w:t>
      </w:r>
      <w:r w:rsidR="00771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поселения остается исполнение полномочий в соответствии со 131 </w:t>
      </w:r>
      <w:r w:rsidR="00B05E29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B05E29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Уставом поселения</w:t>
      </w:r>
      <w:r w:rsidR="00B05E29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Федеральными</w:t>
      </w:r>
      <w:r w:rsidR="00B05E29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областными и правовыми актами </w:t>
      </w:r>
      <w:r w:rsidR="00B05E29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 Суходонецкого сельского поселения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8B0" w:rsidRPr="00AE54E3" w:rsidRDefault="000C78B0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прежде всего:</w:t>
      </w:r>
    </w:p>
    <w:p w:rsidR="000C78B0" w:rsidRPr="00AE54E3" w:rsidRDefault="00771949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бюджета поселения;</w:t>
      </w:r>
    </w:p>
    <w:p w:rsidR="000C78B0" w:rsidRPr="00AE54E3" w:rsidRDefault="00771949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бесперебойной работы учреждений образования, культуры, здравоохранения;</w:t>
      </w:r>
    </w:p>
    <w:p w:rsidR="000C78B0" w:rsidRPr="00AE54E3" w:rsidRDefault="00771949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0C78B0" w:rsidRPr="00AE54E3" w:rsidRDefault="00771949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7279E9" w:rsidRPr="00AE54E3" w:rsidRDefault="007279E9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по благоустройству наших территорий и о</w:t>
      </w:r>
      <w:r w:rsidR="00F8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мероприятиях, проводимых в поселении. Сайт администрации всегда поддерживается в актуальном состоянии.</w:t>
      </w:r>
    </w:p>
    <w:p w:rsidR="000C78B0" w:rsidRPr="00AE54E3" w:rsidRDefault="007279E9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обнародования нормативных правовых актов используются информационные </w:t>
      </w:r>
      <w:proofErr w:type="gramStart"/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стенды</w:t>
      </w:r>
      <w:proofErr w:type="gramEnd"/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нужная информация раз</w:t>
      </w:r>
      <w:r w:rsidR="00B05E29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мещается в районной газете «Сельская новь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C78B0" w:rsidRPr="00AE54E3" w:rsidRDefault="000C78B0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Администрации</w:t>
      </w:r>
      <w:r w:rsidR="00B05E29" w:rsidRPr="00AE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Суходонецкого сельского поселения.</w:t>
      </w:r>
    </w:p>
    <w:p w:rsidR="009340F2" w:rsidRPr="00AE54E3" w:rsidRDefault="00117D87" w:rsidP="00BC2055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40F2" w:rsidRPr="00AE54E3">
        <w:rPr>
          <w:rFonts w:ascii="Times New Roman" w:hAnsi="Times New Roman" w:cs="Times New Roman"/>
          <w:sz w:val="28"/>
          <w:szCs w:val="28"/>
        </w:rPr>
        <w:t>Администрация поселения – это исполнительный орган власти.</w:t>
      </w:r>
    </w:p>
    <w:p w:rsidR="009340F2" w:rsidRPr="00AE54E3" w:rsidRDefault="009340F2" w:rsidP="00BC2055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hAnsi="Times New Roman" w:cs="Times New Roman"/>
          <w:color w:val="0070C0"/>
          <w:sz w:val="28"/>
          <w:szCs w:val="28"/>
        </w:rPr>
        <w:t xml:space="preserve">           </w:t>
      </w:r>
      <w:r w:rsidRPr="00AE54E3">
        <w:rPr>
          <w:rFonts w:ascii="Times New Roman" w:hAnsi="Times New Roman" w:cs="Times New Roman"/>
          <w:sz w:val="28"/>
          <w:szCs w:val="28"/>
        </w:rPr>
        <w:t>Благодаря высокой ответственности всех специалистов на своих местах, администрация поселения достойно представляет своё поселение, свой народ на всех уровнях власти,  участвуя в государственных программах Воронежской области:</w:t>
      </w:r>
    </w:p>
    <w:p w:rsidR="009340F2" w:rsidRPr="00AE54E3" w:rsidRDefault="009340F2" w:rsidP="00BC2055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hAnsi="Times New Roman" w:cs="Times New Roman"/>
          <w:sz w:val="28"/>
          <w:szCs w:val="28"/>
        </w:rPr>
        <w:tab/>
        <w:t>- «Содействие развитию муниципальных образований и местного самоуправления»;</w:t>
      </w:r>
    </w:p>
    <w:p w:rsidR="009340F2" w:rsidRPr="00AE54E3" w:rsidRDefault="009340F2" w:rsidP="00BC2055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hAnsi="Times New Roman" w:cs="Times New Roman"/>
          <w:sz w:val="28"/>
          <w:szCs w:val="28"/>
        </w:rPr>
        <w:tab/>
        <w:t>- «Содействие занятости</w:t>
      </w:r>
      <w:r w:rsidR="000E4D0F">
        <w:rPr>
          <w:rFonts w:ascii="Times New Roman" w:hAnsi="Times New Roman" w:cs="Times New Roman"/>
          <w:sz w:val="28"/>
          <w:szCs w:val="28"/>
        </w:rPr>
        <w:t xml:space="preserve"> населения Воронежской области».</w:t>
      </w:r>
    </w:p>
    <w:p w:rsidR="009340F2" w:rsidRPr="00AE54E3" w:rsidRDefault="000E4D0F" w:rsidP="00BC2055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</w:t>
      </w:r>
      <w:r w:rsidR="009340F2" w:rsidRPr="00AE54E3">
        <w:rPr>
          <w:rFonts w:ascii="Times New Roman" w:hAnsi="Times New Roman" w:cs="Times New Roman"/>
          <w:sz w:val="28"/>
          <w:szCs w:val="28"/>
        </w:rPr>
        <w:t xml:space="preserve"> целью привлечения субсидий из областного бюджета на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реализуются следующие муниципальные программы</w:t>
      </w:r>
      <w:r w:rsidR="009340F2" w:rsidRPr="00AE54E3">
        <w:rPr>
          <w:rFonts w:ascii="Times New Roman" w:hAnsi="Times New Roman" w:cs="Times New Roman"/>
          <w:sz w:val="28"/>
          <w:szCs w:val="28"/>
        </w:rPr>
        <w:t>:</w:t>
      </w:r>
    </w:p>
    <w:p w:rsidR="009340F2" w:rsidRPr="00AE54E3" w:rsidRDefault="009340F2" w:rsidP="008F45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hAnsi="Times New Roman" w:cs="Times New Roman"/>
          <w:sz w:val="28"/>
          <w:szCs w:val="28"/>
        </w:rPr>
        <w:lastRenderedPageBreak/>
        <w:t>1. «О деятельности  администрации  Суходонецкого сельского поселения по решению во</w:t>
      </w:r>
      <w:r w:rsidR="0058524B">
        <w:rPr>
          <w:rFonts w:ascii="Times New Roman" w:hAnsi="Times New Roman" w:cs="Times New Roman"/>
          <w:sz w:val="28"/>
          <w:szCs w:val="28"/>
        </w:rPr>
        <w:t>просов местного значения на 20</w:t>
      </w:r>
      <w:r w:rsidR="0058524B" w:rsidRPr="0058524B">
        <w:rPr>
          <w:rFonts w:ascii="Times New Roman" w:hAnsi="Times New Roman" w:cs="Times New Roman"/>
          <w:sz w:val="28"/>
          <w:szCs w:val="28"/>
        </w:rPr>
        <w:t>21</w:t>
      </w:r>
      <w:r w:rsidR="0058524B">
        <w:rPr>
          <w:rFonts w:ascii="Times New Roman" w:hAnsi="Times New Roman" w:cs="Times New Roman"/>
          <w:sz w:val="28"/>
          <w:szCs w:val="28"/>
        </w:rPr>
        <w:t>-202</w:t>
      </w:r>
      <w:r w:rsidR="0058524B" w:rsidRPr="0058524B">
        <w:rPr>
          <w:rFonts w:ascii="Times New Roman" w:hAnsi="Times New Roman" w:cs="Times New Roman"/>
          <w:sz w:val="28"/>
          <w:szCs w:val="28"/>
        </w:rPr>
        <w:t>5</w:t>
      </w:r>
      <w:r w:rsidRPr="00AE54E3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9340F2" w:rsidRPr="00AE54E3" w:rsidRDefault="009340F2" w:rsidP="008F45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hAnsi="Times New Roman" w:cs="Times New Roman"/>
          <w:sz w:val="28"/>
          <w:szCs w:val="28"/>
        </w:rPr>
        <w:t>2. «Комплексное развитие систем коммунальной инфраструктуры Суходонецкого сельского поселения Богучарского муниципального района на 2017-2022 годы»;</w:t>
      </w:r>
    </w:p>
    <w:p w:rsidR="009340F2" w:rsidRPr="00AE54E3" w:rsidRDefault="009340F2" w:rsidP="008F45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hAnsi="Times New Roman" w:cs="Times New Roman"/>
          <w:sz w:val="28"/>
          <w:szCs w:val="28"/>
        </w:rPr>
        <w:t>3. «Комплексное развитие транспортной инфраструктуры Суходонецкого сельского поселения Богучарского муниципального района на 2017-2027 годы»;</w:t>
      </w:r>
    </w:p>
    <w:p w:rsidR="009340F2" w:rsidRPr="00AE54E3" w:rsidRDefault="009340F2" w:rsidP="00BC2055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hAnsi="Times New Roman" w:cs="Times New Roman"/>
          <w:sz w:val="28"/>
          <w:szCs w:val="28"/>
        </w:rPr>
        <w:tab/>
        <w:t>4.  «Комплексное развитие социальной инфраструктуры Суходонецкого сельского поселения Богучарского муниципального района на 2017-2025 годы».</w:t>
      </w:r>
    </w:p>
    <w:p w:rsidR="000C78B0" w:rsidRPr="00AE54E3" w:rsidRDefault="009340F2" w:rsidP="00BC2055">
      <w:pPr>
        <w:tabs>
          <w:tab w:val="num" w:pos="720"/>
        </w:tabs>
        <w:spacing w:after="0"/>
        <w:jc w:val="both"/>
        <w:rPr>
          <w:sz w:val="28"/>
          <w:szCs w:val="28"/>
        </w:rPr>
      </w:pPr>
      <w:r w:rsidRPr="00AE54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B70">
        <w:rPr>
          <w:rFonts w:ascii="Times New Roman" w:hAnsi="Times New Roman" w:cs="Times New Roman"/>
          <w:sz w:val="28"/>
          <w:szCs w:val="28"/>
        </w:rPr>
        <w:t xml:space="preserve">Согласно регламентам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сельского поселения</w:t>
      </w:r>
      <w:r w:rsidR="00117D87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</w:t>
      </w:r>
      <w:r w:rsidR="00B41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DB44FA" w:rsidRPr="00AE5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DB44FA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117D87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05E29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7D87" w:rsidRPr="00AE54E3" w:rsidRDefault="000C78B0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По запросам правоохранительных органов и других заин</w:t>
      </w:r>
      <w:r w:rsidR="003F79BF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тересованных ведомств, выдано </w:t>
      </w:r>
      <w:r w:rsidR="00B41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82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</w:t>
      </w:r>
      <w:r w:rsidR="00D8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D87" w:rsidRPr="00AE54E3" w:rsidRDefault="00117D87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</w:t>
      </w:r>
      <w:r w:rsidR="0075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обязанности и военной службе». 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воинском учете состоит </w:t>
      </w:r>
      <w:r w:rsidR="00B41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149</w:t>
      </w:r>
      <w:r w:rsidR="00671B3B" w:rsidRPr="00AE5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117D87" w:rsidRPr="00AE54E3" w:rsidRDefault="0058524B" w:rsidP="008F452C">
      <w:pPr>
        <w:shd w:val="clear" w:color="auto" w:fill="FFFFFF"/>
        <w:spacing w:after="0" w:line="25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B4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8F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</w:t>
      </w:r>
      <w:r w:rsidR="00117D87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оинский учет граждан запаса и граждан, подлежащих призыву</w:t>
      </w:r>
      <w:r w:rsidR="0075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военную службу,</w:t>
      </w:r>
      <w:r w:rsidR="00A8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семинарах, показательных занятиях, учениях</w:t>
      </w:r>
      <w:r w:rsidR="0075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A8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существляется на основании совместного плана с Военкоматом Богучарского района</w:t>
      </w:r>
      <w:r w:rsidR="00117D87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17D87" w:rsidRPr="008F45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Уклонистов</w:t>
      </w:r>
      <w:r w:rsidR="00117D87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воинской службы по поселению не  имеется.</w:t>
      </w:r>
    </w:p>
    <w:p w:rsidR="000C78B0" w:rsidRPr="00AE54E3" w:rsidRDefault="000C78B0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Нормативно-правовые акты</w:t>
      </w:r>
    </w:p>
    <w:p w:rsidR="00204CFC" w:rsidRPr="00AE54E3" w:rsidRDefault="007279E9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За </w:t>
      </w:r>
      <w:r w:rsidR="0075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 период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</w:t>
      </w:r>
      <w:r w:rsidR="003F79BF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Суходонецкого</w:t>
      </w:r>
      <w:r w:rsidR="00E1557A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было принято</w:t>
      </w:r>
      <w:r w:rsidR="00204CFC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4CFC" w:rsidRPr="00AE54E3" w:rsidRDefault="00753ED6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постановлений </w:t>
      </w:r>
      <w:r w:rsidR="00F6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="00F6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4CFC" w:rsidRPr="00AE54E3" w:rsidRDefault="00204CFC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распоряжений по личному составу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4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04CFC" w:rsidRPr="00AE54E3" w:rsidRDefault="00204CFC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79BF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по основной деятельности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8F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8B0" w:rsidRPr="00AE54E3" w:rsidRDefault="000C78B0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Поступило </w:t>
      </w:r>
      <w:r w:rsidR="00B4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FD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граждан, в том числе</w:t>
      </w:r>
      <w:r w:rsidR="003F79BF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письменном виде. Проведено </w:t>
      </w:r>
      <w:r w:rsidR="00B4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6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 w:rsidR="008F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F79BF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</w:t>
      </w:r>
      <w:r w:rsidR="00117D87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Суходонецкого сельск</w:t>
      </w:r>
      <w:r w:rsidR="003F79BF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поселения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которых принято </w:t>
      </w:r>
      <w:r w:rsidR="00B4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F6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4CFC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6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</w:t>
      </w:r>
      <w:r w:rsidR="008F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которых администрация поселения осуществляет свою основную деятельность.</w:t>
      </w:r>
    </w:p>
    <w:p w:rsidR="000C78B0" w:rsidRPr="00AE54E3" w:rsidRDefault="000C78B0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Социально-экономическое развитие сельского поселения</w:t>
      </w:r>
    </w:p>
    <w:p w:rsidR="000C78B0" w:rsidRDefault="000C78B0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населения по сельскому поселению</w:t>
      </w:r>
      <w:r w:rsidR="00551A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01.01.20</w:t>
      </w:r>
      <w:r w:rsidR="00B4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FB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1A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</w:t>
      </w:r>
      <w:r w:rsidR="00B4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1006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551A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471A" w:rsidRPr="00AE54E3" w:rsidRDefault="00DC471A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3D6" w:rsidRDefault="000C78B0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0C78B0" w:rsidRPr="00AE54E3" w:rsidRDefault="000C78B0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1A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Демографическая ситуация за </w:t>
      </w:r>
      <w:r w:rsidR="0058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4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0C78B0" w:rsidRPr="00AE54E3" w:rsidRDefault="000C78B0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родилось –</w:t>
      </w:r>
      <w:r w:rsidR="00B4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5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78B0" w:rsidRPr="00AE54E3" w:rsidRDefault="00551AB0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умерло </w:t>
      </w:r>
      <w:r w:rsidR="0075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75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человек;</w:t>
      </w:r>
    </w:p>
    <w:p w:rsidR="000C78B0" w:rsidRPr="00AE54E3" w:rsidRDefault="000C78B0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прибыло –</w:t>
      </w:r>
      <w:r w:rsidR="00B4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75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человек;</w:t>
      </w:r>
    </w:p>
    <w:p w:rsidR="000C78B0" w:rsidRPr="00AE54E3" w:rsidRDefault="000C78B0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 выбыло </w:t>
      </w:r>
      <w:r w:rsidRPr="00135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3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E44BA0" w:rsidRPr="00AE54E3" w:rsidRDefault="008C0C35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44BA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площадь земель муниципального образования сельского поселения в административных границах составляет 10545 га. Земли личного подсобного хозяйства составляют 128 га (366 хозяйств), земли сельскохозяйственного назначения 6618 га </w:t>
      </w:r>
      <w:r w:rsidR="0019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(774 земельные доли).</w:t>
      </w:r>
    </w:p>
    <w:p w:rsidR="00FF7BD1" w:rsidRPr="00AE54E3" w:rsidRDefault="000C78B0" w:rsidP="00BC20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поселения ведется работа по актуализации базы данных земельных участков и д</w:t>
      </w:r>
      <w:r w:rsidR="00F6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омовладений,</w:t>
      </w:r>
      <w:r w:rsidR="00DC1AC5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</w:t>
      </w:r>
      <w:r w:rsidR="00FF7BD1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6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</w:t>
      </w:r>
      <w:r w:rsidR="00FF7BD1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мероприятия:</w:t>
      </w:r>
      <w:r w:rsidR="00FF7BD1" w:rsidRPr="00AE5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BD1" w:rsidRPr="00AE54E3" w:rsidRDefault="00477B70" w:rsidP="00FD1BD1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7BD1" w:rsidRPr="00AE54E3">
        <w:rPr>
          <w:rFonts w:ascii="Times New Roman" w:hAnsi="Times New Roman" w:cs="Times New Roman"/>
          <w:sz w:val="28"/>
          <w:szCs w:val="28"/>
        </w:rPr>
        <w:t>- работа по оформлению в собственность имущества, земельных участков</w:t>
      </w:r>
      <w:r w:rsidR="00FD1BD1">
        <w:rPr>
          <w:rFonts w:ascii="Times New Roman" w:hAnsi="Times New Roman" w:cs="Times New Roman"/>
          <w:sz w:val="28"/>
          <w:szCs w:val="28"/>
        </w:rPr>
        <w:t>,</w:t>
      </w:r>
      <w:r w:rsidR="00FF7BD1" w:rsidRPr="00AE54E3">
        <w:rPr>
          <w:rFonts w:ascii="Times New Roman" w:hAnsi="Times New Roman" w:cs="Times New Roman"/>
          <w:sz w:val="28"/>
          <w:szCs w:val="28"/>
        </w:rPr>
        <w:t xml:space="preserve">  </w:t>
      </w:r>
      <w:r w:rsidR="00FD1BD1">
        <w:rPr>
          <w:rFonts w:ascii="Times New Roman" w:hAnsi="Times New Roman" w:cs="Times New Roman"/>
          <w:sz w:val="28"/>
          <w:szCs w:val="28"/>
        </w:rPr>
        <w:t>н</w:t>
      </w:r>
      <w:r w:rsidR="00FD1BD1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аселением в собственность </w:t>
      </w:r>
      <w:r w:rsidR="00FD1BD1" w:rsidRPr="00AE54E3">
        <w:rPr>
          <w:rFonts w:ascii="Times New Roman" w:hAnsi="Times New Roman" w:cs="Times New Roman"/>
          <w:sz w:val="28"/>
          <w:szCs w:val="28"/>
        </w:rPr>
        <w:t xml:space="preserve"> </w:t>
      </w:r>
      <w:r w:rsidR="00FD1BD1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оформлены имущество и земельные участки: по с. Белая Горка 1-я – </w:t>
      </w:r>
      <w:r w:rsidR="00FD1BD1" w:rsidRPr="00AE5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99,8 %, с. Белая Горка-2-я – 70 %, с. Сухой Донец – </w:t>
      </w:r>
      <w:r w:rsidR="0019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91 %;</w:t>
      </w:r>
    </w:p>
    <w:p w:rsidR="0019254F" w:rsidRDefault="00FD1BD1" w:rsidP="00BC20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земельных долей</w:t>
      </w:r>
      <w:r w:rsidR="0019254F">
        <w:rPr>
          <w:rFonts w:ascii="Times New Roman" w:hAnsi="Times New Roman" w:cs="Times New Roman"/>
          <w:sz w:val="28"/>
          <w:szCs w:val="28"/>
        </w:rPr>
        <w:t xml:space="preserve">, из 774 земельных долей оформленными являются 761, </w:t>
      </w:r>
      <w:r w:rsidR="00A8788F">
        <w:rPr>
          <w:rFonts w:ascii="Times New Roman" w:hAnsi="Times New Roman" w:cs="Times New Roman"/>
          <w:sz w:val="28"/>
          <w:szCs w:val="28"/>
        </w:rPr>
        <w:t xml:space="preserve">7 земельных </w:t>
      </w:r>
      <w:r w:rsidR="0019254F">
        <w:rPr>
          <w:rFonts w:ascii="Times New Roman" w:hAnsi="Times New Roman" w:cs="Times New Roman"/>
          <w:sz w:val="28"/>
          <w:szCs w:val="28"/>
        </w:rPr>
        <w:t xml:space="preserve">долей в стадии оформления, невостребованных 6 </w:t>
      </w:r>
      <w:proofErr w:type="spellStart"/>
      <w:r w:rsidR="0019254F">
        <w:rPr>
          <w:rFonts w:ascii="Times New Roman" w:hAnsi="Times New Roman" w:cs="Times New Roman"/>
          <w:sz w:val="28"/>
          <w:szCs w:val="28"/>
        </w:rPr>
        <w:t>зем</w:t>
      </w:r>
      <w:proofErr w:type="spellEnd"/>
      <w:r w:rsidR="0019254F">
        <w:rPr>
          <w:rFonts w:ascii="Times New Roman" w:hAnsi="Times New Roman" w:cs="Times New Roman"/>
          <w:sz w:val="28"/>
          <w:szCs w:val="28"/>
        </w:rPr>
        <w:t>.</w:t>
      </w:r>
      <w:r w:rsidR="00D25D09">
        <w:rPr>
          <w:rFonts w:ascii="Times New Roman" w:hAnsi="Times New Roman" w:cs="Times New Roman"/>
          <w:sz w:val="28"/>
          <w:szCs w:val="28"/>
        </w:rPr>
        <w:t xml:space="preserve"> </w:t>
      </w:r>
      <w:r w:rsidR="0019254F">
        <w:rPr>
          <w:rFonts w:ascii="Times New Roman" w:hAnsi="Times New Roman" w:cs="Times New Roman"/>
          <w:sz w:val="28"/>
          <w:szCs w:val="28"/>
        </w:rPr>
        <w:t>долей оформлены в собственность Воронежской области;</w:t>
      </w:r>
    </w:p>
    <w:p w:rsidR="007279E9" w:rsidRPr="00AE54E3" w:rsidRDefault="007279E9" w:rsidP="00BC20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hAnsi="Times New Roman" w:cs="Times New Roman"/>
          <w:sz w:val="28"/>
          <w:szCs w:val="28"/>
        </w:rPr>
        <w:t xml:space="preserve"> - проведена 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сверка данных с </w:t>
      </w:r>
      <w:proofErr w:type="spellStart"/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похозяйственными</w:t>
      </w:r>
      <w:proofErr w:type="spellEnd"/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книгами, данными </w:t>
      </w:r>
      <w:proofErr w:type="spellStart"/>
      <w:r w:rsidR="00CB3BE3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осреестра</w:t>
      </w:r>
      <w:proofErr w:type="spellEnd"/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налоговой службы, отдела по имуществу Богучарского муниципального района по выявлению:</w:t>
      </w:r>
    </w:p>
    <w:p w:rsidR="007279E9" w:rsidRPr="00AE54E3" w:rsidRDefault="00F62CCD" w:rsidP="00BC20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79E9" w:rsidRPr="00AE54E3">
        <w:rPr>
          <w:rFonts w:ascii="Times New Roman" w:hAnsi="Times New Roman" w:cs="Times New Roman"/>
          <w:sz w:val="28"/>
          <w:szCs w:val="28"/>
        </w:rPr>
        <w:t xml:space="preserve">  земельных участков, имущества, земельных долей, не поставленных на учет;</w:t>
      </w:r>
    </w:p>
    <w:p w:rsidR="007279E9" w:rsidRPr="00AE54E3" w:rsidRDefault="00F62CCD" w:rsidP="00BC20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7279E9" w:rsidRPr="00AE54E3">
        <w:rPr>
          <w:rFonts w:ascii="Times New Roman" w:hAnsi="Times New Roman" w:cs="Times New Roman"/>
          <w:sz w:val="28"/>
          <w:szCs w:val="28"/>
        </w:rPr>
        <w:t>землепользователей, незаконно использующих земельные участки;</w:t>
      </w:r>
    </w:p>
    <w:p w:rsidR="007279E9" w:rsidRPr="00AE54E3" w:rsidRDefault="00F62CCD" w:rsidP="00BC20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7279E9" w:rsidRPr="00AE54E3">
        <w:rPr>
          <w:rFonts w:ascii="Times New Roman" w:hAnsi="Times New Roman" w:cs="Times New Roman"/>
          <w:sz w:val="28"/>
          <w:szCs w:val="28"/>
        </w:rPr>
        <w:t>проведена инвентаризация земель.</w:t>
      </w:r>
    </w:p>
    <w:p w:rsidR="00546ADA" w:rsidRPr="00AE54E3" w:rsidRDefault="00F62CCD" w:rsidP="00546A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F7BD1" w:rsidRPr="00AE54E3">
        <w:rPr>
          <w:rFonts w:ascii="Times New Roman" w:hAnsi="Times New Roman" w:cs="Times New Roman"/>
          <w:sz w:val="28"/>
          <w:szCs w:val="28"/>
        </w:rPr>
        <w:t>абота с налоговой инспекцией по налоговой базе (налоговая база уточнялась ежеквартально);</w:t>
      </w:r>
    </w:p>
    <w:p w:rsidR="00546ADA" w:rsidRPr="00AE54E3" w:rsidRDefault="00546ADA" w:rsidP="00546A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hAnsi="Times New Roman" w:cs="Times New Roman"/>
          <w:sz w:val="28"/>
          <w:szCs w:val="28"/>
        </w:rPr>
        <w:t>- проведение инвентаризации задолженности по всем видам налогов;</w:t>
      </w:r>
    </w:p>
    <w:p w:rsidR="00FF7BD1" w:rsidRPr="00AE54E3" w:rsidRDefault="00FF7BD1" w:rsidP="00BC20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hAnsi="Times New Roman" w:cs="Times New Roman"/>
          <w:sz w:val="28"/>
          <w:szCs w:val="28"/>
        </w:rPr>
        <w:t>- индивидуальная раб</w:t>
      </w:r>
      <w:r w:rsidR="00546ADA" w:rsidRPr="00AE54E3">
        <w:rPr>
          <w:rFonts w:ascii="Times New Roman" w:hAnsi="Times New Roman" w:cs="Times New Roman"/>
          <w:sz w:val="28"/>
          <w:szCs w:val="28"/>
        </w:rPr>
        <w:t>ота с каждым налогоплательщиком.</w:t>
      </w:r>
    </w:p>
    <w:p w:rsidR="00546ADA" w:rsidRPr="00253181" w:rsidRDefault="00546ADA" w:rsidP="00BC20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181">
        <w:rPr>
          <w:rFonts w:ascii="Times New Roman" w:hAnsi="Times New Roman" w:cs="Times New Roman"/>
          <w:sz w:val="28"/>
          <w:szCs w:val="28"/>
        </w:rPr>
        <w:t>Недоимка по всем видам налогов составляет:</w:t>
      </w:r>
    </w:p>
    <w:p w:rsidR="00546ADA" w:rsidRPr="0058524B" w:rsidRDefault="00253181" w:rsidP="00BC20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3181">
        <w:rPr>
          <w:rFonts w:ascii="Times New Roman" w:hAnsi="Times New Roman" w:cs="Times New Roman"/>
          <w:sz w:val="28"/>
          <w:szCs w:val="28"/>
        </w:rPr>
        <w:t xml:space="preserve">- налог на имущество </w:t>
      </w:r>
      <w:r w:rsidR="00B41AFE">
        <w:rPr>
          <w:rFonts w:ascii="Times New Roman" w:hAnsi="Times New Roman" w:cs="Times New Roman"/>
          <w:sz w:val="28"/>
          <w:szCs w:val="28"/>
        </w:rPr>
        <w:t xml:space="preserve"> 614,00</w:t>
      </w:r>
      <w:r w:rsidR="00FD1BD1" w:rsidRPr="00135002">
        <w:rPr>
          <w:rFonts w:ascii="Times New Roman" w:hAnsi="Times New Roman" w:cs="Times New Roman"/>
          <w:sz w:val="28"/>
          <w:szCs w:val="28"/>
        </w:rPr>
        <w:t xml:space="preserve"> </w:t>
      </w:r>
      <w:r w:rsidR="00546ADA" w:rsidRPr="00135002">
        <w:rPr>
          <w:rFonts w:ascii="Times New Roman" w:hAnsi="Times New Roman" w:cs="Times New Roman"/>
          <w:sz w:val="28"/>
          <w:szCs w:val="28"/>
        </w:rPr>
        <w:t>рублей;</w:t>
      </w:r>
    </w:p>
    <w:p w:rsidR="00546ADA" w:rsidRPr="00135002" w:rsidRDefault="00546ADA" w:rsidP="00BC20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002">
        <w:rPr>
          <w:rFonts w:ascii="Times New Roman" w:hAnsi="Times New Roman" w:cs="Times New Roman"/>
          <w:sz w:val="28"/>
          <w:szCs w:val="28"/>
        </w:rPr>
        <w:t xml:space="preserve">- земельный налог </w:t>
      </w:r>
      <w:r w:rsidR="00B41AFE">
        <w:rPr>
          <w:rFonts w:ascii="Times New Roman" w:hAnsi="Times New Roman" w:cs="Times New Roman"/>
          <w:sz w:val="28"/>
          <w:szCs w:val="28"/>
        </w:rPr>
        <w:t xml:space="preserve">   54000,00</w:t>
      </w:r>
      <w:r w:rsidR="00FD1BD1" w:rsidRPr="00135002">
        <w:rPr>
          <w:rFonts w:ascii="Times New Roman" w:hAnsi="Times New Roman" w:cs="Times New Roman"/>
          <w:sz w:val="28"/>
          <w:szCs w:val="28"/>
        </w:rPr>
        <w:t xml:space="preserve"> </w:t>
      </w:r>
      <w:r w:rsidRPr="00135002">
        <w:rPr>
          <w:rFonts w:ascii="Times New Roman" w:hAnsi="Times New Roman" w:cs="Times New Roman"/>
          <w:sz w:val="28"/>
          <w:szCs w:val="28"/>
        </w:rPr>
        <w:t>рублей</w:t>
      </w:r>
      <w:r w:rsidR="00253181" w:rsidRPr="00135002">
        <w:rPr>
          <w:rFonts w:ascii="Times New Roman" w:hAnsi="Times New Roman" w:cs="Times New Roman"/>
          <w:sz w:val="28"/>
          <w:szCs w:val="28"/>
        </w:rPr>
        <w:t>;</w:t>
      </w:r>
    </w:p>
    <w:p w:rsidR="00546ADA" w:rsidRPr="00253181" w:rsidRDefault="00FD1BD1" w:rsidP="00BC20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002">
        <w:rPr>
          <w:rFonts w:ascii="Times New Roman" w:hAnsi="Times New Roman" w:cs="Times New Roman"/>
          <w:sz w:val="28"/>
          <w:szCs w:val="28"/>
        </w:rPr>
        <w:t xml:space="preserve">- транспортный налог </w:t>
      </w:r>
      <w:r w:rsidR="00B41AFE">
        <w:rPr>
          <w:rFonts w:ascii="Times New Roman" w:hAnsi="Times New Roman" w:cs="Times New Roman"/>
          <w:sz w:val="28"/>
          <w:szCs w:val="28"/>
        </w:rPr>
        <w:t>28000,00</w:t>
      </w:r>
      <w:r w:rsidRPr="00135002">
        <w:rPr>
          <w:rFonts w:ascii="Times New Roman" w:hAnsi="Times New Roman" w:cs="Times New Roman"/>
          <w:sz w:val="28"/>
          <w:szCs w:val="28"/>
        </w:rPr>
        <w:t xml:space="preserve"> </w:t>
      </w:r>
      <w:r w:rsidR="00546ADA" w:rsidRPr="00135002">
        <w:rPr>
          <w:rFonts w:ascii="Times New Roman" w:hAnsi="Times New Roman" w:cs="Times New Roman"/>
          <w:sz w:val="28"/>
          <w:szCs w:val="28"/>
        </w:rPr>
        <w:t>рублей.</w:t>
      </w:r>
    </w:p>
    <w:p w:rsidR="008C0C35" w:rsidRPr="00AE54E3" w:rsidRDefault="007279E9" w:rsidP="00BC20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E54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="00E44BA0" w:rsidRPr="00AE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доход </w:t>
      </w:r>
      <w:r w:rsidR="00666070" w:rsidRPr="00AE54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 поселения приносят земля и личные подсобные хозяйства. На</w:t>
      </w:r>
      <w:r w:rsidR="000C78B0" w:rsidRPr="00AE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года в поселении </w:t>
      </w:r>
      <w:r w:rsidR="00520B71" w:rsidRPr="00AE54E3">
        <w:rPr>
          <w:rFonts w:ascii="Times New Roman" w:eastAsia="Times New Roman" w:hAnsi="Times New Roman" w:cs="Times New Roman"/>
          <w:sz w:val="28"/>
          <w:szCs w:val="28"/>
          <w:lang w:eastAsia="ru-RU"/>
        </w:rPr>
        <w:t>290</w:t>
      </w:r>
      <w:r w:rsidR="000C78B0" w:rsidRPr="00AE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D82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CCD" w:rsidRDefault="008C0C35" w:rsidP="00BC2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="00704A6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41AFE">
        <w:rPr>
          <w:rFonts w:ascii="Times New Roman" w:hAnsi="Times New Roman" w:cs="Times New Roman"/>
          <w:sz w:val="28"/>
          <w:szCs w:val="28"/>
        </w:rPr>
        <w:t>2021</w:t>
      </w:r>
      <w:r w:rsidR="00F56FD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Pr="00AE54E3">
        <w:rPr>
          <w:rFonts w:ascii="Times New Roman" w:hAnsi="Times New Roman" w:cs="Times New Roman"/>
          <w:sz w:val="28"/>
          <w:szCs w:val="28"/>
        </w:rPr>
        <w:t>территории поселения производствен</w:t>
      </w:r>
      <w:r w:rsidR="00B41AFE">
        <w:rPr>
          <w:rFonts w:ascii="Times New Roman" w:hAnsi="Times New Roman" w:cs="Times New Roman"/>
          <w:sz w:val="28"/>
          <w:szCs w:val="28"/>
        </w:rPr>
        <w:t>ную деятельность осуществляют: 7</w:t>
      </w:r>
      <w:r w:rsidR="00704A6A">
        <w:rPr>
          <w:rFonts w:ascii="Times New Roman" w:hAnsi="Times New Roman" w:cs="Times New Roman"/>
          <w:sz w:val="28"/>
          <w:szCs w:val="28"/>
        </w:rPr>
        <w:t xml:space="preserve"> – сельскохозяйственных предприятий</w:t>
      </w:r>
      <w:r w:rsidRPr="00AE54E3">
        <w:rPr>
          <w:rFonts w:ascii="Times New Roman" w:hAnsi="Times New Roman" w:cs="Times New Roman"/>
          <w:sz w:val="28"/>
          <w:szCs w:val="28"/>
        </w:rPr>
        <w:t xml:space="preserve"> (3 </w:t>
      </w:r>
      <w:r w:rsidR="008B43D6">
        <w:rPr>
          <w:rFonts w:ascii="Times New Roman" w:hAnsi="Times New Roman" w:cs="Times New Roman"/>
          <w:sz w:val="28"/>
          <w:szCs w:val="28"/>
        </w:rPr>
        <w:t>–</w:t>
      </w:r>
      <w:r w:rsidRPr="00AE54E3">
        <w:rPr>
          <w:rFonts w:ascii="Times New Roman" w:hAnsi="Times New Roman" w:cs="Times New Roman"/>
          <w:sz w:val="28"/>
          <w:szCs w:val="28"/>
        </w:rPr>
        <w:t xml:space="preserve"> животноводческого</w:t>
      </w:r>
      <w:r w:rsidR="008B43D6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704A6A">
        <w:rPr>
          <w:rFonts w:ascii="Times New Roman" w:hAnsi="Times New Roman" w:cs="Times New Roman"/>
          <w:sz w:val="28"/>
          <w:szCs w:val="28"/>
        </w:rPr>
        <w:t>)</w:t>
      </w:r>
      <w:r w:rsidRPr="00AE54E3">
        <w:rPr>
          <w:rFonts w:ascii="Times New Roman" w:hAnsi="Times New Roman" w:cs="Times New Roman"/>
          <w:sz w:val="28"/>
          <w:szCs w:val="28"/>
        </w:rPr>
        <w:t>, 1 перерабатывающее предприятие – маслозавод. На производстве занято 20 % трудоспособного населения.</w:t>
      </w:r>
    </w:p>
    <w:p w:rsidR="00A779ED" w:rsidRPr="00AE54E3" w:rsidRDefault="00B0768D" w:rsidP="00BC2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</w:t>
      </w:r>
      <w:r w:rsidR="00A779ED" w:rsidRPr="00AE54E3">
        <w:rPr>
          <w:rFonts w:ascii="Times New Roman" w:hAnsi="Times New Roman" w:cs="Times New Roman"/>
          <w:sz w:val="28"/>
          <w:szCs w:val="28"/>
        </w:rPr>
        <w:t xml:space="preserve">Сферу социального обслуживания населения представляют: МКОУ </w:t>
      </w:r>
      <w:proofErr w:type="spellStart"/>
      <w:r w:rsidR="00A779ED" w:rsidRPr="00AE54E3">
        <w:rPr>
          <w:rFonts w:ascii="Times New Roman" w:hAnsi="Times New Roman" w:cs="Times New Roman"/>
          <w:sz w:val="28"/>
          <w:szCs w:val="28"/>
        </w:rPr>
        <w:t>Суходонецкая</w:t>
      </w:r>
      <w:proofErr w:type="spellEnd"/>
      <w:r w:rsidR="00A779ED" w:rsidRPr="00AE54E3">
        <w:rPr>
          <w:rFonts w:ascii="Times New Roman" w:hAnsi="Times New Roman" w:cs="Times New Roman"/>
          <w:sz w:val="28"/>
          <w:szCs w:val="28"/>
        </w:rPr>
        <w:t xml:space="preserve"> ООШ, два </w:t>
      </w:r>
      <w:proofErr w:type="spellStart"/>
      <w:r w:rsidR="00A779ED" w:rsidRPr="00AE54E3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A779ED" w:rsidRPr="00AE54E3">
        <w:rPr>
          <w:rFonts w:ascii="Times New Roman" w:hAnsi="Times New Roman" w:cs="Times New Roman"/>
          <w:sz w:val="28"/>
          <w:szCs w:val="28"/>
        </w:rPr>
        <w:t>, АУВО санаторий  «Белая Горка», пять торговых точек, АТС, два п</w:t>
      </w:r>
      <w:r w:rsidR="00E1557A" w:rsidRPr="00AE54E3">
        <w:rPr>
          <w:rFonts w:ascii="Times New Roman" w:hAnsi="Times New Roman" w:cs="Times New Roman"/>
          <w:sz w:val="28"/>
          <w:szCs w:val="28"/>
        </w:rPr>
        <w:t xml:space="preserve">очтовых отделения, </w:t>
      </w:r>
      <w:r w:rsidR="00A779ED" w:rsidRPr="00AE54E3">
        <w:rPr>
          <w:rFonts w:ascii="Times New Roman" w:hAnsi="Times New Roman" w:cs="Times New Roman"/>
          <w:sz w:val="28"/>
          <w:szCs w:val="28"/>
        </w:rPr>
        <w:t xml:space="preserve"> парикмахерская. Таким </w:t>
      </w:r>
      <w:r w:rsidR="00A779ED" w:rsidRPr="00AE54E3">
        <w:rPr>
          <w:rFonts w:ascii="Times New Roman" w:hAnsi="Times New Roman" w:cs="Times New Roman"/>
          <w:sz w:val="28"/>
          <w:szCs w:val="28"/>
        </w:rPr>
        <w:lastRenderedPageBreak/>
        <w:t xml:space="preserve">образом, в экономике поселения участвует 15 организаций, где занято 34,8 % трудоспособного населения. </w:t>
      </w:r>
    </w:p>
    <w:p w:rsidR="00AD5925" w:rsidRPr="00AE54E3" w:rsidRDefault="00B0768D" w:rsidP="00BC2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 w:rsidR="00CB3BE3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отчетного периода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779ED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предоставлялись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</w:t>
      </w:r>
      <w:r w:rsidR="00A779ED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социальной поддержки льготным категориям</w:t>
      </w:r>
      <w:r w:rsidR="0066607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граждан.</w:t>
      </w:r>
      <w:r w:rsidR="00B44187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607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Специалистами администрации поселения своевременно </w:t>
      </w:r>
      <w:r w:rsidR="00A779ED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выдава</w:t>
      </w:r>
      <w:r w:rsidR="0066607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лись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справки на субсидии, детские пособия, на получение</w:t>
      </w:r>
      <w:r w:rsidR="00B44187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материнского капитала</w:t>
      </w:r>
      <w:r w:rsidR="005E176E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коммунальные услуги, социальные стипендии.</w:t>
      </w:r>
      <w:r w:rsidR="005E176E" w:rsidRPr="00AE54E3">
        <w:rPr>
          <w:rFonts w:ascii="Times New Roman" w:hAnsi="Times New Roman" w:cs="Times New Roman"/>
          <w:sz w:val="28"/>
          <w:szCs w:val="28"/>
        </w:rPr>
        <w:t xml:space="preserve"> В поселении </w:t>
      </w:r>
      <w:r w:rsidR="00B41AFE">
        <w:rPr>
          <w:rFonts w:ascii="Times New Roman" w:hAnsi="Times New Roman" w:cs="Times New Roman"/>
          <w:sz w:val="28"/>
          <w:szCs w:val="28"/>
        </w:rPr>
        <w:t>264</w:t>
      </w:r>
      <w:r w:rsidR="005E176E" w:rsidRPr="00AE54E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41AFE">
        <w:rPr>
          <w:rFonts w:ascii="Times New Roman" w:hAnsi="Times New Roman" w:cs="Times New Roman"/>
          <w:sz w:val="28"/>
          <w:szCs w:val="28"/>
        </w:rPr>
        <w:t>а</w:t>
      </w:r>
      <w:r w:rsidR="005E176E" w:rsidRPr="00AE54E3">
        <w:rPr>
          <w:rFonts w:ascii="Times New Roman" w:hAnsi="Times New Roman" w:cs="Times New Roman"/>
          <w:sz w:val="28"/>
          <w:szCs w:val="28"/>
        </w:rPr>
        <w:t xml:space="preserve"> составляют граждане пенсионного возраста, социальным обслуживанием охвачено </w:t>
      </w:r>
      <w:r w:rsidR="00F56FD1" w:rsidRPr="003C0F8E">
        <w:rPr>
          <w:rFonts w:ascii="Times New Roman" w:hAnsi="Times New Roman" w:cs="Times New Roman"/>
          <w:sz w:val="28"/>
          <w:szCs w:val="28"/>
        </w:rPr>
        <w:t>1</w:t>
      </w:r>
      <w:r w:rsidR="00B41AFE">
        <w:rPr>
          <w:rFonts w:ascii="Times New Roman" w:hAnsi="Times New Roman" w:cs="Times New Roman"/>
          <w:sz w:val="28"/>
          <w:szCs w:val="28"/>
        </w:rPr>
        <w:t>6</w:t>
      </w:r>
      <w:r w:rsidR="005E176E" w:rsidRPr="00AE54E3">
        <w:rPr>
          <w:rFonts w:ascii="Times New Roman" w:hAnsi="Times New Roman" w:cs="Times New Roman"/>
          <w:sz w:val="28"/>
          <w:szCs w:val="28"/>
        </w:rPr>
        <w:t xml:space="preserve"> пенсионер</w:t>
      </w:r>
      <w:r w:rsidR="00144B86" w:rsidRPr="00AE54E3">
        <w:rPr>
          <w:rFonts w:ascii="Times New Roman" w:hAnsi="Times New Roman" w:cs="Times New Roman"/>
          <w:sz w:val="28"/>
          <w:szCs w:val="28"/>
        </w:rPr>
        <w:t>ов</w:t>
      </w:r>
      <w:r w:rsidR="005E176E" w:rsidRPr="00AE54E3">
        <w:rPr>
          <w:rFonts w:ascii="Times New Roman" w:hAnsi="Times New Roman" w:cs="Times New Roman"/>
          <w:sz w:val="28"/>
          <w:szCs w:val="28"/>
        </w:rPr>
        <w:t xml:space="preserve"> и инвалид</w:t>
      </w:r>
      <w:r w:rsidR="00E1557A" w:rsidRPr="00AE54E3">
        <w:rPr>
          <w:rFonts w:ascii="Times New Roman" w:hAnsi="Times New Roman" w:cs="Times New Roman"/>
          <w:sz w:val="28"/>
          <w:szCs w:val="28"/>
        </w:rPr>
        <w:t>ов</w:t>
      </w:r>
      <w:r w:rsidR="008B43D6">
        <w:rPr>
          <w:rFonts w:ascii="Times New Roman" w:hAnsi="Times New Roman" w:cs="Times New Roman"/>
          <w:sz w:val="28"/>
          <w:szCs w:val="28"/>
        </w:rPr>
        <w:t>, их обслуживаю</w:t>
      </w:r>
      <w:r w:rsidR="005E176E" w:rsidRPr="00AE54E3">
        <w:rPr>
          <w:rFonts w:ascii="Times New Roman" w:hAnsi="Times New Roman" w:cs="Times New Roman"/>
          <w:sz w:val="28"/>
          <w:szCs w:val="28"/>
        </w:rPr>
        <w:t>т два социальных работника.</w:t>
      </w:r>
    </w:p>
    <w:p w:rsidR="005C578B" w:rsidRPr="00AE54E3" w:rsidRDefault="004F4067" w:rsidP="00741209">
      <w:pPr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 w:rsidR="000D12FE" w:rsidRPr="00AE54E3">
        <w:rPr>
          <w:rFonts w:ascii="Times New Roman" w:hAnsi="Times New Roman" w:cs="Times New Roman"/>
          <w:sz w:val="28"/>
          <w:szCs w:val="28"/>
        </w:rPr>
        <w:t xml:space="preserve"> проводит  информационную работу и </w:t>
      </w:r>
      <w:r w:rsidRPr="00AE54E3">
        <w:rPr>
          <w:rFonts w:ascii="Times New Roman" w:hAnsi="Times New Roman" w:cs="Times New Roman"/>
          <w:sz w:val="28"/>
          <w:szCs w:val="28"/>
        </w:rPr>
        <w:t>оказывает поддержку жителям</w:t>
      </w:r>
      <w:r w:rsidR="005C578B" w:rsidRPr="00AE54E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E54E3">
        <w:rPr>
          <w:rFonts w:ascii="Times New Roman" w:hAnsi="Times New Roman" w:cs="Times New Roman"/>
          <w:sz w:val="28"/>
          <w:szCs w:val="28"/>
        </w:rPr>
        <w:t xml:space="preserve">  для участия в</w:t>
      </w:r>
      <w:r w:rsidR="005C578B" w:rsidRPr="00AE54E3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Pr="00AE54E3">
        <w:rPr>
          <w:rFonts w:ascii="Times New Roman" w:hAnsi="Times New Roman" w:cs="Times New Roman"/>
          <w:sz w:val="28"/>
          <w:szCs w:val="28"/>
        </w:rPr>
        <w:t>х</w:t>
      </w:r>
      <w:r w:rsidR="005C578B" w:rsidRPr="00AE54E3">
        <w:rPr>
          <w:rFonts w:ascii="Times New Roman" w:hAnsi="Times New Roman" w:cs="Times New Roman"/>
          <w:sz w:val="28"/>
          <w:szCs w:val="28"/>
        </w:rPr>
        <w:t xml:space="preserve"> и региональны</w:t>
      </w:r>
      <w:r w:rsidRPr="00AE54E3">
        <w:rPr>
          <w:rFonts w:ascii="Times New Roman" w:hAnsi="Times New Roman" w:cs="Times New Roman"/>
          <w:sz w:val="28"/>
          <w:szCs w:val="28"/>
        </w:rPr>
        <w:t>х</w:t>
      </w:r>
      <w:r w:rsidR="005C578B" w:rsidRPr="00AE54E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41209">
        <w:rPr>
          <w:rFonts w:ascii="Times New Roman" w:hAnsi="Times New Roman" w:cs="Times New Roman"/>
          <w:sz w:val="28"/>
          <w:szCs w:val="28"/>
        </w:rPr>
        <w:t>ах.</w:t>
      </w:r>
    </w:p>
    <w:p w:rsidR="00A3038C" w:rsidRPr="00AE54E3" w:rsidRDefault="00A3038C" w:rsidP="00BC2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AE54E3">
        <w:rPr>
          <w:rFonts w:ascii="Times New Roman" w:hAnsi="Times New Roman" w:cs="Times New Roman"/>
          <w:sz w:val="28"/>
          <w:szCs w:val="28"/>
        </w:rPr>
        <w:t xml:space="preserve"> Администрацией поселения совместно с правоохранительными органами систематически проводилась работа с социально – неадаптированными сем</w:t>
      </w:r>
      <w:r w:rsidR="00026E3B">
        <w:rPr>
          <w:rFonts w:ascii="Times New Roman" w:hAnsi="Times New Roman" w:cs="Times New Roman"/>
          <w:sz w:val="28"/>
          <w:szCs w:val="28"/>
        </w:rPr>
        <w:t xml:space="preserve">ьями, </w:t>
      </w:r>
      <w:r w:rsidRPr="00AE54E3">
        <w:rPr>
          <w:rFonts w:ascii="Times New Roman" w:hAnsi="Times New Roman" w:cs="Times New Roman"/>
          <w:sz w:val="28"/>
          <w:szCs w:val="28"/>
        </w:rPr>
        <w:t xml:space="preserve"> проводились профилактические беседы с населением с целью предупреждения правонарушений и бдительности граждан. </w:t>
      </w:r>
    </w:p>
    <w:p w:rsidR="005E176E" w:rsidRPr="00AE54E3" w:rsidRDefault="000C78B0" w:rsidP="00BC2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Муниципальные закупки</w:t>
      </w:r>
      <w:r w:rsidR="005E176E" w:rsidRPr="00AE54E3">
        <w:rPr>
          <w:rFonts w:ascii="Times New Roman" w:hAnsi="Times New Roman" w:cs="Times New Roman"/>
          <w:b/>
          <w:sz w:val="28"/>
          <w:szCs w:val="28"/>
        </w:rPr>
        <w:t>.</w:t>
      </w:r>
    </w:p>
    <w:p w:rsidR="000C78B0" w:rsidRPr="00135002" w:rsidRDefault="00B0768D" w:rsidP="00BC2055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Федерального закона РФ № 44-ФЗ от 5 апреля 2013 года «О контрактной системе в сфере закупок товаров, работ и услуг для обеспечения государственных и муниципальных нужд»,  согласно плана-графика,  утвержденного распоряжением</w:t>
      </w:r>
      <w:r w:rsidR="00BE057F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 Суходонецкого сельского поселения</w:t>
      </w:r>
      <w:r w:rsidR="008B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8524B" w:rsidRPr="0058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закупки товаров, работ и услуг в соответствии с п.4 ч. 1 ст.</w:t>
      </w:r>
      <w:r w:rsidR="008B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93 ФЗ-44, </w:t>
      </w:r>
      <w:r w:rsidR="00AA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закупки до 6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тыс. руб. у единственного</w:t>
      </w:r>
      <w:proofErr w:type="gramEnd"/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поставщика. Кроме того</w:t>
      </w:r>
      <w:r w:rsidR="008B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проводились закупки услуг согласно п.8 ч. 1 ст. 93 этого же ФЗ так же у </w:t>
      </w:r>
      <w:r w:rsidR="00DC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единственного поставщика с ПАО ТНС «</w:t>
      </w:r>
      <w:proofErr w:type="spellStart"/>
      <w:r w:rsidR="00DC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</w:t>
      </w:r>
      <w:proofErr w:type="spellEnd"/>
      <w:r w:rsidR="00DC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DC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Богучарский</w:t>
      </w:r>
      <w:proofErr w:type="spellEnd"/>
      <w:r w:rsidR="00DC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коммунальный сервис»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C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ПАО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Ростелеком</w:t>
      </w:r>
      <w:proofErr w:type="spellEnd"/>
      <w:r w:rsidR="00DC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524B" w:rsidRPr="00135002" w:rsidRDefault="0058524B" w:rsidP="00BC2055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24B" w:rsidRPr="00135002" w:rsidRDefault="0058524B" w:rsidP="00BC2055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209" w:rsidRDefault="00671B3B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Исполнение </w:t>
      </w:r>
      <w:r w:rsidR="0015138E" w:rsidRPr="00AE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бюджета за </w:t>
      </w:r>
      <w:r w:rsidR="00B41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</w:t>
      </w:r>
      <w:r w:rsidR="00741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0C78B0" w:rsidRDefault="00B0768D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финансовым инструментом для достижения стабильности социально-экономического развития сельского поселения</w:t>
      </w:r>
      <w:r w:rsidR="008B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</w:t>
      </w:r>
      <w:r w:rsidR="008B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служит бюджет.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депутатами</w:t>
      </w:r>
      <w:r w:rsidR="0015138E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Суходонецкого сельского поселения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проведения публичных слушаний. Исполнение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бюджета поселения осуществляется в течение года, каждый квартал информация об исполнении бюджета размещается на официальном сайте. </w:t>
      </w:r>
    </w:p>
    <w:p w:rsidR="00112276" w:rsidRDefault="00112276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На 01.</w:t>
      </w:r>
      <w:r w:rsidR="0058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01.202</w:t>
      </w:r>
      <w:r w:rsidR="00B4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доходы бюджета исполнены в сумме </w:t>
      </w:r>
      <w:r w:rsidR="00B4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4897,2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в том числе безвозмездные поступления </w:t>
      </w:r>
      <w:r w:rsidR="00B4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3402,7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DC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из них </w:t>
      </w:r>
      <w:r w:rsidR="00E1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907,2 тыс. рублей согласно соглашениям с сельхозпроизводителями.</w:t>
      </w:r>
    </w:p>
    <w:p w:rsidR="00112276" w:rsidRDefault="00112276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расходов местного бюджета в сумме </w:t>
      </w:r>
      <w:r w:rsidR="001D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4828,1 тыс. рублей, </w:t>
      </w:r>
      <w:proofErr w:type="spellStart"/>
      <w:r w:rsidR="001D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</w:t>
      </w:r>
      <w:r w:rsidR="00E1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поселения в сумме – </w:t>
      </w:r>
      <w:r w:rsidR="00E1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DC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 в том числе: </w:t>
      </w:r>
    </w:p>
    <w:p w:rsidR="00112276" w:rsidRDefault="00112276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содержание органов местного самоуправления – </w:t>
      </w:r>
      <w:r w:rsidR="00E1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2660,2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AA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:rsidR="00112276" w:rsidRDefault="00112276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национальная оборона – </w:t>
      </w:r>
      <w:r w:rsidR="00E1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E1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:rsidR="00112276" w:rsidRDefault="00112276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ЖКХ – </w:t>
      </w:r>
      <w:r w:rsidR="00E1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1030,7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="00E1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:rsidR="00112276" w:rsidRDefault="00112276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культура – </w:t>
      </w:r>
      <w:r w:rsidR="00E1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754,6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E1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:rsidR="00112276" w:rsidRDefault="00112276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социальная политика – </w:t>
      </w:r>
      <w:r w:rsidR="00E1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145,1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E1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:rsidR="00112276" w:rsidRDefault="00112276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национальная экономика – </w:t>
      </w:r>
      <w:r w:rsidR="00E1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E1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:rsidR="00112276" w:rsidRDefault="00112276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</w:t>
      </w:r>
      <w:r w:rsidR="00FB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переданные полномочия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E1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:rsidR="0015138E" w:rsidRPr="00D71300" w:rsidRDefault="00112276" w:rsidP="00D71300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1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национальная безопасность – 19,7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E1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  <w:r w:rsidR="0015138E" w:rsidRPr="00AE5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3FF" w:rsidRDefault="0015138E" w:rsidP="00D71300">
      <w:pPr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hAnsi="Times New Roman" w:cs="Times New Roman"/>
          <w:sz w:val="28"/>
          <w:szCs w:val="28"/>
        </w:rPr>
        <w:t>Нормативы расходов на оплату труда с начислениями муниципальных служащих администрации поселения, установленные департаментом финансово - бюджетной политики Воронежской области</w:t>
      </w:r>
      <w:r w:rsidR="008B43D6">
        <w:rPr>
          <w:rFonts w:ascii="Times New Roman" w:hAnsi="Times New Roman" w:cs="Times New Roman"/>
          <w:sz w:val="28"/>
          <w:szCs w:val="28"/>
        </w:rPr>
        <w:t>,</w:t>
      </w:r>
      <w:r w:rsidRPr="00AE54E3">
        <w:rPr>
          <w:rFonts w:ascii="Times New Roman" w:hAnsi="Times New Roman" w:cs="Times New Roman"/>
          <w:sz w:val="28"/>
          <w:szCs w:val="28"/>
        </w:rPr>
        <w:t xml:space="preserve">  соблюдены.</w:t>
      </w:r>
    </w:p>
    <w:p w:rsidR="00FB2A6C" w:rsidRPr="00AE54E3" w:rsidRDefault="00E1487A" w:rsidP="00D71300">
      <w:pPr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FB2A6C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0E4D0F">
        <w:rPr>
          <w:rFonts w:ascii="Times New Roman" w:hAnsi="Times New Roman" w:cs="Times New Roman"/>
          <w:sz w:val="28"/>
          <w:szCs w:val="28"/>
        </w:rPr>
        <w:t xml:space="preserve"> постоянном бессрочном пользовании</w:t>
      </w:r>
      <w:r w:rsidR="00FB2A6C">
        <w:rPr>
          <w:rFonts w:ascii="Times New Roman" w:hAnsi="Times New Roman" w:cs="Times New Roman"/>
          <w:sz w:val="28"/>
          <w:szCs w:val="28"/>
        </w:rPr>
        <w:t xml:space="preserve"> Суходонецкого </w:t>
      </w:r>
      <w:r w:rsidR="00DB1E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E4D0F"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DB1E76">
        <w:rPr>
          <w:rFonts w:ascii="Times New Roman" w:hAnsi="Times New Roman" w:cs="Times New Roman"/>
          <w:sz w:val="28"/>
          <w:szCs w:val="28"/>
        </w:rPr>
        <w:t>2 земельных участка под действующими кладбищами и 1 земельный участок под свалкой твердых коммунальных отходов.</w:t>
      </w:r>
    </w:p>
    <w:p w:rsidR="000C78B0" w:rsidRPr="00AE54E3" w:rsidRDefault="000C78B0" w:rsidP="00D92E2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Благоустройство поселения</w:t>
      </w:r>
    </w:p>
    <w:p w:rsidR="000C78B0" w:rsidRPr="00AE54E3" w:rsidRDefault="00B0768D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D71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разговор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благоустройстве территории сельского поселения за отчетный период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 сказать большое спасибо всем руководителям организаций и нашим жителям, которые приняли активное участие в благоустройстве </w:t>
      </w:r>
      <w:r w:rsidR="004D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поселения. </w:t>
      </w:r>
    </w:p>
    <w:p w:rsidR="0066059D" w:rsidRDefault="000C78B0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68D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человек, приезжающий в сельское поселение, прежде</w:t>
      </w:r>
      <w:r w:rsidR="00A14CF1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FA4F8A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 внимание на чистоту, порядок и архитектурный вид, казалось</w:t>
      </w:r>
      <w:r w:rsidR="00FA4F8A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="00FA4F8A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все любим свое поселение и хотим, чтобы в каждом населенном пункте было лучше и чище, но, к сожалению, у</w:t>
      </w:r>
      <w:r w:rsidR="00477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свое понятие на решение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вопроса. Кто-то борется за чистоту и порядок, вкладывая свой труд и средства, а кто-т</w:t>
      </w:r>
      <w:r w:rsidR="00FA4F8A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надеется, что им все обязаны 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продолжают плодить мусор.</w:t>
      </w:r>
      <w:r w:rsidR="008A4A16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все должны объединиться одной целью - улучшение санитарного состояния и </w:t>
      </w:r>
      <w:r w:rsidR="00F1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A4A16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</w:t>
      </w:r>
      <w:r w:rsidR="00A14CF1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A16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</w:t>
      </w:r>
      <w:proofErr w:type="gramEnd"/>
      <w:r w:rsidR="008A4A16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A14CF1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ерритории сел</w:t>
      </w:r>
      <w:r w:rsidR="008A4A16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повышение комфортности проживания граждан. Только понимание того, что наше поселение –  наш общий дом</w:t>
      </w:r>
      <w:r w:rsidR="00976D88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даст положительные результаты</w:t>
      </w:r>
      <w:r w:rsidR="008E3272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63F3" w:rsidRPr="00AE54E3" w:rsidRDefault="004D63F3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Администрацией поселения своевременно выкашивались территории общего пользования – центральные улицы, территории административных зданий, сквера, привлекались рабочие по благоустройству через центр занятости, проводились субботники.</w:t>
      </w:r>
    </w:p>
    <w:p w:rsidR="008418BE" w:rsidRPr="00AE54E3" w:rsidRDefault="008418BE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1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04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сел поселения пять действующих детских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площадки, которые всегда благоустроены, оборудование выкрашено, своевременно 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проводится ремонт</w:t>
      </w:r>
      <w:r w:rsidR="00E1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планируется добавление </w:t>
      </w:r>
      <w:r w:rsidR="00DC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на детскую площадку в с</w:t>
      </w:r>
      <w:r w:rsidR="001D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</w:t>
      </w:r>
      <w:r w:rsidR="00DC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Сухой Донец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F4067" w:rsidRPr="00AE54E3" w:rsidRDefault="008418BE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F4067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Сохранение памятников, обелисков, могил воинов освободителей, героев – земляков</w:t>
      </w:r>
      <w:r w:rsidR="008B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F4067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погибших в годы Великой Отечественной войны и умерших в мирное время</w:t>
      </w:r>
      <w:r w:rsidR="008B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F4067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священным долгом всех поколений: в течение года проводилась уборка территори</w:t>
      </w:r>
      <w:r w:rsidR="0005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</w:t>
      </w:r>
      <w:r w:rsidR="004F4067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возложение цветов и венков. </w:t>
      </w:r>
    </w:p>
    <w:p w:rsidR="004F4067" w:rsidRPr="00AE54E3" w:rsidRDefault="004F4067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14CF1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</w:t>
      </w:r>
      <w:proofErr w:type="spellStart"/>
      <w:r w:rsidR="00A14CF1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</w:t>
      </w:r>
      <w:proofErr w:type="spellEnd"/>
      <w:r w:rsidR="007E629D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осеннего периода благоустраивались территории кладбищ. В тесном сотрудничестве нас</w:t>
      </w:r>
      <w:r w:rsidR="00D23AE5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еления, администрации поселения,</w:t>
      </w:r>
      <w:r w:rsidR="00CC690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хозяйствующих субъектов</w:t>
      </w:r>
      <w:r w:rsidR="007E629D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проводились</w:t>
      </w:r>
      <w:r w:rsidR="00A14CF1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29D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субботники, подвоз песка, вывоз мусора, выкашивание  территорий кладбищ.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184B" w:rsidRPr="00AE54E3" w:rsidRDefault="004F4067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Своевременно приводились в порядок места временного складирования бытовых отходов в селах Сухой Донец  и  Белая Горка 1-я.</w:t>
      </w:r>
    </w:p>
    <w:p w:rsidR="00A3038C" w:rsidRPr="00AE54E3" w:rsidRDefault="004F4067" w:rsidP="00BC20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="00A8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норм и требований в сфере экологии и благоустройства в поселении осуществляется административной комиссией </w:t>
      </w:r>
      <w:r w:rsidR="008E3272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Богучарского муниципального района  в </w:t>
      </w:r>
      <w:r w:rsidR="00CC690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тесном взаимодействии с администрацией Суходонецкого сельского поселения, согласно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благоустройства территории </w:t>
      </w:r>
      <w:r w:rsidR="008E3272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Суходонецкого сельского поселения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4067" w:rsidRPr="00AE54E3" w:rsidRDefault="00A3038C" w:rsidP="002531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hAnsi="Times New Roman" w:cs="Times New Roman"/>
          <w:sz w:val="28"/>
          <w:szCs w:val="28"/>
        </w:rPr>
        <w:t xml:space="preserve">            Для решения проблемы трудоустройства населения, с целью благоустройства территории поселения администрацией поселения через центр занятости населения заключались договора на выполнение временных работ. Таким образом</w:t>
      </w:r>
      <w:r w:rsidR="008B43D6">
        <w:rPr>
          <w:rFonts w:ascii="Times New Roman" w:hAnsi="Times New Roman" w:cs="Times New Roman"/>
          <w:sz w:val="28"/>
          <w:szCs w:val="28"/>
        </w:rPr>
        <w:t>,</w:t>
      </w:r>
      <w:r w:rsidRPr="00AE54E3">
        <w:rPr>
          <w:rFonts w:ascii="Times New Roman" w:hAnsi="Times New Roman" w:cs="Times New Roman"/>
          <w:sz w:val="28"/>
          <w:szCs w:val="28"/>
        </w:rPr>
        <w:t xml:space="preserve"> было трудоустроено </w:t>
      </w:r>
      <w:r w:rsidR="00D92E2D">
        <w:rPr>
          <w:rFonts w:ascii="Times New Roman" w:hAnsi="Times New Roman" w:cs="Times New Roman"/>
          <w:sz w:val="28"/>
          <w:szCs w:val="28"/>
        </w:rPr>
        <w:t xml:space="preserve"> </w:t>
      </w:r>
      <w:r w:rsidR="00DC0216">
        <w:rPr>
          <w:rFonts w:ascii="Times New Roman" w:hAnsi="Times New Roman" w:cs="Times New Roman"/>
          <w:sz w:val="28"/>
          <w:szCs w:val="28"/>
        </w:rPr>
        <w:t>4</w:t>
      </w:r>
      <w:r w:rsidR="007C772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E54E3">
        <w:rPr>
          <w:rFonts w:ascii="Times New Roman" w:hAnsi="Times New Roman" w:cs="Times New Roman"/>
          <w:sz w:val="28"/>
          <w:szCs w:val="28"/>
        </w:rPr>
        <w:t>.</w:t>
      </w:r>
    </w:p>
    <w:p w:rsidR="00941047" w:rsidRPr="00AE54E3" w:rsidRDefault="000C78B0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и ремонт дорог</w:t>
      </w:r>
      <w:r w:rsidR="004F4067" w:rsidRPr="00AE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52693" w:rsidRDefault="004F4067" w:rsidP="00BC20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52693" w:rsidRPr="00AE54E3">
        <w:rPr>
          <w:rFonts w:ascii="Times New Roman" w:hAnsi="Times New Roman" w:cs="Times New Roman"/>
          <w:sz w:val="28"/>
          <w:szCs w:val="28"/>
        </w:rPr>
        <w:t xml:space="preserve"> Администрацией Суходонецкого сельского поселения продолжалась работа по содержанию дорог местного значения. В зимний период проводилась своевременная очистка дорог от снега, </w:t>
      </w:r>
      <w:r w:rsidR="00F13748">
        <w:rPr>
          <w:rFonts w:ascii="Times New Roman" w:hAnsi="Times New Roman" w:cs="Times New Roman"/>
          <w:sz w:val="28"/>
          <w:szCs w:val="28"/>
        </w:rPr>
        <w:t>в летне</w:t>
      </w:r>
      <w:proofErr w:type="gramStart"/>
      <w:r w:rsidR="00F1374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D63F3">
        <w:rPr>
          <w:rFonts w:ascii="Times New Roman" w:hAnsi="Times New Roman" w:cs="Times New Roman"/>
          <w:sz w:val="28"/>
          <w:szCs w:val="28"/>
        </w:rPr>
        <w:t xml:space="preserve"> </w:t>
      </w:r>
      <w:r w:rsidR="006E7546">
        <w:rPr>
          <w:rFonts w:ascii="Times New Roman" w:hAnsi="Times New Roman" w:cs="Times New Roman"/>
          <w:sz w:val="28"/>
          <w:szCs w:val="28"/>
        </w:rPr>
        <w:t>осенний</w:t>
      </w:r>
      <w:r w:rsidR="008B43D6">
        <w:rPr>
          <w:rFonts w:ascii="Times New Roman" w:hAnsi="Times New Roman" w:cs="Times New Roman"/>
          <w:sz w:val="28"/>
          <w:szCs w:val="28"/>
        </w:rPr>
        <w:t>-</w:t>
      </w:r>
      <w:r w:rsidR="006E7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CF2">
        <w:rPr>
          <w:rFonts w:ascii="Times New Roman" w:hAnsi="Times New Roman" w:cs="Times New Roman"/>
          <w:sz w:val="28"/>
          <w:szCs w:val="28"/>
        </w:rPr>
        <w:t>обкаш</w:t>
      </w:r>
      <w:r w:rsidR="004D63F3">
        <w:rPr>
          <w:rFonts w:ascii="Times New Roman" w:hAnsi="Times New Roman" w:cs="Times New Roman"/>
          <w:sz w:val="28"/>
          <w:szCs w:val="28"/>
        </w:rPr>
        <w:t>ивание</w:t>
      </w:r>
      <w:proofErr w:type="spellEnd"/>
      <w:r w:rsidR="004D63F3">
        <w:rPr>
          <w:rFonts w:ascii="Times New Roman" w:hAnsi="Times New Roman" w:cs="Times New Roman"/>
          <w:sz w:val="28"/>
          <w:szCs w:val="28"/>
        </w:rPr>
        <w:t xml:space="preserve"> обочин</w:t>
      </w:r>
      <w:r w:rsidR="00852693" w:rsidRPr="00AE54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756" w:rsidRPr="000E728A" w:rsidRDefault="004D63F3" w:rsidP="002531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756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263756" w:rsidRPr="00AE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Водоснабжение</w:t>
      </w:r>
    </w:p>
    <w:p w:rsidR="008F5B22" w:rsidRDefault="00260F9F" w:rsidP="008F5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hAnsi="Times New Roman" w:cs="Times New Roman"/>
          <w:sz w:val="28"/>
          <w:szCs w:val="28"/>
        </w:rPr>
        <w:t>Система водопровода на территории сел поселения является неделимым имущественным паем на</w:t>
      </w:r>
      <w:r w:rsidR="006E7546">
        <w:rPr>
          <w:rFonts w:ascii="Times New Roman" w:hAnsi="Times New Roman" w:cs="Times New Roman"/>
          <w:sz w:val="28"/>
          <w:szCs w:val="28"/>
        </w:rPr>
        <w:t>селения. С</w:t>
      </w:r>
      <w:r w:rsidR="00DC0216">
        <w:rPr>
          <w:rFonts w:ascii="Times New Roman" w:hAnsi="Times New Roman" w:cs="Times New Roman"/>
          <w:sz w:val="28"/>
          <w:szCs w:val="28"/>
        </w:rPr>
        <w:t>илами   хозяйствующих  субъектов</w:t>
      </w:r>
      <w:r w:rsidR="006E7546">
        <w:rPr>
          <w:rFonts w:ascii="Times New Roman" w:hAnsi="Times New Roman" w:cs="Times New Roman"/>
          <w:sz w:val="28"/>
          <w:szCs w:val="28"/>
        </w:rPr>
        <w:t>,</w:t>
      </w:r>
      <w:r w:rsidRPr="00AE54E3">
        <w:rPr>
          <w:rFonts w:ascii="Times New Roman" w:hAnsi="Times New Roman" w:cs="Times New Roman"/>
          <w:sz w:val="28"/>
          <w:szCs w:val="28"/>
        </w:rPr>
        <w:t xml:space="preserve"> населения и администрации  решаются  вопросы  водоснабжения. </w:t>
      </w:r>
      <w:r w:rsidR="00DB392D">
        <w:rPr>
          <w:rFonts w:ascii="Times New Roman" w:hAnsi="Times New Roman" w:cs="Times New Roman"/>
          <w:sz w:val="28"/>
          <w:szCs w:val="28"/>
        </w:rPr>
        <w:t>Силами населения, с предоставлени</w:t>
      </w:r>
      <w:r w:rsidR="00DC0216">
        <w:rPr>
          <w:rFonts w:ascii="Times New Roman" w:hAnsi="Times New Roman" w:cs="Times New Roman"/>
          <w:sz w:val="28"/>
          <w:szCs w:val="28"/>
        </w:rPr>
        <w:t>ем техники сельхозпроизводителей</w:t>
      </w:r>
      <w:r w:rsidRPr="00AE54E3">
        <w:rPr>
          <w:rFonts w:ascii="Times New Roman" w:hAnsi="Times New Roman" w:cs="Times New Roman"/>
          <w:sz w:val="28"/>
          <w:szCs w:val="28"/>
        </w:rPr>
        <w:t xml:space="preserve"> проводится  текущий   ремонт  водопровода, подготовка систем водоснабжения к весенне-летнему и осенне-зимнему периодам. Все  вопросы  водоснабжения  решаются  на  собраниях  граждан.  </w:t>
      </w:r>
      <w:r w:rsidR="00DB392D">
        <w:rPr>
          <w:rFonts w:ascii="Times New Roman" w:hAnsi="Times New Roman" w:cs="Times New Roman"/>
          <w:sz w:val="28"/>
          <w:szCs w:val="28"/>
        </w:rPr>
        <w:t>Но стараний недостаточно, и</w:t>
      </w:r>
      <w:r w:rsidRPr="00AE54E3">
        <w:rPr>
          <w:rFonts w:ascii="Times New Roman" w:hAnsi="Times New Roman" w:cs="Times New Roman"/>
          <w:sz w:val="28"/>
          <w:szCs w:val="28"/>
        </w:rPr>
        <w:t>зношенность  водопровода  и  водопроводных  башен требует капитального  ремонта  или  замены</w:t>
      </w:r>
      <w:r w:rsidR="008F5B22">
        <w:rPr>
          <w:rFonts w:ascii="Times New Roman" w:hAnsi="Times New Roman" w:cs="Times New Roman"/>
          <w:sz w:val="28"/>
          <w:szCs w:val="28"/>
        </w:rPr>
        <w:t>. Решить проблему строительства новых водопроводных сетей могут только федеральные программы, своими силами нам не справиться.</w:t>
      </w:r>
    </w:p>
    <w:p w:rsidR="000578ED" w:rsidRDefault="000578ED" w:rsidP="008F5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216" w:rsidRDefault="00DC0216" w:rsidP="00DB39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216" w:rsidRDefault="00DC0216" w:rsidP="00DB39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216" w:rsidRDefault="00DC0216" w:rsidP="00DB39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8B0" w:rsidRPr="00DB392D" w:rsidRDefault="000C78B0" w:rsidP="00DB392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Уличное освещение</w:t>
      </w:r>
      <w:r w:rsidR="00260F9F" w:rsidRPr="00AE54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7F1A" w:rsidRPr="00AE54E3" w:rsidRDefault="00DB392D" w:rsidP="00BC2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7F1A" w:rsidRPr="00AE54E3">
        <w:rPr>
          <w:rFonts w:ascii="Times New Roman" w:hAnsi="Times New Roman" w:cs="Times New Roman"/>
          <w:sz w:val="28"/>
          <w:szCs w:val="28"/>
        </w:rPr>
        <w:t xml:space="preserve">Все улицы </w:t>
      </w:r>
      <w:r w:rsidR="00DC0216">
        <w:rPr>
          <w:rFonts w:ascii="Times New Roman" w:hAnsi="Times New Roman" w:cs="Times New Roman"/>
          <w:sz w:val="28"/>
          <w:szCs w:val="28"/>
        </w:rPr>
        <w:t xml:space="preserve">сел поселения освещены на 99%, не освещенным остается ул. 8-Марта и </w:t>
      </w:r>
      <w:r w:rsidR="00704A6A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3E65EE">
        <w:rPr>
          <w:rFonts w:ascii="Times New Roman" w:hAnsi="Times New Roman" w:cs="Times New Roman"/>
          <w:sz w:val="28"/>
          <w:szCs w:val="28"/>
        </w:rPr>
        <w:t>Октябрьская</w:t>
      </w:r>
      <w:r w:rsidR="00F13748">
        <w:rPr>
          <w:rFonts w:ascii="Times New Roman" w:hAnsi="Times New Roman" w:cs="Times New Roman"/>
          <w:sz w:val="28"/>
          <w:szCs w:val="28"/>
        </w:rPr>
        <w:t xml:space="preserve"> села Белая Г</w:t>
      </w:r>
      <w:r w:rsidR="00704A6A">
        <w:rPr>
          <w:rFonts w:ascii="Times New Roman" w:hAnsi="Times New Roman" w:cs="Times New Roman"/>
          <w:sz w:val="28"/>
          <w:szCs w:val="28"/>
        </w:rPr>
        <w:t>орка1</w:t>
      </w:r>
      <w:r w:rsidR="00F13748">
        <w:rPr>
          <w:rFonts w:ascii="Times New Roman" w:hAnsi="Times New Roman" w:cs="Times New Roman"/>
          <w:sz w:val="28"/>
          <w:szCs w:val="28"/>
        </w:rPr>
        <w:t>-</w:t>
      </w:r>
      <w:r w:rsidR="00704A6A">
        <w:rPr>
          <w:rFonts w:ascii="Times New Roman" w:hAnsi="Times New Roman" w:cs="Times New Roman"/>
          <w:sz w:val="28"/>
          <w:szCs w:val="28"/>
        </w:rPr>
        <w:t>я</w:t>
      </w:r>
      <w:r w:rsidR="00C37F1A" w:rsidRPr="00AE54E3">
        <w:rPr>
          <w:rFonts w:ascii="Times New Roman" w:hAnsi="Times New Roman" w:cs="Times New Roman"/>
          <w:sz w:val="28"/>
          <w:szCs w:val="28"/>
        </w:rPr>
        <w:t>. Уличное освещение поддерживается в исправном состоянии, своевременно проводится замена или ремонт неисправных фонарей, замена сгоревших лампочек, техническое обслуживание узлов учета.  Долгов за расходуемую электроэнергию за администрацией не значится.</w:t>
      </w:r>
      <w:r w:rsidR="001D6CF2">
        <w:rPr>
          <w:rFonts w:ascii="Times New Roman" w:hAnsi="Times New Roman" w:cs="Times New Roman"/>
          <w:sz w:val="28"/>
          <w:szCs w:val="28"/>
        </w:rPr>
        <w:t xml:space="preserve"> </w:t>
      </w:r>
      <w:r w:rsidR="00F13748">
        <w:rPr>
          <w:rFonts w:ascii="Times New Roman" w:hAnsi="Times New Roman" w:cs="Times New Roman"/>
          <w:sz w:val="28"/>
          <w:szCs w:val="28"/>
        </w:rPr>
        <w:t>В текущем году п</w:t>
      </w:r>
      <w:r w:rsidR="001D6CF2">
        <w:rPr>
          <w:rFonts w:ascii="Times New Roman" w:hAnsi="Times New Roman" w:cs="Times New Roman"/>
          <w:sz w:val="28"/>
          <w:szCs w:val="28"/>
        </w:rPr>
        <w:t>ланируется установка 4 фонарей с фото фиксацией.</w:t>
      </w:r>
    </w:p>
    <w:p w:rsidR="000C78B0" w:rsidRPr="00AE54E3" w:rsidRDefault="000C78B0" w:rsidP="00BC2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E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Культура</w:t>
      </w:r>
    </w:p>
    <w:p w:rsidR="005118A8" w:rsidRPr="006D7BF8" w:rsidRDefault="00852693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C78B0" w:rsidRPr="00F5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Важная роль отводится органами местного самоуправления в сфере культуры и организации досуга. Для обеспечения культурного обслуживания населения в сельском поселении работает </w:t>
      </w:r>
      <w:proofErr w:type="spellStart"/>
      <w:r w:rsidR="00DE45E3" w:rsidRPr="00F5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Суходонецкий</w:t>
      </w:r>
      <w:proofErr w:type="spellEnd"/>
      <w:r w:rsidR="00DE45E3" w:rsidRPr="00F5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</w:t>
      </w:r>
      <w:r w:rsidR="005E2D23" w:rsidRPr="00F5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78B0" w:rsidRPr="00F5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6FD1" w:rsidRPr="00C011DB" w:rsidRDefault="00852693" w:rsidP="00F56F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6FD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6FD1">
        <w:rPr>
          <w:rFonts w:ascii="Times New Roman" w:hAnsi="Times New Roman"/>
          <w:sz w:val="28"/>
          <w:szCs w:val="28"/>
        </w:rPr>
        <w:t xml:space="preserve">В связи со сложившейся эпидемиологической обстановкой работа сельского СДК не прекращалась, все запланированные мероприятия были подготовлены и проведены в формате </w:t>
      </w:r>
      <w:proofErr w:type="spellStart"/>
      <w:r w:rsidR="00F56FD1">
        <w:rPr>
          <w:rFonts w:ascii="Times New Roman" w:hAnsi="Times New Roman"/>
          <w:sz w:val="28"/>
          <w:szCs w:val="28"/>
        </w:rPr>
        <w:t>онлайн</w:t>
      </w:r>
      <w:proofErr w:type="spellEnd"/>
      <w:r w:rsidR="00F56FD1">
        <w:rPr>
          <w:rFonts w:ascii="Times New Roman" w:hAnsi="Times New Roman"/>
          <w:sz w:val="28"/>
          <w:szCs w:val="28"/>
        </w:rPr>
        <w:t xml:space="preserve"> и выложены в социальные сети Однокл</w:t>
      </w:r>
      <w:r w:rsidR="00117F87">
        <w:rPr>
          <w:rFonts w:ascii="Times New Roman" w:hAnsi="Times New Roman"/>
          <w:sz w:val="28"/>
          <w:szCs w:val="28"/>
        </w:rPr>
        <w:t>ассники и ВК. Было проведено 169 мероприятий</w:t>
      </w:r>
      <w:r w:rsidR="00F56FD1" w:rsidRPr="009F2FC3">
        <w:rPr>
          <w:rFonts w:ascii="Times New Roman" w:hAnsi="Times New Roman"/>
          <w:sz w:val="28"/>
          <w:szCs w:val="28"/>
        </w:rPr>
        <w:t>.</w:t>
      </w:r>
      <w:r w:rsidR="00602DFA">
        <w:rPr>
          <w:rFonts w:ascii="Times New Roman" w:hAnsi="Times New Roman"/>
          <w:sz w:val="28"/>
          <w:szCs w:val="28"/>
        </w:rPr>
        <w:t xml:space="preserve"> В течение </w:t>
      </w:r>
      <w:r w:rsidR="00446429">
        <w:rPr>
          <w:rFonts w:ascii="Times New Roman" w:hAnsi="Times New Roman"/>
          <w:sz w:val="28"/>
          <w:szCs w:val="28"/>
        </w:rPr>
        <w:t xml:space="preserve"> </w:t>
      </w:r>
      <w:r w:rsidR="00602DFA">
        <w:rPr>
          <w:rFonts w:ascii="Times New Roman" w:hAnsi="Times New Roman"/>
          <w:sz w:val="28"/>
          <w:szCs w:val="28"/>
        </w:rPr>
        <w:t>года в с. Белая Горка 1-я с</w:t>
      </w:r>
      <w:r w:rsidR="0044642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46429">
        <w:rPr>
          <w:rFonts w:ascii="Times New Roman" w:hAnsi="Times New Roman"/>
          <w:sz w:val="28"/>
          <w:szCs w:val="28"/>
        </w:rPr>
        <w:t>районным</w:t>
      </w:r>
      <w:proofErr w:type="gramEnd"/>
      <w:r w:rsidR="00446429">
        <w:rPr>
          <w:rFonts w:ascii="Times New Roman" w:hAnsi="Times New Roman"/>
          <w:sz w:val="28"/>
          <w:szCs w:val="28"/>
        </w:rPr>
        <w:t xml:space="preserve"> </w:t>
      </w:r>
      <w:r w:rsidR="00602DFA">
        <w:rPr>
          <w:rFonts w:ascii="Times New Roman" w:hAnsi="Times New Roman"/>
          <w:sz w:val="28"/>
          <w:szCs w:val="28"/>
        </w:rPr>
        <w:t xml:space="preserve"> СДК про</w:t>
      </w:r>
      <w:r w:rsidR="00446429">
        <w:rPr>
          <w:rFonts w:ascii="Times New Roman" w:hAnsi="Times New Roman"/>
          <w:sz w:val="28"/>
          <w:szCs w:val="28"/>
        </w:rPr>
        <w:t>веде</w:t>
      </w:r>
      <w:r w:rsidR="00602DFA">
        <w:rPr>
          <w:rFonts w:ascii="Times New Roman" w:hAnsi="Times New Roman"/>
          <w:sz w:val="28"/>
          <w:szCs w:val="28"/>
        </w:rPr>
        <w:t xml:space="preserve">но три выездных мероприятия (Автоклуб). При финансовой поддержке депутата </w:t>
      </w:r>
      <w:r w:rsidR="001D6CF2">
        <w:rPr>
          <w:rFonts w:ascii="Times New Roman" w:hAnsi="Times New Roman"/>
          <w:sz w:val="28"/>
          <w:szCs w:val="28"/>
        </w:rPr>
        <w:t xml:space="preserve">Воронежской </w:t>
      </w:r>
      <w:r w:rsidR="00602DFA">
        <w:rPr>
          <w:rFonts w:ascii="Times New Roman" w:hAnsi="Times New Roman"/>
          <w:sz w:val="28"/>
          <w:szCs w:val="28"/>
        </w:rPr>
        <w:t>обл</w:t>
      </w:r>
      <w:r w:rsidR="00446429">
        <w:rPr>
          <w:rFonts w:ascii="Times New Roman" w:hAnsi="Times New Roman"/>
          <w:sz w:val="28"/>
          <w:szCs w:val="28"/>
        </w:rPr>
        <w:t>астной Д</w:t>
      </w:r>
      <w:r w:rsidR="00602DFA">
        <w:rPr>
          <w:rFonts w:ascii="Times New Roman" w:hAnsi="Times New Roman"/>
          <w:sz w:val="28"/>
          <w:szCs w:val="28"/>
        </w:rPr>
        <w:t xml:space="preserve">умы </w:t>
      </w:r>
      <w:proofErr w:type="spellStart"/>
      <w:r w:rsidR="00602DFA">
        <w:rPr>
          <w:rFonts w:ascii="Times New Roman" w:hAnsi="Times New Roman"/>
          <w:sz w:val="28"/>
          <w:szCs w:val="28"/>
        </w:rPr>
        <w:t>Пешикова</w:t>
      </w:r>
      <w:proofErr w:type="spellEnd"/>
      <w:r w:rsidR="00602DFA">
        <w:rPr>
          <w:rFonts w:ascii="Times New Roman" w:hAnsi="Times New Roman"/>
          <w:sz w:val="28"/>
          <w:szCs w:val="28"/>
        </w:rPr>
        <w:t xml:space="preserve"> А.А</w:t>
      </w:r>
      <w:r w:rsidR="00F56FD1">
        <w:rPr>
          <w:rFonts w:ascii="Times New Roman" w:hAnsi="Times New Roman"/>
          <w:sz w:val="28"/>
          <w:szCs w:val="28"/>
        </w:rPr>
        <w:t>.</w:t>
      </w:r>
      <w:r w:rsidR="00F56FD1" w:rsidRPr="00C011DB">
        <w:rPr>
          <w:rFonts w:ascii="Times New Roman" w:hAnsi="Times New Roman"/>
          <w:sz w:val="28"/>
          <w:szCs w:val="28"/>
        </w:rPr>
        <w:t xml:space="preserve"> </w:t>
      </w:r>
      <w:r w:rsidR="00602DFA">
        <w:rPr>
          <w:rFonts w:ascii="Times New Roman" w:hAnsi="Times New Roman"/>
          <w:sz w:val="28"/>
          <w:szCs w:val="28"/>
        </w:rPr>
        <w:t>в сумме 50 тысяч рублей были отремонтированы две колонки и куплены</w:t>
      </w:r>
      <w:r w:rsidR="001D6CF2">
        <w:rPr>
          <w:rFonts w:ascii="Times New Roman" w:hAnsi="Times New Roman"/>
          <w:sz w:val="28"/>
          <w:szCs w:val="28"/>
        </w:rPr>
        <w:t xml:space="preserve"> новые радио</w:t>
      </w:r>
      <w:r w:rsidR="00446429">
        <w:rPr>
          <w:rFonts w:ascii="Times New Roman" w:hAnsi="Times New Roman"/>
          <w:sz w:val="28"/>
          <w:szCs w:val="28"/>
        </w:rPr>
        <w:t xml:space="preserve"> </w:t>
      </w:r>
      <w:r w:rsidR="001D6CF2">
        <w:rPr>
          <w:rFonts w:ascii="Times New Roman" w:hAnsi="Times New Roman"/>
          <w:sz w:val="28"/>
          <w:szCs w:val="28"/>
        </w:rPr>
        <w:t>ми</w:t>
      </w:r>
      <w:r w:rsidR="00602DFA">
        <w:rPr>
          <w:rFonts w:ascii="Times New Roman" w:hAnsi="Times New Roman"/>
          <w:sz w:val="28"/>
          <w:szCs w:val="28"/>
        </w:rPr>
        <w:t xml:space="preserve">крофоны. </w:t>
      </w:r>
    </w:p>
    <w:p w:rsidR="00F56FD1" w:rsidRPr="00C011DB" w:rsidRDefault="00F56FD1" w:rsidP="00F56F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11DB">
        <w:rPr>
          <w:rFonts w:ascii="Times New Roman" w:hAnsi="Times New Roman"/>
          <w:sz w:val="28"/>
          <w:szCs w:val="28"/>
        </w:rPr>
        <w:t xml:space="preserve">      Клубные формирования приняли активное участие в районных</w:t>
      </w:r>
      <w:r>
        <w:rPr>
          <w:rFonts w:ascii="Times New Roman" w:hAnsi="Times New Roman"/>
          <w:sz w:val="28"/>
          <w:szCs w:val="28"/>
        </w:rPr>
        <w:t xml:space="preserve">, областных и всероссийских </w:t>
      </w:r>
      <w:r w:rsidRPr="00C011DB">
        <w:rPr>
          <w:rFonts w:ascii="Times New Roman" w:hAnsi="Times New Roman"/>
          <w:sz w:val="28"/>
          <w:szCs w:val="28"/>
        </w:rPr>
        <w:t xml:space="preserve"> конкурсах, фестив</w:t>
      </w:r>
      <w:r>
        <w:rPr>
          <w:rFonts w:ascii="Times New Roman" w:hAnsi="Times New Roman"/>
          <w:sz w:val="28"/>
          <w:szCs w:val="28"/>
        </w:rPr>
        <w:t>алях</w:t>
      </w:r>
      <w:r w:rsidRPr="00C011DB">
        <w:rPr>
          <w:rFonts w:ascii="Times New Roman" w:hAnsi="Times New Roman"/>
          <w:sz w:val="28"/>
          <w:szCs w:val="28"/>
        </w:rPr>
        <w:t>.</w:t>
      </w:r>
    </w:p>
    <w:p w:rsidR="004612A0" w:rsidRPr="00AE54E3" w:rsidRDefault="004612A0" w:rsidP="00F56FD1">
      <w:pPr>
        <w:shd w:val="clear" w:color="auto" w:fill="FFFFFF"/>
        <w:spacing w:after="0" w:line="25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B33AD" w:rsidRPr="00AE54E3" w:rsidRDefault="00BF49BD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spellStart"/>
      <w:r w:rsidR="00307972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Суходонецкая</w:t>
      </w:r>
      <w:proofErr w:type="spellEnd"/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библиотека финансируется из районного бюджета</w:t>
      </w:r>
      <w:r w:rsidR="00DB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</w:t>
      </w:r>
      <w:proofErr w:type="spellStart"/>
      <w:r w:rsidR="00307972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Суходонецкая</w:t>
      </w:r>
      <w:proofErr w:type="spellEnd"/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 явля</w:t>
      </w:r>
      <w:r w:rsidR="001F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информационным, культурно-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просветительным, образовательным учреждением, организующим общественное пользование произведениями печатного издания. В библиотеке свободный доступ к информации, знаниям. В обслуживании граждан библиотека использует традиционные формы обслуживания.</w:t>
      </w:r>
      <w:r w:rsidR="00307972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Библиотечным обслуживанием охвачено 62 % населения поселения.</w:t>
      </w:r>
      <w:r w:rsidR="005E2D23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мероприятий</w:t>
      </w:r>
      <w:r w:rsidR="004612A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4612A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1F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2A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</w:t>
      </w:r>
      <w:proofErr w:type="gramEnd"/>
      <w:r w:rsidR="005E2D23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проводится в тесном сотрудничестве с работниками Суходонецкого СДК.</w:t>
      </w:r>
      <w:r w:rsidR="002B33AD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78B0" w:rsidRPr="00AE54E3" w:rsidRDefault="002B33AD" w:rsidP="00253181">
      <w:pPr>
        <w:shd w:val="clear" w:color="auto" w:fill="FFFFFF"/>
        <w:tabs>
          <w:tab w:val="left" w:pos="792"/>
        </w:tabs>
        <w:spacing w:after="0" w:line="25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C78B0" w:rsidRPr="00AE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Здравоохранение</w:t>
      </w:r>
    </w:p>
    <w:p w:rsidR="000C78B0" w:rsidRPr="00AE54E3" w:rsidRDefault="008418BE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сельского поселе</w:t>
      </w:r>
      <w:r w:rsidR="005C6133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настоящее время работает 2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</w:t>
      </w:r>
      <w:r w:rsidR="005C6133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5C6133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8B0" w:rsidRPr="00AE54E3" w:rsidRDefault="000C78B0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Медицинским</w:t>
      </w:r>
      <w:r w:rsidR="000D12FE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2FE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="000D12FE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="005C6133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 проводятся осмотры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1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диспансеризация населения, 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делаются плановые прививки</w:t>
      </w:r>
      <w:r w:rsidR="001F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8B0" w:rsidRDefault="005C6133" w:rsidP="00BC2055">
      <w:pPr>
        <w:shd w:val="clear" w:color="auto" w:fill="FFFFFF"/>
        <w:spacing w:after="0" w:line="25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ФАПах</w:t>
      </w:r>
      <w:proofErr w:type="spellEnd"/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аптечны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  <w:r w:rsidRPr="00AE54E3">
        <w:rPr>
          <w:rFonts w:ascii="Times New Roman" w:hAnsi="Times New Roman" w:cs="Times New Roman"/>
          <w:sz w:val="28"/>
          <w:szCs w:val="28"/>
        </w:rPr>
        <w:t xml:space="preserve"> Администрация поселения оказыва</w:t>
      </w:r>
      <w:r w:rsidR="00013109">
        <w:rPr>
          <w:rFonts w:ascii="Times New Roman" w:hAnsi="Times New Roman" w:cs="Times New Roman"/>
          <w:sz w:val="28"/>
          <w:szCs w:val="28"/>
        </w:rPr>
        <w:t>ет</w:t>
      </w:r>
      <w:r w:rsidRPr="00AE54E3">
        <w:rPr>
          <w:rFonts w:ascii="Times New Roman" w:hAnsi="Times New Roman" w:cs="Times New Roman"/>
          <w:sz w:val="28"/>
          <w:szCs w:val="28"/>
        </w:rPr>
        <w:t xml:space="preserve"> содействие работникам </w:t>
      </w:r>
      <w:proofErr w:type="spellStart"/>
      <w:r w:rsidRPr="00AE54E3">
        <w:rPr>
          <w:rFonts w:ascii="Times New Roman" w:hAnsi="Times New Roman" w:cs="Times New Roman"/>
          <w:sz w:val="28"/>
          <w:szCs w:val="28"/>
        </w:rPr>
        <w:t>Суходонецкого</w:t>
      </w:r>
      <w:proofErr w:type="spellEnd"/>
      <w:r w:rsidRPr="00AE54E3">
        <w:rPr>
          <w:rFonts w:ascii="Times New Roman" w:hAnsi="Times New Roman" w:cs="Times New Roman"/>
          <w:sz w:val="28"/>
          <w:szCs w:val="28"/>
        </w:rPr>
        <w:t xml:space="preserve"> и Белогорского </w:t>
      </w:r>
      <w:proofErr w:type="spellStart"/>
      <w:r w:rsidRPr="00AE54E3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AE54E3">
        <w:rPr>
          <w:rFonts w:ascii="Times New Roman" w:hAnsi="Times New Roman" w:cs="Times New Roman"/>
          <w:sz w:val="28"/>
          <w:szCs w:val="28"/>
        </w:rPr>
        <w:t xml:space="preserve"> в организации медицинского обслуживания населения (организация прохождения флюорографии, профилактическая работа среди населения,  подвоз медикаментов).</w:t>
      </w:r>
    </w:p>
    <w:p w:rsidR="00602DFA" w:rsidRDefault="00602DFA" w:rsidP="00BC2055">
      <w:pPr>
        <w:shd w:val="clear" w:color="auto" w:fill="FFFFFF"/>
        <w:spacing w:after="0" w:line="25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2DFA" w:rsidRDefault="00602DFA" w:rsidP="00BC2055">
      <w:pPr>
        <w:shd w:val="clear" w:color="auto" w:fill="FFFFFF"/>
        <w:spacing w:after="0" w:line="25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6FD1" w:rsidRPr="00AE54E3" w:rsidRDefault="00F56FD1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8B0" w:rsidRPr="00AE54E3" w:rsidRDefault="00DB392D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C78B0" w:rsidRPr="00AE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Гражданская оборона и пожарная безопасность</w:t>
      </w:r>
    </w:p>
    <w:p w:rsidR="000C78B0" w:rsidRPr="00AE54E3" w:rsidRDefault="007E6203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B7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поселения большое внимание уделялось   мероприятиям по гражданской обороне и чрезвычайным ситуациям и  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сельского поселения</w:t>
      </w:r>
      <w:r w:rsidR="0044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вопросы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ГО ЧС</w:t>
      </w:r>
      <w:r w:rsidR="001F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предупреждения и ликвидации чрезвычайных ситуаций, обеспечения пожарной безопасности и безопа</w:t>
      </w:r>
      <w:r w:rsidR="0001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сности людей на водных объектах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8B0" w:rsidRPr="00AE54E3" w:rsidRDefault="008418BE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  профилактики и предупреждения гибели людей на пожарах</w:t>
      </w:r>
      <w:r w:rsidR="000D12FE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работниками администрации провод</w:t>
      </w:r>
      <w:r w:rsidR="00EF36D6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ились инструктажи населения в  на</w:t>
      </w:r>
      <w:r w:rsidR="00536207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селенных пунктах,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 вручением   памяток  по пропаганде </w:t>
      </w:r>
      <w:r w:rsidR="005C6133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противопожарных мероприятий.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133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C6133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аждом </w:t>
      </w:r>
      <w:r w:rsidR="00EF36D6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населенном пункте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закреплены ответственные</w:t>
      </w:r>
      <w:r w:rsidR="00F75BED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осуществления оперативной связи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возгорания в поселе</w:t>
      </w:r>
      <w:r w:rsidR="007E6203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были связаны с палом травы.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1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Закуплено два пожарных гидранта один установлен</w:t>
      </w:r>
      <w:proofErr w:type="gramEnd"/>
      <w:r w:rsidR="00B1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</w:t>
      </w:r>
      <w:r w:rsidR="0096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</w:t>
      </w:r>
      <w:r w:rsidR="00B1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Сухой Донец.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эффективности  работы  по обеспечению антитеррористической и противопожарной безопасности жителей и объектов жизнеобеспечения предстоит:</w:t>
      </w:r>
    </w:p>
    <w:p w:rsidR="00EB7DE8" w:rsidRDefault="000C78B0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</w:t>
      </w:r>
      <w:r w:rsidR="007E6203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C78B0" w:rsidRPr="00AE54E3" w:rsidRDefault="007E6203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C78B0" w:rsidRPr="00AE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Общественное развитие муниципального образования.</w:t>
      </w:r>
    </w:p>
    <w:p w:rsidR="007E6203" w:rsidRPr="00AE54E3" w:rsidRDefault="007E6203" w:rsidP="00BC20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поселения постоян</w:t>
      </w:r>
      <w:r w:rsidR="00C0127B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действует первичное отделение политической партии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«Единая Россия», члены партии постоянно сотрудничают с администрацией, помогая и поддерживая нас в решении насущных вопросов, тесно взаимодействует с избирателями, что также способствует укреплению общественных связей и оздоровлению социально-психологического климата. </w:t>
      </w:r>
    </w:p>
    <w:p w:rsidR="00B92323" w:rsidRDefault="00B92323" w:rsidP="00BC2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4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6203" w:rsidRPr="00AE54E3">
        <w:rPr>
          <w:rFonts w:ascii="Times New Roman" w:hAnsi="Times New Roman" w:cs="Times New Roman"/>
          <w:sz w:val="28"/>
          <w:szCs w:val="28"/>
        </w:rPr>
        <w:t>Действующие некоммерческие организации: жен</w:t>
      </w:r>
      <w:r w:rsidR="00DC471A">
        <w:rPr>
          <w:rFonts w:ascii="Times New Roman" w:hAnsi="Times New Roman" w:cs="Times New Roman"/>
          <w:sz w:val="28"/>
          <w:szCs w:val="28"/>
        </w:rPr>
        <w:t xml:space="preserve">совет, </w:t>
      </w:r>
      <w:proofErr w:type="spellStart"/>
      <w:r w:rsidR="00DC471A">
        <w:rPr>
          <w:rFonts w:ascii="Times New Roman" w:hAnsi="Times New Roman" w:cs="Times New Roman"/>
          <w:sz w:val="28"/>
          <w:szCs w:val="28"/>
        </w:rPr>
        <w:t>уличкомы</w:t>
      </w:r>
      <w:proofErr w:type="spellEnd"/>
      <w:r w:rsidR="00DC471A">
        <w:rPr>
          <w:rFonts w:ascii="Times New Roman" w:hAnsi="Times New Roman" w:cs="Times New Roman"/>
          <w:sz w:val="28"/>
          <w:szCs w:val="28"/>
        </w:rPr>
        <w:t>, совет ветеранов</w:t>
      </w:r>
      <w:r w:rsidR="00A72F20">
        <w:rPr>
          <w:rFonts w:ascii="Times New Roman" w:hAnsi="Times New Roman" w:cs="Times New Roman"/>
          <w:sz w:val="28"/>
          <w:szCs w:val="28"/>
        </w:rPr>
        <w:t xml:space="preserve">, </w:t>
      </w:r>
      <w:r w:rsidR="007E6203" w:rsidRPr="00AE54E3">
        <w:rPr>
          <w:rFonts w:ascii="Times New Roman" w:hAnsi="Times New Roman" w:cs="Times New Roman"/>
          <w:sz w:val="28"/>
          <w:szCs w:val="28"/>
        </w:rPr>
        <w:t xml:space="preserve">приходской совет, молодёжный парламент «Союз молодых», </w:t>
      </w:r>
      <w:proofErr w:type="spellStart"/>
      <w:r w:rsidR="007E6203" w:rsidRPr="00AE54E3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="00A72F20">
        <w:rPr>
          <w:rFonts w:ascii="Times New Roman" w:hAnsi="Times New Roman" w:cs="Times New Roman"/>
          <w:sz w:val="28"/>
          <w:szCs w:val="28"/>
        </w:rPr>
        <w:t xml:space="preserve"> </w:t>
      </w:r>
      <w:r w:rsidR="007E6203" w:rsidRPr="00AE54E3">
        <w:rPr>
          <w:rFonts w:ascii="Times New Roman" w:hAnsi="Times New Roman" w:cs="Times New Roman"/>
          <w:sz w:val="28"/>
          <w:szCs w:val="28"/>
        </w:rPr>
        <w:t xml:space="preserve">оказывают поддержку в </w:t>
      </w:r>
      <w:r w:rsidR="009B09E7" w:rsidRPr="00AE54E3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7E6203" w:rsidRPr="00AE54E3">
        <w:rPr>
          <w:rFonts w:ascii="Times New Roman" w:hAnsi="Times New Roman" w:cs="Times New Roman"/>
          <w:sz w:val="28"/>
          <w:szCs w:val="28"/>
        </w:rPr>
        <w:t xml:space="preserve"> с населением, направленной на улучшение качества жизни населения, благоустройство улиц сел поселения, мест захоронений, патриотическое воспитание детей и молодежи, духовное возрождение и единство народов.</w:t>
      </w:r>
    </w:p>
    <w:p w:rsidR="00F56FD1" w:rsidRPr="001F34FD" w:rsidRDefault="001F34FD" w:rsidP="001F3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B17C9D">
        <w:rPr>
          <w:rFonts w:ascii="Times New Roman" w:hAnsi="Times New Roman" w:cs="Times New Roman"/>
          <w:sz w:val="28"/>
          <w:szCs w:val="28"/>
        </w:rPr>
        <w:t xml:space="preserve"> 2021</w:t>
      </w:r>
      <w:r w:rsidR="00F56FD1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ду </w:t>
      </w:r>
      <w:r w:rsidR="00F56FD1">
        <w:rPr>
          <w:rFonts w:ascii="Times New Roman" w:hAnsi="Times New Roman" w:cs="Times New Roman"/>
          <w:sz w:val="28"/>
          <w:szCs w:val="28"/>
        </w:rPr>
        <w:t xml:space="preserve"> </w:t>
      </w:r>
      <w:r w:rsidR="00EB7DE8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F56FD1">
        <w:rPr>
          <w:rFonts w:ascii="Times New Roman" w:hAnsi="Times New Roman" w:cs="Times New Roman"/>
          <w:sz w:val="28"/>
          <w:szCs w:val="28"/>
        </w:rPr>
        <w:t xml:space="preserve"> </w:t>
      </w:r>
      <w:r w:rsidR="00B17C9D">
        <w:rPr>
          <w:rFonts w:ascii="Times New Roman" w:hAnsi="Times New Roman" w:cs="Times New Roman"/>
          <w:sz w:val="28"/>
          <w:szCs w:val="28"/>
        </w:rPr>
        <w:t xml:space="preserve">«Мечта» </w:t>
      </w:r>
      <w:proofErr w:type="gramStart"/>
      <w:r w:rsidR="00B17C9D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B17C9D">
        <w:rPr>
          <w:rFonts w:ascii="Times New Roman" w:hAnsi="Times New Roman" w:cs="Times New Roman"/>
          <w:sz w:val="28"/>
          <w:szCs w:val="28"/>
        </w:rPr>
        <w:t xml:space="preserve"> Сухой Донец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реализовало  социально-значимый проект</w:t>
      </w:r>
      <w:r w:rsidR="00B17C9D">
        <w:rPr>
          <w:rFonts w:ascii="Times New Roman" w:hAnsi="Times New Roman"/>
          <w:sz w:val="28"/>
          <w:szCs w:val="28"/>
        </w:rPr>
        <w:t xml:space="preserve"> «Селянам чистое село</w:t>
      </w:r>
      <w:r w:rsidR="00F56FD1">
        <w:rPr>
          <w:rFonts w:ascii="Times New Roman" w:hAnsi="Times New Roman"/>
          <w:sz w:val="28"/>
          <w:szCs w:val="28"/>
        </w:rPr>
        <w:t xml:space="preserve">» </w:t>
      </w:r>
      <w:r w:rsidR="00E05922">
        <w:rPr>
          <w:rFonts w:ascii="Times New Roman" w:hAnsi="Times New Roman"/>
          <w:sz w:val="28"/>
          <w:szCs w:val="28"/>
        </w:rPr>
        <w:t>стоимостью  583300</w:t>
      </w:r>
      <w:r w:rsidR="00D8622A">
        <w:rPr>
          <w:rFonts w:ascii="Times New Roman" w:hAnsi="Times New Roman"/>
          <w:sz w:val="28"/>
          <w:szCs w:val="28"/>
        </w:rPr>
        <w:t xml:space="preserve"> рублей»</w:t>
      </w:r>
      <w:r w:rsidR="00704A6A">
        <w:rPr>
          <w:rFonts w:ascii="Times New Roman" w:hAnsi="Times New Roman"/>
          <w:sz w:val="28"/>
          <w:szCs w:val="28"/>
        </w:rPr>
        <w:t xml:space="preserve"> </w:t>
      </w:r>
      <w:r w:rsidR="00D8622A">
        <w:rPr>
          <w:rFonts w:ascii="Times New Roman" w:hAnsi="Times New Roman"/>
          <w:sz w:val="28"/>
          <w:szCs w:val="28"/>
        </w:rPr>
        <w:t>(</w:t>
      </w:r>
      <w:r w:rsidR="00B17C9D">
        <w:rPr>
          <w:rFonts w:ascii="Times New Roman" w:hAnsi="Times New Roman"/>
          <w:sz w:val="28"/>
          <w:szCs w:val="28"/>
        </w:rPr>
        <w:t>грант – 358000</w:t>
      </w:r>
      <w:r w:rsidR="00CF180E">
        <w:rPr>
          <w:rFonts w:ascii="Times New Roman" w:hAnsi="Times New Roman"/>
          <w:sz w:val="28"/>
          <w:szCs w:val="28"/>
        </w:rPr>
        <w:t xml:space="preserve"> рублей</w:t>
      </w:r>
      <w:r w:rsidR="00F56FD1">
        <w:rPr>
          <w:rFonts w:ascii="Times New Roman" w:hAnsi="Times New Roman"/>
          <w:sz w:val="28"/>
          <w:szCs w:val="28"/>
        </w:rPr>
        <w:t>, средств</w:t>
      </w:r>
      <w:r w:rsidR="00D8622A">
        <w:rPr>
          <w:rFonts w:ascii="Times New Roman" w:hAnsi="Times New Roman"/>
          <w:sz w:val="28"/>
          <w:szCs w:val="28"/>
        </w:rPr>
        <w:t>а</w:t>
      </w:r>
      <w:r w:rsidR="00F56FD1">
        <w:rPr>
          <w:rFonts w:ascii="Times New Roman" w:hAnsi="Times New Roman"/>
          <w:sz w:val="28"/>
          <w:szCs w:val="28"/>
        </w:rPr>
        <w:t xml:space="preserve"> местного бюдж</w:t>
      </w:r>
      <w:r w:rsidR="00E05922">
        <w:rPr>
          <w:rFonts w:ascii="Times New Roman" w:hAnsi="Times New Roman"/>
          <w:sz w:val="28"/>
          <w:szCs w:val="28"/>
        </w:rPr>
        <w:t>ета – 225300</w:t>
      </w:r>
      <w:r w:rsidR="00D8622A">
        <w:rPr>
          <w:rFonts w:ascii="Times New Roman" w:hAnsi="Times New Roman"/>
          <w:sz w:val="28"/>
          <w:szCs w:val="28"/>
        </w:rPr>
        <w:t xml:space="preserve"> рублей)</w:t>
      </w:r>
      <w:r w:rsidR="00F56FD1">
        <w:rPr>
          <w:rFonts w:ascii="Times New Roman" w:hAnsi="Times New Roman"/>
          <w:sz w:val="28"/>
          <w:szCs w:val="28"/>
        </w:rPr>
        <w:t>. В ходе реализации про</w:t>
      </w:r>
      <w:r w:rsidR="00B17C9D">
        <w:rPr>
          <w:rFonts w:ascii="Times New Roman" w:hAnsi="Times New Roman"/>
          <w:sz w:val="28"/>
          <w:szCs w:val="28"/>
        </w:rPr>
        <w:t>екта установлены 17 контейнерных площадок с 17 контейнерами для сбора ТКО, при фин</w:t>
      </w:r>
      <w:r w:rsidR="00704A6A">
        <w:rPr>
          <w:rFonts w:ascii="Times New Roman" w:hAnsi="Times New Roman"/>
          <w:sz w:val="28"/>
          <w:szCs w:val="28"/>
        </w:rPr>
        <w:t>ансовой поддержке депутата обл</w:t>
      </w:r>
      <w:r w:rsidR="00446429">
        <w:rPr>
          <w:rFonts w:ascii="Times New Roman" w:hAnsi="Times New Roman"/>
          <w:sz w:val="28"/>
          <w:szCs w:val="28"/>
        </w:rPr>
        <w:t>астной</w:t>
      </w:r>
      <w:r w:rsidR="00B17C9D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="00B17C9D">
        <w:rPr>
          <w:rFonts w:ascii="Times New Roman" w:hAnsi="Times New Roman"/>
          <w:sz w:val="28"/>
          <w:szCs w:val="28"/>
        </w:rPr>
        <w:t>Пешикова</w:t>
      </w:r>
      <w:proofErr w:type="spellEnd"/>
      <w:r w:rsidR="00B17C9D">
        <w:rPr>
          <w:rFonts w:ascii="Times New Roman" w:hAnsi="Times New Roman"/>
          <w:sz w:val="28"/>
          <w:szCs w:val="28"/>
        </w:rPr>
        <w:t xml:space="preserve"> А.А. в сумме 80000 рублей и администрации </w:t>
      </w:r>
      <w:r w:rsidR="00B17C9D">
        <w:rPr>
          <w:rFonts w:ascii="Times New Roman" w:hAnsi="Times New Roman"/>
          <w:sz w:val="28"/>
          <w:szCs w:val="28"/>
        </w:rPr>
        <w:lastRenderedPageBreak/>
        <w:t xml:space="preserve">поселения 40000 рублей закуплены дополнительно 15 контейнеров для сбора ТКО. 7 из которых поставлены </w:t>
      </w:r>
      <w:proofErr w:type="gramStart"/>
      <w:r w:rsidR="00B17C9D">
        <w:rPr>
          <w:rFonts w:ascii="Times New Roman" w:hAnsi="Times New Roman"/>
          <w:sz w:val="28"/>
          <w:szCs w:val="28"/>
        </w:rPr>
        <w:t>в</w:t>
      </w:r>
      <w:proofErr w:type="gramEnd"/>
      <w:r w:rsidR="00B17C9D">
        <w:rPr>
          <w:rFonts w:ascii="Times New Roman" w:hAnsi="Times New Roman"/>
          <w:sz w:val="28"/>
          <w:szCs w:val="28"/>
        </w:rPr>
        <w:t xml:space="preserve"> с. Белая горка 1-я.</w:t>
      </w:r>
    </w:p>
    <w:p w:rsidR="00A33377" w:rsidRDefault="00D8622A" w:rsidP="00A3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7C9D">
        <w:rPr>
          <w:rFonts w:ascii="Times New Roman" w:hAnsi="Times New Roman" w:cs="Times New Roman"/>
          <w:sz w:val="28"/>
          <w:szCs w:val="28"/>
        </w:rPr>
        <w:t>В 2021</w:t>
      </w:r>
      <w:r w:rsidR="005961FD">
        <w:rPr>
          <w:rFonts w:ascii="Times New Roman" w:hAnsi="Times New Roman" w:cs="Times New Roman"/>
          <w:sz w:val="28"/>
          <w:szCs w:val="28"/>
        </w:rPr>
        <w:t xml:space="preserve"> году выса</w:t>
      </w:r>
      <w:r w:rsidR="00B17C9D">
        <w:rPr>
          <w:rFonts w:ascii="Times New Roman" w:hAnsi="Times New Roman" w:cs="Times New Roman"/>
          <w:sz w:val="28"/>
          <w:szCs w:val="28"/>
        </w:rPr>
        <w:t>жено  50  саженцев роз</w:t>
      </w:r>
      <w:r w:rsidR="00446429">
        <w:rPr>
          <w:rFonts w:ascii="Times New Roman" w:hAnsi="Times New Roman" w:cs="Times New Roman"/>
          <w:sz w:val="28"/>
          <w:szCs w:val="28"/>
        </w:rPr>
        <w:t>,</w:t>
      </w:r>
      <w:r w:rsidR="005961FD">
        <w:rPr>
          <w:rFonts w:ascii="Times New Roman" w:hAnsi="Times New Roman" w:cs="Times New Roman"/>
          <w:sz w:val="28"/>
          <w:szCs w:val="28"/>
        </w:rPr>
        <w:t xml:space="preserve"> закупле</w:t>
      </w:r>
      <w:r w:rsidR="00B17C9D">
        <w:rPr>
          <w:rFonts w:ascii="Times New Roman" w:hAnsi="Times New Roman" w:cs="Times New Roman"/>
          <w:sz w:val="28"/>
          <w:szCs w:val="28"/>
        </w:rPr>
        <w:t>н</w:t>
      </w:r>
      <w:r w:rsidR="005961FD">
        <w:rPr>
          <w:rFonts w:ascii="Times New Roman" w:hAnsi="Times New Roman" w:cs="Times New Roman"/>
          <w:sz w:val="28"/>
          <w:szCs w:val="28"/>
        </w:rPr>
        <w:t>ны</w:t>
      </w:r>
      <w:r w:rsidR="00B17C9D">
        <w:rPr>
          <w:rFonts w:ascii="Times New Roman" w:hAnsi="Times New Roman" w:cs="Times New Roman"/>
          <w:sz w:val="28"/>
          <w:szCs w:val="28"/>
        </w:rPr>
        <w:t>х</w:t>
      </w:r>
      <w:r w:rsidR="005961FD">
        <w:rPr>
          <w:rFonts w:ascii="Times New Roman" w:hAnsi="Times New Roman" w:cs="Times New Roman"/>
          <w:sz w:val="28"/>
          <w:szCs w:val="28"/>
        </w:rPr>
        <w:t xml:space="preserve"> на средства бюджета поселения</w:t>
      </w:r>
      <w:r w:rsidR="006D7BF8">
        <w:rPr>
          <w:rFonts w:ascii="Times New Roman" w:hAnsi="Times New Roman" w:cs="Times New Roman"/>
          <w:sz w:val="28"/>
          <w:szCs w:val="28"/>
        </w:rPr>
        <w:t>.</w:t>
      </w:r>
    </w:p>
    <w:p w:rsidR="00A33377" w:rsidRDefault="00A33377" w:rsidP="00A333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7A2E6B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</w:t>
      </w:r>
      <w:r w:rsidR="00A3038C" w:rsidRPr="00AE5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Суходонецкое сельс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кое поселение </w:t>
      </w:r>
      <w:r w:rsidR="00A3038C" w:rsidRPr="00AE54E3">
        <w:rPr>
          <w:rFonts w:ascii="Times New Roman" w:hAnsi="Times New Roman" w:cs="Times New Roman"/>
          <w:color w:val="000000" w:themeColor="text1"/>
          <w:sz w:val="28"/>
          <w:szCs w:val="28"/>
        </w:rPr>
        <w:t>участ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вовало:</w:t>
      </w:r>
    </w:p>
    <w:p w:rsidR="00671B3B" w:rsidRPr="00AE54E3" w:rsidRDefault="00D8622A" w:rsidP="0006274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33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05B45">
        <w:rPr>
          <w:rFonts w:ascii="Times New Roman" w:hAnsi="Times New Roman" w:cs="Times New Roman"/>
          <w:color w:val="000000" w:themeColor="text1"/>
          <w:sz w:val="28"/>
          <w:szCs w:val="28"/>
        </w:rPr>
        <w:t>Во Всероссийском конкурсе</w:t>
      </w:r>
      <w:r w:rsidR="00F233BB" w:rsidRPr="00AE5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891">
        <w:rPr>
          <w:rFonts w:ascii="Times New Roman" w:hAnsi="Times New Roman" w:cs="Times New Roman"/>
          <w:color w:val="000000" w:themeColor="text1"/>
          <w:sz w:val="28"/>
          <w:szCs w:val="28"/>
        </w:rPr>
        <w:t>«Лучшая муниципальная практика» в номинации « 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</w:t>
      </w:r>
      <w:r w:rsidR="00F05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оуправления в иных </w:t>
      </w:r>
      <w:r w:rsidR="00704A6A">
        <w:rPr>
          <w:rFonts w:ascii="Times New Roman" w:hAnsi="Times New Roman" w:cs="Times New Roman"/>
          <w:color w:val="000000" w:themeColor="text1"/>
          <w:sz w:val="28"/>
          <w:szCs w:val="28"/>
        </w:rPr>
        <w:t>формах».</w:t>
      </w:r>
    </w:p>
    <w:p w:rsidR="00966589" w:rsidRDefault="003C0F8E" w:rsidP="00530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622A">
        <w:rPr>
          <w:rFonts w:ascii="Times New Roman" w:hAnsi="Times New Roman" w:cs="Times New Roman"/>
          <w:sz w:val="28"/>
          <w:szCs w:val="28"/>
        </w:rPr>
        <w:t>2</w:t>
      </w:r>
      <w:r w:rsidR="00155318" w:rsidRPr="0006274F">
        <w:rPr>
          <w:rFonts w:ascii="Times New Roman" w:hAnsi="Times New Roman" w:cs="Times New Roman"/>
          <w:sz w:val="28"/>
          <w:szCs w:val="28"/>
        </w:rPr>
        <w:t>.</w:t>
      </w:r>
      <w:r w:rsidR="0006274F">
        <w:rPr>
          <w:rFonts w:ascii="Times New Roman" w:hAnsi="Times New Roman" w:cs="Times New Roman"/>
          <w:sz w:val="28"/>
          <w:szCs w:val="28"/>
        </w:rPr>
        <w:t xml:space="preserve"> </w:t>
      </w:r>
      <w:r w:rsidR="005308DB">
        <w:rPr>
          <w:rFonts w:ascii="Times New Roman" w:hAnsi="Times New Roman" w:cs="Times New Roman"/>
          <w:sz w:val="24"/>
          <w:szCs w:val="24"/>
        </w:rPr>
        <w:t xml:space="preserve"> </w:t>
      </w:r>
      <w:r w:rsidR="005308DB" w:rsidRPr="005308DB">
        <w:rPr>
          <w:rFonts w:ascii="Times New Roman" w:hAnsi="Times New Roman" w:cs="Times New Roman"/>
          <w:sz w:val="28"/>
          <w:szCs w:val="28"/>
        </w:rPr>
        <w:t>Ежегодный открытый       публичный конкурс Вороне</w:t>
      </w:r>
      <w:r w:rsidR="00966589">
        <w:rPr>
          <w:rFonts w:ascii="Times New Roman" w:hAnsi="Times New Roman" w:cs="Times New Roman"/>
          <w:sz w:val="28"/>
          <w:szCs w:val="28"/>
        </w:rPr>
        <w:t>жской области «Территория идей»</w:t>
      </w:r>
    </w:p>
    <w:p w:rsidR="005308DB" w:rsidRDefault="00966589" w:rsidP="0096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Ежегодный публичный конкурс  «Лучшее муниципальное образование Воронежской области». </w:t>
      </w:r>
    </w:p>
    <w:p w:rsidR="00966589" w:rsidRDefault="00966589" w:rsidP="00530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Публичный конкурс Воронежской области «Самое красивое село».</w:t>
      </w:r>
    </w:p>
    <w:p w:rsidR="00966589" w:rsidRDefault="00966589" w:rsidP="00966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</w:t>
      </w:r>
      <w:r w:rsidRPr="005308DB">
        <w:rPr>
          <w:rFonts w:ascii="Times New Roman" w:hAnsi="Times New Roman" w:cs="Times New Roman"/>
          <w:sz w:val="28"/>
          <w:szCs w:val="28"/>
        </w:rPr>
        <w:t>Ежегодный открытый       публичный конкурс Вороне</w:t>
      </w:r>
      <w:r>
        <w:rPr>
          <w:rFonts w:ascii="Times New Roman" w:hAnsi="Times New Roman" w:cs="Times New Roman"/>
          <w:sz w:val="28"/>
          <w:szCs w:val="28"/>
        </w:rPr>
        <w:t>жской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Добронежец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66589" w:rsidRPr="005308DB" w:rsidRDefault="00966589" w:rsidP="0096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Конкурс автономной некоммерческой организации «Образ будущего» </w:t>
      </w:r>
    </w:p>
    <w:p w:rsidR="000C78B0" w:rsidRPr="00AE54E3" w:rsidRDefault="005308DB" w:rsidP="000627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41874" w:rsidRPr="00AE54E3">
        <w:rPr>
          <w:rFonts w:ascii="Times New Roman" w:hAnsi="Times New Roman" w:cs="Times New Roman"/>
          <w:sz w:val="28"/>
          <w:szCs w:val="28"/>
        </w:rPr>
        <w:t xml:space="preserve"> </w:t>
      </w:r>
      <w:r w:rsidR="00155318">
        <w:rPr>
          <w:rFonts w:ascii="Times New Roman" w:hAnsi="Times New Roman" w:cs="Times New Roman"/>
          <w:sz w:val="28"/>
          <w:szCs w:val="28"/>
        </w:rPr>
        <w:t>Н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есмотря на ряд решенных вопросов, важными проблемами остаются дальнейшее разви</w:t>
      </w:r>
      <w:r w:rsidR="00241874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и благоустройство поселения, для чего нам необходимо реализовать все совместные ресурсы,</w:t>
      </w:r>
      <w:r w:rsidR="00644E7F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силы и</w:t>
      </w:r>
      <w:r w:rsidR="00241874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</w:t>
      </w:r>
      <w:r w:rsidR="0006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75BED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0C78B0" w:rsidRPr="00AE54E3" w:rsidRDefault="00155318" w:rsidP="0006274F">
      <w:pPr>
        <w:shd w:val="clear" w:color="auto" w:fill="FFFFFF"/>
        <w:spacing w:after="0" w:line="25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Продолжить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по максимальному привлеч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доходов в бюджет поселения – в тесном контакте с налоговой инспекцией</w:t>
      </w:r>
      <w:r w:rsidR="00D8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каждым налогоплательщиком.</w:t>
      </w:r>
    </w:p>
    <w:p w:rsidR="000C78B0" w:rsidRPr="00AE54E3" w:rsidRDefault="00644E7F" w:rsidP="0006274F">
      <w:pPr>
        <w:shd w:val="clear" w:color="auto" w:fill="FFFFFF"/>
        <w:spacing w:after="0" w:line="25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F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</w:t>
      </w:r>
      <w:r w:rsidR="0006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благоустройству</w:t>
      </w:r>
      <w:r w:rsidR="00CF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9D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озеленению</w:t>
      </w:r>
      <w:r w:rsidR="00CF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 сел поселения</w:t>
      </w:r>
      <w:r w:rsidR="009D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8B0" w:rsidRPr="00AE54E3" w:rsidRDefault="00644E7F" w:rsidP="0006274F">
      <w:pPr>
        <w:shd w:val="clear" w:color="auto" w:fill="FFFFFF"/>
        <w:spacing w:after="0" w:line="25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Реализовать комплекс мер, направленных на обеспечение противопожарной безопасности населения</w:t>
      </w:r>
      <w:r w:rsidR="009D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50C" w:rsidRPr="00AE54E3" w:rsidRDefault="00F75BED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не обо всех направлениях  работы</w:t>
      </w:r>
      <w:r w:rsidR="006D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D8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D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сегодня сказал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своем выступлении, постарался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осветить наиболее значимые, но хочу с уверенностью сказать, что все эти достижения администрации</w:t>
      </w:r>
      <w:r w:rsidR="009340F2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совокупности с совместными усилиями </w:t>
      </w:r>
      <w:r w:rsidR="009340F2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населения,</w:t>
      </w:r>
      <w:r w:rsidR="009340F2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учреждений, расположенных на территории поселения,</w:t>
      </w:r>
      <w:r w:rsidR="008C550C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8BE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поддержкой со стороны депутатов,</w:t>
      </w:r>
      <w:r w:rsidR="001E6462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Богучарского муниципального района</w:t>
      </w:r>
      <w:r w:rsidR="00D8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нашему сельскому поселению</w:t>
      </w:r>
      <w:r w:rsidR="008C550C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развиваться и</w:t>
      </w:r>
      <w:r w:rsidR="00644E7F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выглядеть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достойно</w:t>
      </w:r>
      <w:r w:rsidR="008C550C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C550C" w:rsidRPr="00AE54E3" w:rsidRDefault="000C78B0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0F2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Выражаю слова благодарности гражданам, которые оказывают </w:t>
      </w:r>
      <w:r w:rsidR="008C550C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поддержку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помощь в</w:t>
      </w:r>
      <w:r w:rsidR="008C550C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решении многих проблем на территории нашего общего «дома» - Суходонецкого сельского поселения.</w:t>
      </w: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78B0" w:rsidRPr="00AE54E3" w:rsidRDefault="008418BE" w:rsidP="00BC2055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C78B0" w:rsidRPr="00AE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8B51C9" w:rsidRPr="00966589" w:rsidRDefault="008B51C9" w:rsidP="00966589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B51C9" w:rsidRPr="00966589" w:rsidSect="008B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95E" w:rsidRDefault="00E4195E" w:rsidP="00EB7DE8">
      <w:pPr>
        <w:spacing w:after="0" w:line="240" w:lineRule="auto"/>
      </w:pPr>
      <w:r>
        <w:separator/>
      </w:r>
    </w:p>
  </w:endnote>
  <w:endnote w:type="continuationSeparator" w:id="0">
    <w:p w:rsidR="00E4195E" w:rsidRDefault="00E4195E" w:rsidP="00EB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95E" w:rsidRDefault="00E4195E" w:rsidP="00EB7DE8">
      <w:pPr>
        <w:spacing w:after="0" w:line="240" w:lineRule="auto"/>
      </w:pPr>
      <w:r>
        <w:separator/>
      </w:r>
    </w:p>
  </w:footnote>
  <w:footnote w:type="continuationSeparator" w:id="0">
    <w:p w:rsidR="00E4195E" w:rsidRDefault="00E4195E" w:rsidP="00EB7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8B0"/>
    <w:rsid w:val="00005C9D"/>
    <w:rsid w:val="00011F9C"/>
    <w:rsid w:val="00013109"/>
    <w:rsid w:val="00026E3B"/>
    <w:rsid w:val="00055E1B"/>
    <w:rsid w:val="000578ED"/>
    <w:rsid w:val="00057D75"/>
    <w:rsid w:val="0006274F"/>
    <w:rsid w:val="00064C3F"/>
    <w:rsid w:val="0008030E"/>
    <w:rsid w:val="000A4E26"/>
    <w:rsid w:val="000C1F83"/>
    <w:rsid w:val="000C78B0"/>
    <w:rsid w:val="000D12FE"/>
    <w:rsid w:val="000E17C6"/>
    <w:rsid w:val="000E4D0F"/>
    <w:rsid w:val="000E5AE9"/>
    <w:rsid w:val="000E728A"/>
    <w:rsid w:val="00111891"/>
    <w:rsid w:val="00112276"/>
    <w:rsid w:val="00117D87"/>
    <w:rsid w:val="00117F87"/>
    <w:rsid w:val="00135002"/>
    <w:rsid w:val="00144B86"/>
    <w:rsid w:val="00150F6D"/>
    <w:rsid w:val="0015138E"/>
    <w:rsid w:val="00155318"/>
    <w:rsid w:val="0015541E"/>
    <w:rsid w:val="001669A1"/>
    <w:rsid w:val="00170663"/>
    <w:rsid w:val="0019254F"/>
    <w:rsid w:val="001C1FCE"/>
    <w:rsid w:val="001C670E"/>
    <w:rsid w:val="001D05D8"/>
    <w:rsid w:val="001D6CF2"/>
    <w:rsid w:val="001E6462"/>
    <w:rsid w:val="001F0850"/>
    <w:rsid w:val="001F34FD"/>
    <w:rsid w:val="001F7248"/>
    <w:rsid w:val="00204CFC"/>
    <w:rsid w:val="00225694"/>
    <w:rsid w:val="00241874"/>
    <w:rsid w:val="00251316"/>
    <w:rsid w:val="00253181"/>
    <w:rsid w:val="00260F9F"/>
    <w:rsid w:val="00263756"/>
    <w:rsid w:val="00267C9E"/>
    <w:rsid w:val="00277C2C"/>
    <w:rsid w:val="002A015F"/>
    <w:rsid w:val="002B33AD"/>
    <w:rsid w:val="002B6297"/>
    <w:rsid w:val="002C5E29"/>
    <w:rsid w:val="0030243B"/>
    <w:rsid w:val="00307972"/>
    <w:rsid w:val="00322C1D"/>
    <w:rsid w:val="003C0F8E"/>
    <w:rsid w:val="003E65EE"/>
    <w:rsid w:val="003F5BE3"/>
    <w:rsid w:val="003F79BF"/>
    <w:rsid w:val="004378CE"/>
    <w:rsid w:val="00446429"/>
    <w:rsid w:val="004612A0"/>
    <w:rsid w:val="00477B70"/>
    <w:rsid w:val="004833DB"/>
    <w:rsid w:val="004A5C80"/>
    <w:rsid w:val="004B02A2"/>
    <w:rsid w:val="004C0E96"/>
    <w:rsid w:val="004D63F3"/>
    <w:rsid w:val="004E3DEF"/>
    <w:rsid w:val="004F4067"/>
    <w:rsid w:val="005118A8"/>
    <w:rsid w:val="00520B71"/>
    <w:rsid w:val="005308DB"/>
    <w:rsid w:val="00536207"/>
    <w:rsid w:val="00546ADA"/>
    <w:rsid w:val="00551AB0"/>
    <w:rsid w:val="00570793"/>
    <w:rsid w:val="00574F8D"/>
    <w:rsid w:val="00581170"/>
    <w:rsid w:val="0058524B"/>
    <w:rsid w:val="0059362B"/>
    <w:rsid w:val="005961FD"/>
    <w:rsid w:val="00597F71"/>
    <w:rsid w:val="005A6E10"/>
    <w:rsid w:val="005B4A0B"/>
    <w:rsid w:val="005C578B"/>
    <w:rsid w:val="005C6133"/>
    <w:rsid w:val="005C6E9E"/>
    <w:rsid w:val="005E176E"/>
    <w:rsid w:val="005E1A41"/>
    <w:rsid w:val="005E2D23"/>
    <w:rsid w:val="005F184B"/>
    <w:rsid w:val="00602DFA"/>
    <w:rsid w:val="00622DA7"/>
    <w:rsid w:val="00632B48"/>
    <w:rsid w:val="00633F12"/>
    <w:rsid w:val="00644E7F"/>
    <w:rsid w:val="00656809"/>
    <w:rsid w:val="0066059D"/>
    <w:rsid w:val="00665890"/>
    <w:rsid w:val="00666070"/>
    <w:rsid w:val="00671B3B"/>
    <w:rsid w:val="006D7BF8"/>
    <w:rsid w:val="006E7546"/>
    <w:rsid w:val="006F3E01"/>
    <w:rsid w:val="007016DB"/>
    <w:rsid w:val="00704A6A"/>
    <w:rsid w:val="00721E85"/>
    <w:rsid w:val="007279E9"/>
    <w:rsid w:val="007345CE"/>
    <w:rsid w:val="00735ECE"/>
    <w:rsid w:val="00741209"/>
    <w:rsid w:val="00753ED6"/>
    <w:rsid w:val="00771949"/>
    <w:rsid w:val="007A2E6B"/>
    <w:rsid w:val="007B0496"/>
    <w:rsid w:val="007C58E8"/>
    <w:rsid w:val="007C7722"/>
    <w:rsid w:val="007E610B"/>
    <w:rsid w:val="007E6203"/>
    <w:rsid w:val="007E629D"/>
    <w:rsid w:val="007F050A"/>
    <w:rsid w:val="007F7826"/>
    <w:rsid w:val="008138C3"/>
    <w:rsid w:val="0082395C"/>
    <w:rsid w:val="0082523C"/>
    <w:rsid w:val="008418BE"/>
    <w:rsid w:val="00843A70"/>
    <w:rsid w:val="008473C1"/>
    <w:rsid w:val="008523FF"/>
    <w:rsid w:val="00852693"/>
    <w:rsid w:val="008964B5"/>
    <w:rsid w:val="008A4A16"/>
    <w:rsid w:val="008A50BC"/>
    <w:rsid w:val="008B43D6"/>
    <w:rsid w:val="008B51C9"/>
    <w:rsid w:val="008C0C35"/>
    <w:rsid w:val="008C550C"/>
    <w:rsid w:val="008E1EC4"/>
    <w:rsid w:val="008E3272"/>
    <w:rsid w:val="008F452C"/>
    <w:rsid w:val="008F5B22"/>
    <w:rsid w:val="009200BD"/>
    <w:rsid w:val="009340F2"/>
    <w:rsid w:val="00941047"/>
    <w:rsid w:val="00951CF5"/>
    <w:rsid w:val="00952C56"/>
    <w:rsid w:val="00966589"/>
    <w:rsid w:val="00976D88"/>
    <w:rsid w:val="0098533C"/>
    <w:rsid w:val="009B09E7"/>
    <w:rsid w:val="009C06C7"/>
    <w:rsid w:val="009D1BCA"/>
    <w:rsid w:val="009D3964"/>
    <w:rsid w:val="00A0104E"/>
    <w:rsid w:val="00A14CF1"/>
    <w:rsid w:val="00A3038C"/>
    <w:rsid w:val="00A33377"/>
    <w:rsid w:val="00A72F20"/>
    <w:rsid w:val="00A779ED"/>
    <w:rsid w:val="00A8788F"/>
    <w:rsid w:val="00AA6EC1"/>
    <w:rsid w:val="00AD5925"/>
    <w:rsid w:val="00AE54E3"/>
    <w:rsid w:val="00AF7654"/>
    <w:rsid w:val="00B05E29"/>
    <w:rsid w:val="00B0768D"/>
    <w:rsid w:val="00B17C9D"/>
    <w:rsid w:val="00B41AFE"/>
    <w:rsid w:val="00B44187"/>
    <w:rsid w:val="00B62B5C"/>
    <w:rsid w:val="00B812FA"/>
    <w:rsid w:val="00B92323"/>
    <w:rsid w:val="00BC2055"/>
    <w:rsid w:val="00BE057F"/>
    <w:rsid w:val="00BF49BD"/>
    <w:rsid w:val="00C0127B"/>
    <w:rsid w:val="00C1400D"/>
    <w:rsid w:val="00C37F1A"/>
    <w:rsid w:val="00C536AB"/>
    <w:rsid w:val="00C71CDE"/>
    <w:rsid w:val="00C7709D"/>
    <w:rsid w:val="00CB3BE3"/>
    <w:rsid w:val="00CC6900"/>
    <w:rsid w:val="00CF180E"/>
    <w:rsid w:val="00CF3125"/>
    <w:rsid w:val="00CF4335"/>
    <w:rsid w:val="00D222FB"/>
    <w:rsid w:val="00D23AE5"/>
    <w:rsid w:val="00D25D09"/>
    <w:rsid w:val="00D400CA"/>
    <w:rsid w:val="00D608DA"/>
    <w:rsid w:val="00D71300"/>
    <w:rsid w:val="00D72400"/>
    <w:rsid w:val="00D75350"/>
    <w:rsid w:val="00D8233A"/>
    <w:rsid w:val="00D8622A"/>
    <w:rsid w:val="00D92E2D"/>
    <w:rsid w:val="00D97F81"/>
    <w:rsid w:val="00DB1E76"/>
    <w:rsid w:val="00DB392D"/>
    <w:rsid w:val="00DB44FA"/>
    <w:rsid w:val="00DC0216"/>
    <w:rsid w:val="00DC1AC5"/>
    <w:rsid w:val="00DC471A"/>
    <w:rsid w:val="00DC6B11"/>
    <w:rsid w:val="00DD2A9D"/>
    <w:rsid w:val="00DE45E3"/>
    <w:rsid w:val="00DE4DCB"/>
    <w:rsid w:val="00DF755F"/>
    <w:rsid w:val="00E01342"/>
    <w:rsid w:val="00E03969"/>
    <w:rsid w:val="00E05922"/>
    <w:rsid w:val="00E12771"/>
    <w:rsid w:val="00E141EF"/>
    <w:rsid w:val="00E1487A"/>
    <w:rsid w:val="00E1557A"/>
    <w:rsid w:val="00E15EA0"/>
    <w:rsid w:val="00E25BB2"/>
    <w:rsid w:val="00E31DB3"/>
    <w:rsid w:val="00E4195E"/>
    <w:rsid w:val="00E44BA0"/>
    <w:rsid w:val="00EB7DE8"/>
    <w:rsid w:val="00EF36D6"/>
    <w:rsid w:val="00F000B9"/>
    <w:rsid w:val="00F05B45"/>
    <w:rsid w:val="00F13748"/>
    <w:rsid w:val="00F23247"/>
    <w:rsid w:val="00F233BB"/>
    <w:rsid w:val="00F56FD1"/>
    <w:rsid w:val="00F62CCD"/>
    <w:rsid w:val="00F70D68"/>
    <w:rsid w:val="00F75BED"/>
    <w:rsid w:val="00F769A9"/>
    <w:rsid w:val="00F80164"/>
    <w:rsid w:val="00FA4F8A"/>
    <w:rsid w:val="00FB2A6C"/>
    <w:rsid w:val="00FC715F"/>
    <w:rsid w:val="00FD0F16"/>
    <w:rsid w:val="00FD0F86"/>
    <w:rsid w:val="00FD1BD1"/>
    <w:rsid w:val="00FE2BEE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78B0"/>
  </w:style>
  <w:style w:type="paragraph" w:styleId="a4">
    <w:name w:val="header"/>
    <w:basedOn w:val="a"/>
    <w:link w:val="a5"/>
    <w:uiPriority w:val="99"/>
    <w:semiHidden/>
    <w:unhideWhenUsed/>
    <w:rsid w:val="00EB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7DE8"/>
  </w:style>
  <w:style w:type="paragraph" w:styleId="a6">
    <w:name w:val="footer"/>
    <w:basedOn w:val="a"/>
    <w:link w:val="a7"/>
    <w:uiPriority w:val="99"/>
    <w:semiHidden/>
    <w:unhideWhenUsed/>
    <w:rsid w:val="00EB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DE8"/>
  </w:style>
  <w:style w:type="paragraph" w:customStyle="1" w:styleId="ConsPlusNormal">
    <w:name w:val="ConsPlusNormal"/>
    <w:rsid w:val="00F05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53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CCA9-EF2B-4AF9-A87B-BFCCB194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9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Суходонецкое сельское поселение</Company>
  <LinksUpToDate>false</LinksUpToDate>
  <CharactersWithSpaces>21090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Гриднева Н. Д.</dc:creator>
  <cp:lastModifiedBy>Suhodoneckoe</cp:lastModifiedBy>
  <cp:revision>43</cp:revision>
  <cp:lastPrinted>2022-01-26T11:17:00Z</cp:lastPrinted>
  <dcterms:created xsi:type="dcterms:W3CDTF">2018-12-12T13:09:00Z</dcterms:created>
  <dcterms:modified xsi:type="dcterms:W3CDTF">2022-01-26T11:20:00Z</dcterms:modified>
</cp:coreProperties>
</file>