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6E564A" w:rsidRDefault="006E564A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6E564A" w:rsidRDefault="006E564A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6E564A" w:rsidRDefault="006E564A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1E2182"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-354965</wp:posOffset>
            </wp:positionV>
            <wp:extent cx="676275" cy="828675"/>
            <wp:effectExtent l="19050" t="0" r="9525" b="0"/>
            <wp:wrapNone/>
            <wp:docPr id="3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Pr="00485FEB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485FEB">
        <w:rPr>
          <w:b/>
          <w:color w:val="000000" w:themeColor="text1"/>
          <w:szCs w:val="28"/>
        </w:rPr>
        <w:t>СОВЕТ НАРОДНЫХ ДЕПУТАТОВ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ЛУГОВСКОГО  СЕЛЬСКОГО ПОСЕЛЕНИЯ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F34D04" w:rsidRPr="00485FEB" w:rsidRDefault="00F34D04" w:rsidP="00F34D04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  <w:r w:rsidR="00753E2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                          </w:t>
      </w:r>
    </w:p>
    <w:p w:rsidR="00F34D04" w:rsidRDefault="00F34D04" w:rsidP="00F34D04">
      <w:pPr>
        <w:pStyle w:val="a3"/>
        <w:ind w:right="-366"/>
        <w:jc w:val="center"/>
        <w:rPr>
          <w:sz w:val="25"/>
          <w:szCs w:val="25"/>
        </w:rPr>
      </w:pPr>
    </w:p>
    <w:p w:rsidR="00F34D04" w:rsidRDefault="00F34D04" w:rsidP="00F34D04">
      <w:pPr>
        <w:pStyle w:val="a3"/>
      </w:pPr>
      <w:r>
        <w:t>от «</w:t>
      </w:r>
      <w:r w:rsidR="00702F5C">
        <w:t>28</w:t>
      </w:r>
      <w:r>
        <w:t xml:space="preserve">» </w:t>
      </w:r>
      <w:r w:rsidR="00702F5C">
        <w:t>декабря</w:t>
      </w:r>
      <w:r>
        <w:t xml:space="preserve"> 20</w:t>
      </w:r>
      <w:r w:rsidR="00466387">
        <w:t>2</w:t>
      </w:r>
      <w:r w:rsidR="00033CD5">
        <w:t>2</w:t>
      </w:r>
      <w:r>
        <w:t xml:space="preserve"> г. № </w:t>
      </w:r>
      <w:r w:rsidR="00702F5C">
        <w:t>1</w:t>
      </w:r>
      <w:r w:rsidR="00D8255E">
        <w:t>52</w:t>
      </w:r>
      <w:r>
        <w:t xml:space="preserve">                             </w:t>
      </w:r>
    </w:p>
    <w:p w:rsidR="00F34D04" w:rsidRDefault="00F34D04" w:rsidP="00F34D04">
      <w:pPr>
        <w:pStyle w:val="a3"/>
      </w:pPr>
      <w:r>
        <w:t>с. Луговое</w:t>
      </w:r>
    </w:p>
    <w:p w:rsidR="00F34D04" w:rsidRDefault="00F34D04" w:rsidP="00F34D04">
      <w:pPr>
        <w:pStyle w:val="a3"/>
      </w:pP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 Реестра муниципального имущества </w:t>
      </w: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>Луговского сельского поселения</w:t>
      </w: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F34D04" w:rsidRDefault="00F34D04" w:rsidP="00F34D04">
      <w:pPr>
        <w:ind w:right="-366"/>
        <w:jc w:val="both"/>
        <w:rPr>
          <w:b/>
          <w:sz w:val="25"/>
          <w:szCs w:val="25"/>
        </w:rPr>
      </w:pPr>
    </w:p>
    <w:p w:rsidR="00F34D04" w:rsidRPr="00531ED6" w:rsidRDefault="00F34D04" w:rsidP="00F34D04">
      <w:pPr>
        <w:pStyle w:val="a5"/>
        <w:ind w:right="-36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Приказом Минэкономразвития РФ от  30.08.2011 N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  <w:szCs w:val="28"/>
        </w:rPr>
        <w:t>Совет народных депутатов Луговского сельского поселения</w:t>
      </w:r>
      <w:r>
        <w:rPr>
          <w:noProof/>
        </w:rPr>
        <w:t xml:space="preserve">  </w:t>
      </w:r>
      <w:r w:rsidRPr="00531ED6">
        <w:rPr>
          <w:b/>
          <w:noProof/>
          <w:sz w:val="28"/>
          <w:szCs w:val="28"/>
        </w:rPr>
        <w:t>р е ш и л: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Реестр муниципального недвижимого имущества  Луговского сельского поселения Богучарского  муниципального района согласно приложению  № 1.</w:t>
      </w:r>
    </w:p>
    <w:p w:rsidR="00F34D04" w:rsidRDefault="00F34D04" w:rsidP="00F34D04">
      <w:pPr>
        <w:pStyle w:val="a5"/>
        <w:ind w:right="-366" w:firstLine="284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Реестр муниципального движимого имущества Луговского сельского поселения Богучарского муниципального района согласно приложению № 2.</w:t>
      </w:r>
    </w:p>
    <w:p w:rsidR="00F34D04" w:rsidRPr="00AB2CFD" w:rsidRDefault="00F34D04" w:rsidP="00F34D04">
      <w:pPr>
        <w:pStyle w:val="2"/>
        <w:ind w:left="0" w:firstLine="283"/>
        <w:rPr>
          <w:sz w:val="28"/>
          <w:szCs w:val="28"/>
        </w:rPr>
      </w:pPr>
      <w:r w:rsidRPr="00AB2CFD">
        <w:rPr>
          <w:sz w:val="28"/>
          <w:szCs w:val="28"/>
        </w:rPr>
        <w:t>3.</w:t>
      </w:r>
      <w:r w:rsidRPr="00AB2CFD">
        <w:rPr>
          <w:sz w:val="28"/>
          <w:szCs w:val="28"/>
        </w:rPr>
        <w:tab/>
        <w:t>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  № 3.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Считать утратившим силу решение Совета народных депутатов Луговского сельского поселения Богучарского муниципального района от 2</w:t>
      </w:r>
      <w:r w:rsidR="00033CD5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033CD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033CD5">
        <w:rPr>
          <w:sz w:val="28"/>
          <w:szCs w:val="28"/>
        </w:rPr>
        <w:t>33</w:t>
      </w:r>
      <w:r w:rsidR="001D6978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Реестра муниципальной собственности Луговского сельского поселения».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выполнением данного решения возложить на главу Луговского сельского поселения  </w:t>
      </w:r>
      <w:r w:rsidR="009F70C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F70C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F70C5">
        <w:rPr>
          <w:sz w:val="28"/>
          <w:szCs w:val="28"/>
        </w:rPr>
        <w:t>В</w:t>
      </w:r>
      <w:r>
        <w:rPr>
          <w:sz w:val="28"/>
          <w:szCs w:val="28"/>
        </w:rPr>
        <w:t>ащенко.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Глава Луговского сельского поселения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</w:t>
      </w:r>
      <w:r w:rsidR="0046638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6638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66387">
        <w:rPr>
          <w:sz w:val="28"/>
          <w:szCs w:val="28"/>
        </w:rPr>
        <w:t>В</w:t>
      </w:r>
      <w:r>
        <w:rPr>
          <w:sz w:val="28"/>
          <w:szCs w:val="28"/>
        </w:rPr>
        <w:t xml:space="preserve">ащенко                                </w:t>
      </w:r>
    </w:p>
    <w:p w:rsidR="00F34D04" w:rsidRDefault="00F34D04" w:rsidP="00F34D04">
      <w:pPr>
        <w:pStyle w:val="a3"/>
        <w:sectPr w:rsidR="00F34D04" w:rsidSect="006E564A">
          <w:pgSz w:w="11906" w:h="16838"/>
          <w:pgMar w:top="567" w:right="851" w:bottom="709" w:left="1701" w:header="709" w:footer="709" w:gutter="0"/>
          <w:cols w:space="720"/>
        </w:sectPr>
      </w:pPr>
    </w:p>
    <w:p w:rsidR="00F34D04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>Приложение  № 1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Луговского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 </w:t>
      </w:r>
      <w:r w:rsidR="00702F5C">
        <w:rPr>
          <w:color w:val="000000" w:themeColor="text1"/>
          <w:szCs w:val="24"/>
        </w:rPr>
        <w:t>28</w:t>
      </w:r>
      <w:r w:rsidR="00F34D04" w:rsidRPr="001C5631">
        <w:rPr>
          <w:color w:val="000000" w:themeColor="text1"/>
          <w:szCs w:val="24"/>
        </w:rPr>
        <w:t>.</w:t>
      </w:r>
      <w:r w:rsidR="00702F5C">
        <w:rPr>
          <w:color w:val="000000" w:themeColor="text1"/>
          <w:szCs w:val="24"/>
        </w:rPr>
        <w:t>1</w:t>
      </w:r>
      <w:r w:rsidR="00F34D04" w:rsidRPr="001C5631">
        <w:rPr>
          <w:color w:val="000000" w:themeColor="text1"/>
          <w:szCs w:val="24"/>
        </w:rPr>
        <w:t>2. 20</w:t>
      </w:r>
      <w:r w:rsidR="00466387">
        <w:rPr>
          <w:color w:val="000000" w:themeColor="text1"/>
          <w:szCs w:val="24"/>
        </w:rPr>
        <w:t>2</w:t>
      </w:r>
      <w:r w:rsidR="00033CD5">
        <w:rPr>
          <w:color w:val="000000" w:themeColor="text1"/>
          <w:szCs w:val="24"/>
        </w:rPr>
        <w:t>2</w:t>
      </w:r>
      <w:r w:rsidR="00F34D04" w:rsidRPr="001C5631">
        <w:rPr>
          <w:color w:val="000000" w:themeColor="text1"/>
          <w:szCs w:val="24"/>
        </w:rPr>
        <w:t xml:space="preserve">  №  </w:t>
      </w:r>
      <w:r w:rsidR="00702F5C">
        <w:rPr>
          <w:color w:val="000000" w:themeColor="text1"/>
          <w:szCs w:val="24"/>
        </w:rPr>
        <w:t>1</w:t>
      </w:r>
      <w:r w:rsidR="00D8255E">
        <w:rPr>
          <w:color w:val="000000" w:themeColor="text1"/>
          <w:szCs w:val="24"/>
        </w:rPr>
        <w:t>52</w:t>
      </w:r>
    </w:p>
    <w:p w:rsidR="00F34D04" w:rsidRPr="001C5631" w:rsidRDefault="00F34D04" w:rsidP="00F34D04">
      <w:pPr>
        <w:pStyle w:val="a3"/>
        <w:jc w:val="right"/>
        <w:rPr>
          <w:color w:val="000000" w:themeColor="text1"/>
          <w:szCs w:val="24"/>
        </w:rPr>
      </w:pPr>
    </w:p>
    <w:p w:rsidR="00F34D04" w:rsidRPr="001C5631" w:rsidRDefault="00F34D04" w:rsidP="00F34D04">
      <w:pPr>
        <w:pStyle w:val="a3"/>
        <w:jc w:val="center"/>
      </w:pPr>
      <w:r w:rsidRPr="001C5631">
        <w:t>Реестр муниципального недвижимого имущества  Луговского сельского поселения</w:t>
      </w:r>
    </w:p>
    <w:p w:rsidR="00F34D04" w:rsidRPr="001C5631" w:rsidRDefault="00F34D04" w:rsidP="00F34D04">
      <w:pPr>
        <w:pStyle w:val="a3"/>
        <w:jc w:val="center"/>
      </w:pPr>
      <w:r w:rsidRPr="001C5631">
        <w:t xml:space="preserve"> Богучарского  муниципального района</w:t>
      </w: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59"/>
        <w:gridCol w:w="1620"/>
        <w:gridCol w:w="1788"/>
        <w:gridCol w:w="1276"/>
        <w:gridCol w:w="1134"/>
        <w:gridCol w:w="1275"/>
        <w:gridCol w:w="851"/>
        <w:gridCol w:w="1134"/>
        <w:gridCol w:w="1563"/>
        <w:gridCol w:w="1981"/>
      </w:tblGrid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1. Здание сельской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188397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1762608,06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36АД 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658549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2.Здание Луговского 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756,2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1246145,0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11550123,18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9B2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</w:t>
            </w:r>
            <w:r w:rsidR="009B2257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3. Здание Данцевского 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 ул. Центральная, 14Б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390,8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448400,0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3110986,85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853941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9B225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</w:t>
            </w:r>
            <w:r w:rsidR="009B2257">
              <w:rPr>
                <w:rFonts w:ascii="Times New Roman" w:hAnsi="Times New Roman" w:cs="Times New Roman"/>
                <w:sz w:val="20"/>
                <w:szCs w:val="20"/>
              </w:rPr>
              <w:t>рировано</w:t>
            </w: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4. Остановочный павильон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Расковка, автодорога г. Богучар-Кантемировка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63135,60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E69" w:rsidRDefault="001B7E69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</w:t>
            </w:r>
          </w:p>
          <w:p w:rsidR="00F34D04" w:rsidRPr="009F6C77" w:rsidRDefault="001B7E69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1B7E69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приема-передачи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1B7E69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1B7E69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1C5631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1C5631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с. Данцевка ул. 1 Мая,1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36:03:1500004:35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965805,00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210,87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12.08.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36АД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488796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6. сквер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0217A6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34D04" w:rsidRPr="009F6C77">
              <w:rPr>
                <w:rFonts w:ascii="Times New Roman" w:hAnsi="Times New Roman" w:cs="Times New Roman"/>
                <w:sz w:val="20"/>
                <w:szCs w:val="20"/>
              </w:rPr>
              <w:t>. Данцевка ул. Мира,5А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2296766,17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9709,20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217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217A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4D04" w:rsidRPr="009F6C77" w:rsidRDefault="00F34D04" w:rsidP="000217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217A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0217A6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837375,3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488995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ул.Мира,44А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2352,24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488795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Мира,  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15848,75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10.Нежилое здание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1642382,35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ул. Центральная,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17802,0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852827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ул. 1Мая, 2А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691236,00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36-36/004-36/004/008/2015-778/2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13.Земельный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1 Мая,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329494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1 Мая, 1А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843296,0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657620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Луговское сельское </w:t>
            </w: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26:03:1400005:46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565188,3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 852503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16.Памятник воинам погибшим в годы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525961,35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18.Земельный участок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(сквер)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 , ул.  Новая, 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ул. Центральная, 14В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20.Памятник воинам, погибшим в годы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Данцевка, ул. Центральная, 14В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21.Здание аптеки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51910,59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Акт о приема-передачи объектов нефинансовых активов00000003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910CBC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36:03:5200010:359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910CBC" w:rsidRDefault="00910CBC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CBC" w:rsidRPr="009F6C77" w:rsidRDefault="00910CBC" w:rsidP="00910C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1289659,1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C" w:rsidRDefault="00910CBC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910CBC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1289659,1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36:03:520009:317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127872,85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34D04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356111,65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34D04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9025E1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658B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36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р-н Богучарский</w:t>
            </w:r>
            <w:r w:rsidR="003658BA">
              <w:rPr>
                <w:rFonts w:ascii="Times New Roman" w:hAnsi="Times New Roman" w:cs="Times New Roman"/>
                <w:sz w:val="20"/>
                <w:szCs w:val="20"/>
              </w:rPr>
              <w:t>, с. Луговое, ул. Мира, 43</w:t>
            </w: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36:03:1400005:8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880682,88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880682,88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5B0E6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1464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B414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41464" w:rsidRPr="009F6C77" w:rsidRDefault="00B41464" w:rsidP="005B0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0E6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5B0E64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B414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B414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B0E64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4" w:rsidRDefault="005B0E6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4" w:rsidRPr="00F34D04" w:rsidRDefault="005B0E64" w:rsidP="0036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E64" w:rsidRPr="003658BA" w:rsidRDefault="005B0E64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E64" w:rsidRDefault="005B0E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60F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Pr="00F34D04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в границах СХА «Луговое»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36:03:5500010:145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Pr="003658BA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Pr="009F6C77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в границах СХА «Луговое»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36:03:5500003:127</w:t>
            </w: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с. Луговое пер. Гагарина, 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36:03:1400003:71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5127244,44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5127244,44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с. Расковка  ул. Шевченко, 26Б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36:03:1700002:40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2214904,886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2214904,86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6431A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с. Данцевка  ул. Мира, 1Б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36:03:1500006:51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C64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3067021,80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C6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3067021,80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6431A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 Богучарский район  х. Краснодар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Заречная, 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36:03:1600002:13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C64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6554E" w:rsidRPr="009F6C77" w:rsidTr="009B2257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4E" w:rsidRDefault="0036554E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4E" w:rsidRDefault="0036554E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 Земельный участок</w:t>
            </w:r>
          </w:p>
          <w:p w:rsidR="0036554E" w:rsidRDefault="0036554E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4E" w:rsidRDefault="0036554E" w:rsidP="003655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с. Данцевка  ул. Мира, 2Б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4E" w:rsidRDefault="0036554E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36:03:1500009:268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54E" w:rsidRDefault="0036554E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4E" w:rsidRDefault="0036554E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31454,33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4E" w:rsidRDefault="0036554E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31454,33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54E" w:rsidRDefault="0036554E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</w:t>
            </w:r>
          </w:p>
          <w:p w:rsidR="0036554E" w:rsidRDefault="0036554E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C64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4E" w:rsidRDefault="0036554E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F34D04" w:rsidRDefault="00F34D04" w:rsidP="00F34D04">
      <w:pPr>
        <w:rPr>
          <w:rFonts w:ascii="Times New Roman" w:hAnsi="Times New Roman" w:cs="Times New Roman"/>
          <w:sz w:val="20"/>
          <w:szCs w:val="20"/>
        </w:rPr>
      </w:pPr>
    </w:p>
    <w:p w:rsidR="00E1254A" w:rsidRDefault="00E1254A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1254A" w:rsidRDefault="00E1254A" w:rsidP="00E1254A"/>
    <w:p w:rsidR="00E1254A" w:rsidRDefault="00E1254A" w:rsidP="00E1254A"/>
    <w:p w:rsidR="00E1254A" w:rsidRDefault="00E1254A" w:rsidP="00E1254A"/>
    <w:p w:rsidR="00E1254A" w:rsidRDefault="00E1254A" w:rsidP="00E1254A"/>
    <w:p w:rsidR="00E1254A" w:rsidRDefault="00E1254A" w:rsidP="00E1254A"/>
    <w:p w:rsidR="00E1254A" w:rsidRPr="00E1254A" w:rsidRDefault="00E1254A" w:rsidP="00E1254A"/>
    <w:p w:rsidR="00E1254A" w:rsidRDefault="00E1254A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1254A" w:rsidRDefault="00E1254A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217A6" w:rsidRDefault="000217A6" w:rsidP="000217A6"/>
    <w:p w:rsidR="000217A6" w:rsidRDefault="000217A6" w:rsidP="000217A6"/>
    <w:p w:rsidR="000217A6" w:rsidRDefault="000217A6" w:rsidP="000217A6"/>
    <w:p w:rsidR="000217A6" w:rsidRPr="000217A6" w:rsidRDefault="000217A6" w:rsidP="000217A6"/>
    <w:p w:rsidR="00E1254A" w:rsidRPr="00E1254A" w:rsidRDefault="00E1254A" w:rsidP="00E1254A"/>
    <w:p w:rsidR="00E1254A" w:rsidRDefault="00E1254A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2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Луговского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702F5C">
        <w:rPr>
          <w:color w:val="000000" w:themeColor="text1"/>
          <w:szCs w:val="28"/>
        </w:rPr>
        <w:t>28</w:t>
      </w:r>
      <w:r w:rsidR="00F34D04" w:rsidRPr="001C5631">
        <w:rPr>
          <w:color w:val="000000" w:themeColor="text1"/>
          <w:szCs w:val="28"/>
        </w:rPr>
        <w:t>.</w:t>
      </w:r>
      <w:r w:rsidR="00D8255E">
        <w:rPr>
          <w:color w:val="000000" w:themeColor="text1"/>
          <w:szCs w:val="28"/>
        </w:rPr>
        <w:t>1</w:t>
      </w:r>
      <w:r w:rsidR="00F34D04" w:rsidRPr="001C5631">
        <w:rPr>
          <w:color w:val="000000" w:themeColor="text1"/>
          <w:szCs w:val="28"/>
        </w:rPr>
        <w:t>2. 20</w:t>
      </w:r>
      <w:r w:rsidR="00466387">
        <w:rPr>
          <w:color w:val="000000" w:themeColor="text1"/>
          <w:szCs w:val="28"/>
        </w:rPr>
        <w:t>2</w:t>
      </w:r>
      <w:r w:rsidR="00033CD5">
        <w:rPr>
          <w:color w:val="000000" w:themeColor="text1"/>
          <w:szCs w:val="28"/>
        </w:rPr>
        <w:t>2</w:t>
      </w:r>
      <w:r w:rsidR="00F34D04" w:rsidRPr="001C5631">
        <w:rPr>
          <w:color w:val="000000" w:themeColor="text1"/>
          <w:szCs w:val="28"/>
        </w:rPr>
        <w:t xml:space="preserve">  №  </w:t>
      </w:r>
      <w:r w:rsidR="00702F5C">
        <w:rPr>
          <w:color w:val="000000" w:themeColor="text1"/>
          <w:szCs w:val="28"/>
        </w:rPr>
        <w:t>1</w:t>
      </w:r>
      <w:r w:rsidR="00D8255E">
        <w:rPr>
          <w:color w:val="000000" w:themeColor="text1"/>
          <w:szCs w:val="28"/>
        </w:rPr>
        <w:t>52</w:t>
      </w:r>
      <w:r w:rsidR="00F34D04" w:rsidRPr="001C5631">
        <w:rPr>
          <w:color w:val="000000" w:themeColor="text1"/>
          <w:szCs w:val="28"/>
        </w:rPr>
        <w:t xml:space="preserve">  </w:t>
      </w:r>
    </w:p>
    <w:p w:rsidR="00F34D04" w:rsidRPr="001C5631" w:rsidRDefault="00F34D04" w:rsidP="00F34D04">
      <w:pPr>
        <w:pStyle w:val="4"/>
        <w:jc w:val="center"/>
      </w:pPr>
      <w:r w:rsidRPr="001C5631">
        <w:t>Реестр муниципального движимого имущества Луговского сельского поселения</w:t>
      </w:r>
    </w:p>
    <w:p w:rsidR="00F34D04" w:rsidRPr="001C5631" w:rsidRDefault="00F34D04" w:rsidP="00F34D04">
      <w:pPr>
        <w:pStyle w:val="4"/>
        <w:jc w:val="center"/>
      </w:pPr>
      <w:r w:rsidRPr="001C5631">
        <w:t>Богучарского муниципального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1190"/>
        <w:gridCol w:w="1301"/>
        <w:gridCol w:w="1301"/>
        <w:gridCol w:w="1254"/>
        <w:gridCol w:w="1224"/>
        <w:gridCol w:w="1276"/>
        <w:gridCol w:w="1418"/>
        <w:gridCol w:w="1134"/>
        <w:gridCol w:w="1984"/>
        <w:gridCol w:w="1985"/>
      </w:tblGrid>
      <w:tr w:rsidR="00F34D04" w:rsidRPr="001C5631" w:rsidTr="00EA360F">
        <w:trPr>
          <w:trHeight w:val="53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rPr>
          <w:trHeight w:val="153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Автомобиль Лада-Гранта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Май 2013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Муниципальный контракт № 1 от 22.04.2013 г.счет-фактура № 903 от 22.04.2013 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Администрация Луговского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</w:tbl>
    <w:p w:rsidR="00F34D04" w:rsidRPr="001C5631" w:rsidRDefault="00F34D04" w:rsidP="00F34D04">
      <w:pPr>
        <w:jc w:val="right"/>
        <w:rPr>
          <w:rFonts w:ascii="Times New Roman" w:hAnsi="Times New Roman" w:cs="Times New Roman"/>
        </w:rPr>
      </w:pPr>
    </w:p>
    <w:p w:rsidR="00F34D04" w:rsidRPr="001C5631" w:rsidRDefault="00F34D04" w:rsidP="00F34D04">
      <w:pPr>
        <w:pStyle w:val="a3"/>
        <w:sectPr w:rsidR="00F34D04" w:rsidRPr="001C5631" w:rsidSect="0036554E">
          <w:pgSz w:w="16838" w:h="11906" w:orient="landscape"/>
          <w:pgMar w:top="426" w:right="1134" w:bottom="851" w:left="1134" w:header="709" w:footer="709" w:gutter="0"/>
          <w:cols w:space="720"/>
        </w:sect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№ 3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Луговского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</w:t>
      </w:r>
      <w:r w:rsidR="00702F5C">
        <w:rPr>
          <w:color w:val="000000" w:themeColor="text1"/>
          <w:szCs w:val="24"/>
        </w:rPr>
        <w:t>28</w:t>
      </w:r>
      <w:r w:rsidR="00F34D04" w:rsidRPr="001C5631">
        <w:rPr>
          <w:color w:val="000000" w:themeColor="text1"/>
          <w:szCs w:val="24"/>
        </w:rPr>
        <w:t>.</w:t>
      </w:r>
      <w:r w:rsidR="00702F5C">
        <w:rPr>
          <w:color w:val="000000" w:themeColor="text1"/>
          <w:szCs w:val="24"/>
        </w:rPr>
        <w:t>1</w:t>
      </w:r>
      <w:r w:rsidR="00F34D04" w:rsidRPr="001C5631">
        <w:rPr>
          <w:color w:val="000000" w:themeColor="text1"/>
          <w:szCs w:val="24"/>
        </w:rPr>
        <w:t>2.20</w:t>
      </w:r>
      <w:r w:rsidR="00466387">
        <w:rPr>
          <w:color w:val="000000" w:themeColor="text1"/>
          <w:szCs w:val="24"/>
        </w:rPr>
        <w:t>2</w:t>
      </w:r>
      <w:r w:rsidR="00033CD5">
        <w:rPr>
          <w:color w:val="000000" w:themeColor="text1"/>
          <w:szCs w:val="24"/>
        </w:rPr>
        <w:t>2</w:t>
      </w:r>
      <w:r w:rsidR="00F34D04" w:rsidRPr="001C5631">
        <w:rPr>
          <w:color w:val="000000" w:themeColor="text1"/>
          <w:szCs w:val="24"/>
        </w:rPr>
        <w:t xml:space="preserve">  № </w:t>
      </w:r>
      <w:r w:rsidR="00702F5C">
        <w:rPr>
          <w:color w:val="000000" w:themeColor="text1"/>
          <w:szCs w:val="24"/>
        </w:rPr>
        <w:t>1</w:t>
      </w:r>
      <w:r w:rsidR="00D8255E">
        <w:rPr>
          <w:color w:val="000000" w:themeColor="text1"/>
          <w:szCs w:val="24"/>
        </w:rPr>
        <w:t>52</w:t>
      </w:r>
      <w:r w:rsidR="00F34D04" w:rsidRPr="001C5631">
        <w:rPr>
          <w:color w:val="000000" w:themeColor="text1"/>
          <w:szCs w:val="24"/>
        </w:rPr>
        <w:t xml:space="preserve">   </w:t>
      </w:r>
    </w:p>
    <w:p w:rsidR="00F34D04" w:rsidRPr="001C5631" w:rsidRDefault="00F34D04" w:rsidP="00F34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04" w:rsidRPr="001C5631" w:rsidRDefault="00F34D04" w:rsidP="00F34D04">
      <w:pPr>
        <w:pStyle w:val="a3"/>
        <w:jc w:val="center"/>
      </w:pPr>
      <w:r w:rsidRPr="001C5631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F34D04" w:rsidRPr="001C5631" w:rsidRDefault="00F34D04" w:rsidP="00F34D04">
      <w:pPr>
        <w:pStyle w:val="a3"/>
        <w:jc w:val="center"/>
      </w:pPr>
    </w:p>
    <w:p w:rsidR="00F34D04" w:rsidRPr="001C5631" w:rsidRDefault="00F34D04" w:rsidP="00F34D04">
      <w:pPr>
        <w:pStyle w:val="a3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7"/>
        <w:gridCol w:w="1134"/>
        <w:gridCol w:w="1559"/>
        <w:gridCol w:w="1134"/>
        <w:gridCol w:w="1418"/>
        <w:gridCol w:w="1275"/>
        <w:gridCol w:w="1276"/>
        <w:gridCol w:w="1418"/>
      </w:tblGrid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(местонахождение)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932083" w:rsidRDefault="00932083"/>
    <w:sectPr w:rsidR="00932083" w:rsidSect="00EA3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34D04"/>
    <w:rsid w:val="00012D4C"/>
    <w:rsid w:val="000217A6"/>
    <w:rsid w:val="0002763F"/>
    <w:rsid w:val="00033CD5"/>
    <w:rsid w:val="00076D11"/>
    <w:rsid w:val="00130954"/>
    <w:rsid w:val="001B7E69"/>
    <w:rsid w:val="001D6978"/>
    <w:rsid w:val="002F3A86"/>
    <w:rsid w:val="003577B7"/>
    <w:rsid w:val="0036554E"/>
    <w:rsid w:val="003658BA"/>
    <w:rsid w:val="00466387"/>
    <w:rsid w:val="00495A5F"/>
    <w:rsid w:val="004C53BB"/>
    <w:rsid w:val="004F5E2B"/>
    <w:rsid w:val="005608A3"/>
    <w:rsid w:val="0058077C"/>
    <w:rsid w:val="005B0E64"/>
    <w:rsid w:val="005C1CF0"/>
    <w:rsid w:val="00603EF5"/>
    <w:rsid w:val="006B41C5"/>
    <w:rsid w:val="006B5AA7"/>
    <w:rsid w:val="006E564A"/>
    <w:rsid w:val="00702F5C"/>
    <w:rsid w:val="00753E26"/>
    <w:rsid w:val="007C37A9"/>
    <w:rsid w:val="007C50B7"/>
    <w:rsid w:val="009025E1"/>
    <w:rsid w:val="00910CBC"/>
    <w:rsid w:val="00932083"/>
    <w:rsid w:val="009A3572"/>
    <w:rsid w:val="009B2257"/>
    <w:rsid w:val="009F70C5"/>
    <w:rsid w:val="00A02FC8"/>
    <w:rsid w:val="00AD7FAB"/>
    <w:rsid w:val="00B24DA7"/>
    <w:rsid w:val="00B41464"/>
    <w:rsid w:val="00B97F31"/>
    <w:rsid w:val="00BA1E27"/>
    <w:rsid w:val="00BB0D2A"/>
    <w:rsid w:val="00C4154C"/>
    <w:rsid w:val="00C6431A"/>
    <w:rsid w:val="00CB46B2"/>
    <w:rsid w:val="00CD7CD6"/>
    <w:rsid w:val="00D41932"/>
    <w:rsid w:val="00D80365"/>
    <w:rsid w:val="00D8255E"/>
    <w:rsid w:val="00DA5147"/>
    <w:rsid w:val="00DF7C45"/>
    <w:rsid w:val="00E1254A"/>
    <w:rsid w:val="00EA360F"/>
    <w:rsid w:val="00F34D04"/>
    <w:rsid w:val="00F34ED1"/>
    <w:rsid w:val="00F35C8C"/>
    <w:rsid w:val="00F755C4"/>
    <w:rsid w:val="00FD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2A"/>
  </w:style>
  <w:style w:type="paragraph" w:styleId="3">
    <w:name w:val="heading 3"/>
    <w:basedOn w:val="a"/>
    <w:next w:val="a"/>
    <w:link w:val="30"/>
    <w:uiPriority w:val="9"/>
    <w:unhideWhenUsed/>
    <w:qFormat/>
    <w:rsid w:val="00F34D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34D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D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34D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F34D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4D0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F3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F34D0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34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4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34D0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34D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Lugovskoe</dc:creator>
  <cp:lastModifiedBy>Самодурова Наталья</cp:lastModifiedBy>
  <cp:revision>2</cp:revision>
  <cp:lastPrinted>2023-01-09T10:11:00Z</cp:lastPrinted>
  <dcterms:created xsi:type="dcterms:W3CDTF">2023-02-21T16:53:00Z</dcterms:created>
  <dcterms:modified xsi:type="dcterms:W3CDTF">2023-02-21T16:53:00Z</dcterms:modified>
</cp:coreProperties>
</file>