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3" w:rsidRDefault="000038F0" w:rsidP="007A45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4124325" cy="2847975"/>
            <wp:effectExtent l="19050" t="0" r="9525" b="0"/>
            <wp:wrapSquare wrapText="bothSides"/>
            <wp:docPr id="5" name="Рисунок 2" descr="C:\Users\op.boguch\AppData\Local\Temp\Rar$DI22.381\20200910_15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boguch\AppData\Local\Temp\Rar$DI22.381\20200910_150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86" t="9117" r="1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25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C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5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="00BC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года с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остоялось </w:t>
      </w:r>
      <w:r w:rsidR="00F25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очередное 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общественного Совета при главе Богучарского района.</w:t>
      </w:r>
    </w:p>
    <w:p w:rsidR="00345219" w:rsidRPr="00F25CE3" w:rsidRDefault="00F25CE3" w:rsidP="007A45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заседании</w:t>
      </w:r>
      <w:r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рассмотрены следующие </w:t>
      </w:r>
      <w:r w:rsidR="00345219"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</w:t>
      </w:r>
      <w:r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25CE3" w:rsidRPr="000038F0" w:rsidRDefault="00F25CE3" w:rsidP="00F25CE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5CE3">
        <w:rPr>
          <w:rFonts w:ascii="Times New Roman" w:hAnsi="Times New Roman"/>
          <w:sz w:val="28"/>
          <w:szCs w:val="28"/>
        </w:rPr>
        <w:t>О работе ГКУ ВО «Центр занятости населения Богучарского района</w:t>
      </w:r>
      <w:r w:rsidRPr="00F25CE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3C4F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F25CE3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25CE3">
        <w:rPr>
          <w:rFonts w:ascii="Times New Roman" w:hAnsi="Times New Roman"/>
          <w:i/>
          <w:sz w:val="28"/>
          <w:szCs w:val="28"/>
        </w:rPr>
        <w:t xml:space="preserve"> </w:t>
      </w:r>
      <w:r w:rsidRPr="00F25CE3">
        <w:rPr>
          <w:rFonts w:ascii="Times New Roman" w:hAnsi="Times New Roman"/>
          <w:bCs/>
          <w:color w:val="000000"/>
          <w:sz w:val="28"/>
          <w:szCs w:val="28"/>
        </w:rPr>
        <w:t>директор ГКУ ВО «Центр занятости насел</w:t>
      </w:r>
      <w:r w:rsidRPr="00F25CE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5CE3">
        <w:rPr>
          <w:rFonts w:ascii="Times New Roman" w:hAnsi="Times New Roman"/>
          <w:bCs/>
          <w:color w:val="000000"/>
          <w:sz w:val="28"/>
          <w:szCs w:val="28"/>
        </w:rPr>
        <w:t>ния Богучарского района» Колесников Юрий Иванович</w:t>
      </w:r>
      <w:r w:rsidRPr="00F25CE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038F0" w:rsidRPr="00F25CE3" w:rsidRDefault="000038F0" w:rsidP="000038F0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CE3">
        <w:rPr>
          <w:rFonts w:ascii="Times New Roman" w:hAnsi="Times New Roman"/>
          <w:sz w:val="28"/>
          <w:szCs w:val="28"/>
        </w:rPr>
        <w:t xml:space="preserve">Об обеспечении жильем молодых семей в </w:t>
      </w:r>
      <w:proofErr w:type="spellStart"/>
      <w:r w:rsidRPr="00F25CE3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F25CE3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F25CE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F25CE3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25CE3">
        <w:rPr>
          <w:rFonts w:ascii="Times New Roman" w:hAnsi="Times New Roman"/>
          <w:i/>
          <w:sz w:val="28"/>
          <w:szCs w:val="28"/>
        </w:rPr>
        <w:t xml:space="preserve"> </w:t>
      </w:r>
      <w:r w:rsidRPr="00F25CE3">
        <w:rPr>
          <w:rFonts w:ascii="Times New Roman" w:hAnsi="Times New Roman"/>
          <w:bCs/>
          <w:color w:val="000000"/>
          <w:sz w:val="28"/>
          <w:szCs w:val="28"/>
        </w:rPr>
        <w:t>заместитель главы администрации Богучарского м</w:t>
      </w:r>
      <w:r w:rsidRPr="00F25CE3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F25CE3">
        <w:rPr>
          <w:rFonts w:ascii="Times New Roman" w:hAnsi="Times New Roman"/>
          <w:bCs/>
          <w:color w:val="000000"/>
          <w:sz w:val="28"/>
          <w:szCs w:val="28"/>
        </w:rPr>
        <w:t>ниципального района</w:t>
      </w:r>
      <w:r w:rsidRPr="00F25CE3">
        <w:rPr>
          <w:rFonts w:ascii="Times New Roman" w:hAnsi="Times New Roman"/>
          <w:sz w:val="28"/>
          <w:szCs w:val="28"/>
        </w:rPr>
        <w:t xml:space="preserve"> </w:t>
      </w:r>
      <w:r w:rsidRPr="00F25CE3">
        <w:rPr>
          <w:rFonts w:ascii="Times New Roman" w:hAnsi="Times New Roman"/>
          <w:bCs/>
          <w:color w:val="000000"/>
          <w:sz w:val="28"/>
          <w:szCs w:val="28"/>
        </w:rPr>
        <w:t>Кожанов Алексей Юрьевич</w:t>
      </w:r>
      <w:r w:rsidRPr="00F25CE3">
        <w:rPr>
          <w:rFonts w:ascii="Times New Roman" w:hAnsi="Times New Roman"/>
          <w:sz w:val="28"/>
          <w:szCs w:val="28"/>
        </w:rPr>
        <w:t>.</w:t>
      </w:r>
    </w:p>
    <w:p w:rsidR="00F25CE3" w:rsidRPr="00E876A3" w:rsidRDefault="000038F0" w:rsidP="00F25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535940</wp:posOffset>
            </wp:positionV>
            <wp:extent cx="4601210" cy="2590800"/>
            <wp:effectExtent l="19050" t="0" r="8890" b="0"/>
            <wp:wrapSquare wrapText="bothSides"/>
            <wp:docPr id="3" name="Рисунок 1" descr="C:\Users\op.boguch\AppData\Local\Temp\Rar$DI10.725\20200910_15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AppData\Local\Temp\Rar$DI10.725\20200910_15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докладе Колесников Ю.И. подробно осветил работу возглавляемого им учреждения. Также он отметил, что с</w:t>
      </w:r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начала текущего года число граждан обратившихся за содействием в </w:t>
      </w:r>
      <w:proofErr w:type="gramStart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поиске</w:t>
      </w:r>
      <w:proofErr w:type="gramEnd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составило - 1444 человека, из которых - 63% женщины. В прошлом году численность обратившихся за такой же период составила 928 человек, доля женщин 48%. По сравнению с прошлым годом рост числа обращений составил 156%. Значительный прирост обращений наблюдается за период с 27.03.2020 г. по настоящее время. За этот период подано 1099 заявлений от граждан (76% от общего количества обратившихся в </w:t>
      </w:r>
      <w:proofErr w:type="gramStart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этом</w:t>
      </w:r>
      <w:proofErr w:type="gramEnd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году). Данная тенденция обусловлена принятыми Правительством Российской Федерации мерами по ограничению распространения новой </w:t>
      </w:r>
      <w:proofErr w:type="spellStart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коронавирусной</w:t>
      </w:r>
      <w:proofErr w:type="spellEnd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инфекцией (</w:t>
      </w:r>
      <w:proofErr w:type="spellStart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COVID</w:t>
      </w:r>
      <w:proofErr w:type="spellEnd"/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-19), </w:t>
      </w:r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упрощением и значительными изменениями в порядке </w:t>
      </w:r>
      <w:r w:rsidR="00F25CE3"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подачи заявлений для регистрации в качестве безработных через портал «Работа в России» и «Единый портал государственных услуг». Взаимодействие Центра занятости с заявителями осуществляется теперь только дистанционно: по телефону, электронной почте и на официальном портале нашей службы. В таком же порядке осуществляется и перерегистрация безработных граждан.</w:t>
      </w:r>
    </w:p>
    <w:p w:rsidR="00F25CE3" w:rsidRDefault="00F25CE3" w:rsidP="00F25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 истекший период 2020 года признано безработными 1133 человек, в том числе за период с 27.03.2020 г. по 10.09.2020 г. - 978 человек (86% от общего количества признанных с начала года). Рост числа безработных по сравнению с началом года составил 473%.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58E" w:rsidRDefault="00F25CE3" w:rsidP="007A45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 А.Ю.</w:t>
      </w:r>
      <w:r w:rsidRPr="00F25CE3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рассказал, что н</w:t>
      </w:r>
      <w:r w:rsidRPr="00726A33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а территории Воронежской области реализуется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1710, которое является продолжением реализации ранее действующего основного мероприятия «Обеспечение жильем молодых семей» федеральной целевой программы «Жилище».</w:t>
      </w:r>
      <w:proofErr w:type="gramEnd"/>
    </w:p>
    <w:p w:rsidR="00F25CE3" w:rsidRDefault="00F25CE3" w:rsidP="007A45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726A33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Механизм реализации основного мероприятия предполагает оказание государственной поддержки молодым семьям - участникам основного мероприятия в улучшении жилищных условий путем предоставления им социальных выплат. </w:t>
      </w:r>
    </w:p>
    <w:p w:rsidR="007A458E" w:rsidRPr="00726A33" w:rsidRDefault="007A458E" w:rsidP="007A45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Все вопросы повестки дня рассмотрены. Информация принята к сведению. Следующее заседание общественного Совета запланировано на ноябрь текущего года.</w:t>
      </w:r>
    </w:p>
    <w:p w:rsidR="00F25CE3" w:rsidRPr="00345219" w:rsidRDefault="00F25CE3" w:rsidP="00F25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25CE3" w:rsidRPr="00345219" w:rsidSect="007A4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45"/>
    <w:multiLevelType w:val="hybridMultilevel"/>
    <w:tmpl w:val="D028079E"/>
    <w:lvl w:ilvl="0" w:tplc="72A8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53B"/>
    <w:multiLevelType w:val="hybridMultilevel"/>
    <w:tmpl w:val="BBBEF6C0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D243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2D1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19"/>
    <w:rsid w:val="000038F0"/>
    <w:rsid w:val="00112233"/>
    <w:rsid w:val="0026005C"/>
    <w:rsid w:val="00345219"/>
    <w:rsid w:val="00517337"/>
    <w:rsid w:val="005D138B"/>
    <w:rsid w:val="006938BE"/>
    <w:rsid w:val="006B2BAD"/>
    <w:rsid w:val="007A458E"/>
    <w:rsid w:val="007F6ECA"/>
    <w:rsid w:val="00834090"/>
    <w:rsid w:val="00997973"/>
    <w:rsid w:val="00A95904"/>
    <w:rsid w:val="00AF3A04"/>
    <w:rsid w:val="00B22CE1"/>
    <w:rsid w:val="00B3010E"/>
    <w:rsid w:val="00BC3FB2"/>
    <w:rsid w:val="00D377D0"/>
    <w:rsid w:val="00E96BCA"/>
    <w:rsid w:val="00F14654"/>
    <w:rsid w:val="00F25CE3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5C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2020-10-15T13:34:00Z</cp:lastPrinted>
  <dcterms:created xsi:type="dcterms:W3CDTF">2020-10-15T13:36:00Z</dcterms:created>
  <dcterms:modified xsi:type="dcterms:W3CDTF">2020-10-15T13:36:00Z</dcterms:modified>
</cp:coreProperties>
</file>