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14" w:rsidRPr="00E262AE" w:rsidRDefault="00076E19" w:rsidP="007C3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5pt;margin-top:-35.6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12517068" r:id="rId5"/>
        </w:pict>
      </w:r>
    </w:p>
    <w:p w:rsidR="007C3243" w:rsidRDefault="007C3243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ОБЩЕСТВЕННАЯ ПАЛАТА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БОГУЧАРСКОГО МУНИЦИПАЛЬНОГО РАЙОНА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ВОРОНЕЖСКОЙ ОБЛАСТИ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РЕШЕНИЕ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A066F2" w:rsidP="000055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«_</w:t>
      </w:r>
      <w:r w:rsidR="00E067E2">
        <w:rPr>
          <w:rFonts w:ascii="Times New Roman" w:hAnsi="Times New Roman" w:cs="Times New Roman"/>
          <w:sz w:val="28"/>
          <w:szCs w:val="28"/>
          <w:u w:val="single"/>
        </w:rPr>
        <w:t>05.</w:t>
      </w:r>
      <w:r w:rsidR="00005514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_  </w:t>
      </w:r>
      <w:r w:rsidR="00E067E2">
        <w:rPr>
          <w:rFonts w:ascii="Times New Roman" w:hAnsi="Times New Roman" w:cs="Times New Roman"/>
          <w:sz w:val="28"/>
          <w:szCs w:val="28"/>
          <w:u w:val="single"/>
        </w:rPr>
        <w:t>02.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>201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B3007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562B7F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005514" w:rsidRPr="00E262AE" w:rsidRDefault="00005514" w:rsidP="00005514">
      <w:pPr>
        <w:pStyle w:val="a3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E262AE" w:rsidRDefault="00005514" w:rsidP="00005514">
      <w:pPr>
        <w:pStyle w:val="a3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8C3914" w:rsidRPr="008C3914" w:rsidRDefault="00005514" w:rsidP="008C391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Об </w:t>
      </w:r>
      <w:r w:rsidRPr="00124E57">
        <w:rPr>
          <w:rFonts w:ascii="Times New Roman" w:hAnsi="Times New Roman" w:cs="Times New Roman"/>
          <w:sz w:val="28"/>
          <w:szCs w:val="28"/>
        </w:rPr>
        <w:t xml:space="preserve">отчете </w:t>
      </w:r>
      <w:r w:rsidR="008C3914" w:rsidRPr="008C39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Общественной палаты Богучарского </w:t>
      </w:r>
    </w:p>
    <w:p w:rsidR="008C3914" w:rsidRPr="008C3914" w:rsidRDefault="008C3914" w:rsidP="008C391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914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района</w:t>
      </w:r>
    </w:p>
    <w:p w:rsidR="0085788D" w:rsidRPr="008C3914" w:rsidRDefault="008C3914" w:rsidP="008C391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914">
        <w:rPr>
          <w:rFonts w:ascii="Times New Roman" w:hAnsi="Times New Roman" w:cs="Times New Roman"/>
          <w:color w:val="000000" w:themeColor="text1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5514" w:rsidRPr="00124E57">
        <w:rPr>
          <w:rFonts w:ascii="Times New Roman" w:hAnsi="Times New Roman" w:cs="Times New Roman"/>
          <w:sz w:val="28"/>
          <w:szCs w:val="28"/>
        </w:rPr>
        <w:t>о результатах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88D">
        <w:rPr>
          <w:rFonts w:ascii="Times New Roman" w:hAnsi="Times New Roman" w:cs="Times New Roman"/>
          <w:sz w:val="28"/>
          <w:szCs w:val="28"/>
        </w:rPr>
        <w:t xml:space="preserve"> </w:t>
      </w:r>
      <w:r w:rsidR="00005514" w:rsidRPr="00124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4E57">
        <w:rPr>
          <w:rFonts w:ascii="Times New Roman" w:hAnsi="Times New Roman" w:cs="Times New Roman"/>
          <w:sz w:val="28"/>
          <w:szCs w:val="28"/>
        </w:rPr>
        <w:t>деятельности</w:t>
      </w:r>
      <w:r w:rsidR="00A066F2">
        <w:rPr>
          <w:rFonts w:ascii="Times New Roman" w:hAnsi="Times New Roman" w:cs="Times New Roman"/>
          <w:sz w:val="28"/>
          <w:szCs w:val="28"/>
        </w:rPr>
        <w:t xml:space="preserve"> в 2018</w:t>
      </w:r>
      <w:r w:rsidR="0085788D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124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BD7F3E" w:rsidRDefault="00005514" w:rsidP="002D05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E5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D7F3E" w:rsidRPr="009D10FD">
        <w:rPr>
          <w:color w:val="000000" w:themeColor="text1"/>
        </w:rPr>
        <w:t xml:space="preserve"> 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 решением Общественной палаты Богучарс</w:t>
      </w:r>
      <w:r w:rsidR="00A066F2">
        <w:rPr>
          <w:rFonts w:ascii="Times New Roman" w:hAnsi="Times New Roman" w:cs="Times New Roman"/>
          <w:color w:val="000000" w:themeColor="text1"/>
          <w:sz w:val="28"/>
          <w:szCs w:val="28"/>
        </w:rPr>
        <w:t>кого муниципального района от 14.02.2018 № 2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утверждении плана работы Общественной палаты Богучарского муниципального района  Воронежской области</w:t>
      </w:r>
      <w:r w:rsidR="00A06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 полугодие 2018 года» и </w:t>
      </w:r>
      <w:r w:rsidR="00A066F2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решением Общественной палаты Богучарс</w:t>
      </w:r>
      <w:r w:rsidR="00A066F2">
        <w:rPr>
          <w:rFonts w:ascii="Times New Roman" w:hAnsi="Times New Roman" w:cs="Times New Roman"/>
          <w:color w:val="000000" w:themeColor="text1"/>
          <w:sz w:val="28"/>
          <w:szCs w:val="28"/>
        </w:rPr>
        <w:t>кого муниципального района от 23.08.2018 № 3</w:t>
      </w:r>
      <w:r w:rsidR="00A066F2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утверждении плана работы Общественной палаты Богучарского муниципального района  Воронежской области</w:t>
      </w:r>
      <w:r w:rsidR="00A06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 полугодие 2018 года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06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Общественная палата Богучарского муниципального района Воронежской</w:t>
      </w:r>
      <w:proofErr w:type="gramEnd"/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</w:t>
      </w:r>
      <w:r w:rsid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proofErr w:type="spellEnd"/>
      <w:proofErr w:type="gramEnd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 </w:t>
      </w:r>
      <w:proofErr w:type="spellStart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</w:t>
      </w:r>
      <w:proofErr w:type="spellEnd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л а:</w:t>
      </w:r>
    </w:p>
    <w:p w:rsidR="00005514" w:rsidRPr="00124E57" w:rsidRDefault="00005514" w:rsidP="002D057D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BD7F3E" w:rsidRDefault="00005514" w:rsidP="002D057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Отчет 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председателя Общественной палаты </w:t>
      </w:r>
      <w:r w:rsidR="00A74E99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 о результатах деятельности</w:t>
      </w:r>
      <w:r w:rsidR="00A06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2018 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принять к сведению.</w:t>
      </w:r>
    </w:p>
    <w:p w:rsidR="00005514" w:rsidRPr="00BD7F3E" w:rsidRDefault="00005514" w:rsidP="002D057D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2.</w:t>
      </w:r>
      <w:r w:rsidR="00BD7F3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</w:t>
      </w: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Признать деятельность 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Общественной палаты 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Богучарского </w:t>
      </w:r>
      <w:proofErr w:type="gramStart"/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</w:t>
      </w:r>
      <w:proofErr w:type="gramEnd"/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B5D93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результатам работы за 201</w:t>
      </w:r>
      <w:r w:rsidR="00A066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9B5D93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</w:t>
      </w:r>
      <w:r w:rsid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удовлетворительной.</w:t>
      </w:r>
    </w:p>
    <w:p w:rsidR="009B5D93" w:rsidRDefault="009B5D93" w:rsidP="002D05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3. Отметить в деятельности </w:t>
      </w:r>
      <w:r w:rsidR="00BD7F3E">
        <w:rPr>
          <w:rFonts w:ascii="Times New Roman" w:hAnsi="Times New Roman" w:cs="Times New Roman"/>
          <w:color w:val="000000"/>
          <w:sz w:val="28"/>
          <w:szCs w:val="28"/>
        </w:rPr>
        <w:t xml:space="preserve">Общественной палаты Богучарского </w:t>
      </w:r>
      <w:proofErr w:type="gramStart"/>
      <w:r w:rsidR="00BD7F3E">
        <w:rPr>
          <w:rFonts w:ascii="Times New Roman" w:hAnsi="Times New Roman" w:cs="Times New Roman"/>
          <w:color w:val="000000"/>
          <w:sz w:val="28"/>
          <w:szCs w:val="28"/>
        </w:rPr>
        <w:t>муниципального</w:t>
      </w:r>
      <w:proofErr w:type="gramEnd"/>
      <w:r w:rsidR="00BD7F3E">
        <w:rPr>
          <w:rFonts w:ascii="Times New Roman" w:hAnsi="Times New Roman" w:cs="Times New Roman"/>
          <w:color w:val="000000"/>
          <w:sz w:val="28"/>
          <w:szCs w:val="28"/>
        </w:rPr>
        <w:t xml:space="preserve"> района Воронежской области 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>положительные итоги в решении вопросов:</w:t>
      </w:r>
    </w:p>
    <w:p w:rsidR="00A066F2" w:rsidRPr="00124E57" w:rsidRDefault="00A066F2" w:rsidP="002D05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проведение обследования состояния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мемориальных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объектов, находящихся на территории Богучарского муниципального района;</w:t>
      </w:r>
    </w:p>
    <w:p w:rsidR="006B0129" w:rsidRPr="00124E57" w:rsidRDefault="00A066F2" w:rsidP="002D0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6B012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B0129">
        <w:rPr>
          <w:rFonts w:ascii="Times New Roman" w:hAnsi="Times New Roman" w:cs="Times New Roman"/>
          <w:color w:val="000000"/>
          <w:kern w:val="1"/>
          <w:sz w:val="28"/>
          <w:szCs w:val="28"/>
        </w:rPr>
        <w:t>принятие активного участия</w:t>
      </w:r>
      <w:r w:rsidR="007C324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в акции</w:t>
      </w:r>
      <w:r w:rsidR="006B0129" w:rsidRPr="002B112A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«Белый цветок</w:t>
      </w: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>»;</w:t>
      </w:r>
    </w:p>
    <w:p w:rsidR="006B0129" w:rsidRDefault="00A066F2" w:rsidP="00005514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         </w:t>
      </w:r>
      <w:r w:rsidR="006B0129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- </w:t>
      </w:r>
      <w:r w:rsidR="006B0129" w:rsidRPr="002B112A">
        <w:rPr>
          <w:rFonts w:ascii="Times New Roman" w:hAnsi="Times New Roman" w:cs="Times New Roman"/>
          <w:color w:val="000000"/>
          <w:kern w:val="1"/>
          <w:sz w:val="28"/>
          <w:szCs w:val="28"/>
        </w:rPr>
        <w:t>приобщение молодежи к истории родного края</w:t>
      </w:r>
      <w:r w:rsidR="00784AD8">
        <w:rPr>
          <w:rFonts w:ascii="Times New Roman" w:hAnsi="Times New Roman" w:cs="Times New Roman"/>
          <w:color w:val="000000"/>
          <w:kern w:val="1"/>
          <w:sz w:val="28"/>
          <w:szCs w:val="28"/>
        </w:rPr>
        <w:t>;</w:t>
      </w:r>
    </w:p>
    <w:p w:rsidR="007C3243" w:rsidRDefault="007C3243" w:rsidP="00005514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         - принятие активного участия в шествии «Бессмертного полка».</w:t>
      </w:r>
    </w:p>
    <w:p w:rsidR="006B0129" w:rsidRPr="00E262AE" w:rsidRDefault="00784AD8" w:rsidP="00005514">
      <w:pPr>
        <w:pStyle w:val="a3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        </w:t>
      </w: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Общественной палаты</w:t>
      </w: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</w:t>
      </w:r>
    </w:p>
    <w:p w:rsidR="00F2381C" w:rsidRPr="009F6278" w:rsidRDefault="00BD7F3E" w:rsidP="009F62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Воронежской области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Е.В.Андросова</w:t>
      </w:r>
    </w:p>
    <w:sectPr w:rsidR="00F2381C" w:rsidRPr="009F6278" w:rsidSect="007C324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514"/>
    <w:rsid w:val="00005514"/>
    <w:rsid w:val="0000630C"/>
    <w:rsid w:val="0001224A"/>
    <w:rsid w:val="00024481"/>
    <w:rsid w:val="000540DE"/>
    <w:rsid w:val="00063523"/>
    <w:rsid w:val="00076E19"/>
    <w:rsid w:val="000B4CC6"/>
    <w:rsid w:val="00111006"/>
    <w:rsid w:val="00124E57"/>
    <w:rsid w:val="00187038"/>
    <w:rsid w:val="001E350C"/>
    <w:rsid w:val="00215B6C"/>
    <w:rsid w:val="0024442B"/>
    <w:rsid w:val="002516C4"/>
    <w:rsid w:val="002D057D"/>
    <w:rsid w:val="002E3E91"/>
    <w:rsid w:val="00337A96"/>
    <w:rsid w:val="00392372"/>
    <w:rsid w:val="004B1517"/>
    <w:rsid w:val="004B2E5E"/>
    <w:rsid w:val="004C3E8D"/>
    <w:rsid w:val="004E0B2E"/>
    <w:rsid w:val="00505F57"/>
    <w:rsid w:val="005314E5"/>
    <w:rsid w:val="00561941"/>
    <w:rsid w:val="00562B7F"/>
    <w:rsid w:val="00572803"/>
    <w:rsid w:val="00593A07"/>
    <w:rsid w:val="005B4701"/>
    <w:rsid w:val="006075B3"/>
    <w:rsid w:val="00625D22"/>
    <w:rsid w:val="00667441"/>
    <w:rsid w:val="00696EAA"/>
    <w:rsid w:val="006B0129"/>
    <w:rsid w:val="006E2C19"/>
    <w:rsid w:val="0070763B"/>
    <w:rsid w:val="00711B6C"/>
    <w:rsid w:val="00771E51"/>
    <w:rsid w:val="00784AD8"/>
    <w:rsid w:val="00793E4F"/>
    <w:rsid w:val="007C3243"/>
    <w:rsid w:val="007F667C"/>
    <w:rsid w:val="008067D0"/>
    <w:rsid w:val="00817A41"/>
    <w:rsid w:val="00855DC7"/>
    <w:rsid w:val="0085788D"/>
    <w:rsid w:val="00883C59"/>
    <w:rsid w:val="008C3914"/>
    <w:rsid w:val="008D15BB"/>
    <w:rsid w:val="00917C25"/>
    <w:rsid w:val="009B000D"/>
    <w:rsid w:val="009B5D93"/>
    <w:rsid w:val="009D0E01"/>
    <w:rsid w:val="009F6278"/>
    <w:rsid w:val="00A066F2"/>
    <w:rsid w:val="00A1398E"/>
    <w:rsid w:val="00A74E99"/>
    <w:rsid w:val="00A757C6"/>
    <w:rsid w:val="00B3007D"/>
    <w:rsid w:val="00B877C2"/>
    <w:rsid w:val="00BC75BF"/>
    <w:rsid w:val="00BD7F3E"/>
    <w:rsid w:val="00C45C56"/>
    <w:rsid w:val="00C54992"/>
    <w:rsid w:val="00DE5B51"/>
    <w:rsid w:val="00E04265"/>
    <w:rsid w:val="00E067E2"/>
    <w:rsid w:val="00F2381C"/>
    <w:rsid w:val="00F41389"/>
    <w:rsid w:val="00F73C87"/>
    <w:rsid w:val="00F7567E"/>
    <w:rsid w:val="00F8151D"/>
    <w:rsid w:val="00FC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14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51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Admin</cp:lastModifiedBy>
  <cp:revision>25</cp:revision>
  <cp:lastPrinted>2016-02-17T14:56:00Z</cp:lastPrinted>
  <dcterms:created xsi:type="dcterms:W3CDTF">2016-02-16T10:36:00Z</dcterms:created>
  <dcterms:modified xsi:type="dcterms:W3CDTF">2019-02-24T09:38:00Z</dcterms:modified>
</cp:coreProperties>
</file>