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E6A" w:rsidRPr="00730467" w:rsidRDefault="00730467" w:rsidP="00250E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467">
        <w:rPr>
          <w:noProof/>
          <w:sz w:val="20"/>
          <w:szCs w:val="20"/>
        </w:rPr>
        <w:drawing>
          <wp:inline distT="0" distB="0" distL="0" distR="0" wp14:anchorId="36179EB7" wp14:editId="43309BFC">
            <wp:extent cx="666115" cy="914400"/>
            <wp:effectExtent l="0" t="0" r="0" b="0"/>
            <wp:docPr id="1" name="Рисунок 1" descr="Описание: Описание: gerb_boguch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_bogucha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0E6A" w:rsidRPr="00730467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250E6A" w:rsidRPr="00730467" w:rsidRDefault="00250E6A" w:rsidP="00250E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E6A" w:rsidRPr="00730467" w:rsidRDefault="00250E6A" w:rsidP="00250E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E6A" w:rsidRPr="00730467" w:rsidRDefault="00250E6A" w:rsidP="00250E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467">
        <w:rPr>
          <w:rFonts w:ascii="Times New Roman" w:hAnsi="Times New Roman" w:cs="Times New Roman"/>
          <w:b/>
          <w:sz w:val="28"/>
          <w:szCs w:val="28"/>
        </w:rPr>
        <w:t xml:space="preserve">КОНТРОЛЬНО-СЧЕТНАЯ  </w:t>
      </w:r>
      <w:r w:rsidR="00730467" w:rsidRPr="00730467">
        <w:rPr>
          <w:rFonts w:ascii="Times New Roman" w:hAnsi="Times New Roman" w:cs="Times New Roman"/>
          <w:b/>
          <w:sz w:val="28"/>
          <w:szCs w:val="28"/>
        </w:rPr>
        <w:t>КОМИССИЯ</w:t>
      </w:r>
    </w:p>
    <w:p w:rsidR="00250E6A" w:rsidRPr="00730467" w:rsidRDefault="00730467" w:rsidP="00250E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467">
        <w:rPr>
          <w:rFonts w:ascii="Times New Roman" w:hAnsi="Times New Roman" w:cs="Times New Roman"/>
          <w:b/>
          <w:sz w:val="28"/>
          <w:szCs w:val="28"/>
        </w:rPr>
        <w:t>БОГУЧАРСКОГО</w:t>
      </w:r>
      <w:r w:rsidR="00250E6A" w:rsidRPr="0073046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250E6A" w:rsidRPr="00730467" w:rsidRDefault="00250E6A" w:rsidP="00250E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467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250E6A" w:rsidRPr="00730467" w:rsidRDefault="00250E6A" w:rsidP="00250E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E6A" w:rsidRPr="00730467" w:rsidRDefault="00250E6A" w:rsidP="00250E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E6A" w:rsidRPr="00730467" w:rsidRDefault="00250E6A" w:rsidP="00250E6A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9880" w:type="dxa"/>
        <w:tblInd w:w="-78" w:type="dxa"/>
        <w:tblLook w:val="0000" w:firstRow="0" w:lastRow="0" w:firstColumn="0" w:lastColumn="0" w:noHBand="0" w:noVBand="0"/>
      </w:tblPr>
      <w:tblGrid>
        <w:gridCol w:w="4581"/>
        <w:gridCol w:w="5299"/>
      </w:tblGrid>
      <w:tr w:rsidR="00730467" w:rsidRPr="00730467" w:rsidTr="00730467">
        <w:trPr>
          <w:trHeight w:val="3206"/>
        </w:trPr>
        <w:tc>
          <w:tcPr>
            <w:tcW w:w="4581" w:type="dxa"/>
          </w:tcPr>
          <w:p w:rsidR="00250E6A" w:rsidRPr="00730467" w:rsidRDefault="00250E6A" w:rsidP="00E6514E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250E6A" w:rsidRPr="00730467" w:rsidRDefault="00250E6A" w:rsidP="00E6514E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250E6A" w:rsidRPr="00730467" w:rsidRDefault="00250E6A" w:rsidP="00E6514E">
            <w:pPr>
              <w:tabs>
                <w:tab w:val="left" w:pos="700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30467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250E6A" w:rsidRPr="00730467" w:rsidRDefault="00250E6A" w:rsidP="00E6514E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30467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Pr="00730467">
              <w:rPr>
                <w:rFonts w:ascii="Times New Roman" w:hAnsi="Times New Roman" w:cs="Times New Roman"/>
                <w:sz w:val="28"/>
                <w:szCs w:val="28"/>
              </w:rPr>
              <w:br/>
              <w:t>Совета народных депутатов</w:t>
            </w:r>
          </w:p>
          <w:p w:rsidR="00250E6A" w:rsidRPr="00730467" w:rsidRDefault="00730467" w:rsidP="00E6514E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30467">
              <w:rPr>
                <w:rFonts w:ascii="Times New Roman" w:hAnsi="Times New Roman" w:cs="Times New Roman"/>
                <w:sz w:val="28"/>
                <w:szCs w:val="28"/>
              </w:rPr>
              <w:t>Богучарского</w:t>
            </w:r>
            <w:r w:rsidR="00250E6A" w:rsidRPr="0073046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="00250E6A" w:rsidRPr="00730467">
              <w:rPr>
                <w:rFonts w:ascii="Times New Roman" w:hAnsi="Times New Roman" w:cs="Times New Roman"/>
                <w:sz w:val="28"/>
                <w:szCs w:val="28"/>
              </w:rPr>
              <w:br/>
              <w:t>Воронежской области</w:t>
            </w:r>
          </w:p>
          <w:p w:rsidR="00250E6A" w:rsidRPr="00730467" w:rsidRDefault="00250E6A" w:rsidP="00E6514E">
            <w:pPr>
              <w:tabs>
                <w:tab w:val="left" w:pos="700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30467">
              <w:rPr>
                <w:rFonts w:ascii="Times New Roman" w:hAnsi="Times New Roman" w:cs="Times New Roman"/>
                <w:sz w:val="28"/>
                <w:szCs w:val="28"/>
              </w:rPr>
              <w:t xml:space="preserve">__________ </w:t>
            </w:r>
            <w:r w:rsidR="00730467" w:rsidRPr="00730467">
              <w:rPr>
                <w:rFonts w:ascii="Times New Roman" w:hAnsi="Times New Roman" w:cs="Times New Roman"/>
                <w:sz w:val="28"/>
                <w:szCs w:val="28"/>
              </w:rPr>
              <w:t>Ю.В. Дорохина</w:t>
            </w:r>
          </w:p>
          <w:p w:rsidR="00250E6A" w:rsidRPr="00730467" w:rsidRDefault="00250E6A" w:rsidP="00E6514E">
            <w:pPr>
              <w:tabs>
                <w:tab w:val="left" w:pos="700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E6A" w:rsidRPr="00730467" w:rsidRDefault="00250E6A" w:rsidP="00E6514E">
            <w:pPr>
              <w:tabs>
                <w:tab w:val="left" w:pos="700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E6A" w:rsidRPr="00730467" w:rsidRDefault="00250E6A" w:rsidP="00E6514E">
            <w:pPr>
              <w:tabs>
                <w:tab w:val="left" w:pos="700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299" w:type="dxa"/>
          </w:tcPr>
          <w:p w:rsidR="00250E6A" w:rsidRPr="00730467" w:rsidRDefault="00250E6A" w:rsidP="00E6514E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250E6A" w:rsidRPr="00730467" w:rsidRDefault="00250E6A" w:rsidP="00E6514E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250E6A" w:rsidRPr="00730467" w:rsidRDefault="00250E6A" w:rsidP="00E6514E">
            <w:pPr>
              <w:tabs>
                <w:tab w:val="left" w:pos="700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30467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250E6A" w:rsidRPr="00730467" w:rsidRDefault="00250E6A" w:rsidP="00E6514E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30467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Pr="0073046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Контрольно-счетной </w:t>
            </w:r>
            <w:r w:rsidR="00730467" w:rsidRPr="00730467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  <w:p w:rsidR="00250E6A" w:rsidRPr="00730467" w:rsidRDefault="00730467" w:rsidP="00E6514E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30467">
              <w:rPr>
                <w:rFonts w:ascii="Times New Roman" w:hAnsi="Times New Roman" w:cs="Times New Roman"/>
                <w:sz w:val="28"/>
                <w:szCs w:val="28"/>
              </w:rPr>
              <w:t>Богучарского</w:t>
            </w:r>
            <w:r w:rsidR="00250E6A" w:rsidRPr="0073046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="00250E6A" w:rsidRPr="00730467">
              <w:rPr>
                <w:rFonts w:ascii="Times New Roman" w:hAnsi="Times New Roman" w:cs="Times New Roman"/>
                <w:sz w:val="28"/>
                <w:szCs w:val="28"/>
              </w:rPr>
              <w:br/>
              <w:t>Воронежской области</w:t>
            </w:r>
          </w:p>
          <w:p w:rsidR="00250E6A" w:rsidRPr="00730467" w:rsidRDefault="00250E6A" w:rsidP="00E6514E">
            <w:pPr>
              <w:tabs>
                <w:tab w:val="left" w:pos="700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30467">
              <w:rPr>
                <w:rFonts w:ascii="Times New Roman" w:hAnsi="Times New Roman" w:cs="Times New Roman"/>
                <w:sz w:val="28"/>
                <w:szCs w:val="28"/>
              </w:rPr>
              <w:t xml:space="preserve">__________ </w:t>
            </w:r>
            <w:r w:rsidR="00730467" w:rsidRPr="00730467">
              <w:rPr>
                <w:rFonts w:ascii="Times New Roman" w:hAnsi="Times New Roman" w:cs="Times New Roman"/>
                <w:sz w:val="28"/>
                <w:szCs w:val="28"/>
              </w:rPr>
              <w:t>А.М.  Еремейчева</w:t>
            </w:r>
          </w:p>
          <w:p w:rsidR="00250E6A" w:rsidRPr="00730467" w:rsidRDefault="00250E6A" w:rsidP="00E6514E">
            <w:pPr>
              <w:pStyle w:val="a3"/>
              <w:ind w:left="0"/>
              <w:jc w:val="right"/>
            </w:pPr>
          </w:p>
        </w:tc>
      </w:tr>
    </w:tbl>
    <w:p w:rsidR="00250E6A" w:rsidRPr="00730467" w:rsidRDefault="00250E6A" w:rsidP="00250E6A">
      <w:pPr>
        <w:pStyle w:val="a3"/>
        <w:ind w:left="0"/>
        <w:jc w:val="left"/>
        <w:rPr>
          <w:sz w:val="32"/>
        </w:rPr>
      </w:pPr>
    </w:p>
    <w:p w:rsidR="00250E6A" w:rsidRPr="00730467" w:rsidRDefault="00250E6A" w:rsidP="00250E6A">
      <w:pPr>
        <w:pStyle w:val="a3"/>
        <w:spacing w:line="276" w:lineRule="auto"/>
        <w:ind w:left="0"/>
        <w:jc w:val="left"/>
        <w:rPr>
          <w:sz w:val="32"/>
        </w:rPr>
      </w:pPr>
    </w:p>
    <w:p w:rsidR="00250E6A" w:rsidRPr="00730467" w:rsidRDefault="00250E6A" w:rsidP="00250E6A">
      <w:pPr>
        <w:spacing w:after="0"/>
        <w:jc w:val="center"/>
        <w:rPr>
          <w:rFonts w:ascii="Times New Roman" w:hAnsi="Times New Roman" w:cs="Times New Roman"/>
          <w:sz w:val="28"/>
        </w:rPr>
      </w:pPr>
      <w:r w:rsidRPr="00730467">
        <w:rPr>
          <w:rFonts w:ascii="Times New Roman" w:hAnsi="Times New Roman" w:cs="Times New Roman"/>
          <w:sz w:val="28"/>
        </w:rPr>
        <w:t xml:space="preserve">Стандарт организации деятельности Контрольно-счетной </w:t>
      </w:r>
      <w:r w:rsidR="00730467" w:rsidRPr="00730467">
        <w:rPr>
          <w:rFonts w:ascii="Times New Roman" w:hAnsi="Times New Roman" w:cs="Times New Roman"/>
          <w:sz w:val="28"/>
        </w:rPr>
        <w:t>комиссии</w:t>
      </w:r>
    </w:p>
    <w:p w:rsidR="00250E6A" w:rsidRPr="00730467" w:rsidRDefault="00730467" w:rsidP="00250E6A">
      <w:pPr>
        <w:spacing w:after="0"/>
        <w:jc w:val="center"/>
        <w:rPr>
          <w:rFonts w:ascii="Times New Roman" w:hAnsi="Times New Roman" w:cs="Times New Roman"/>
          <w:sz w:val="33"/>
        </w:rPr>
      </w:pPr>
      <w:r w:rsidRPr="00730467">
        <w:rPr>
          <w:rFonts w:ascii="Times New Roman" w:hAnsi="Times New Roman" w:cs="Times New Roman"/>
          <w:sz w:val="28"/>
        </w:rPr>
        <w:t>Богучарского</w:t>
      </w:r>
      <w:r w:rsidR="00250E6A" w:rsidRPr="00730467">
        <w:rPr>
          <w:rFonts w:ascii="Times New Roman" w:hAnsi="Times New Roman" w:cs="Times New Roman"/>
          <w:sz w:val="28"/>
        </w:rPr>
        <w:t xml:space="preserve"> муниципального района Воронежской области</w:t>
      </w:r>
    </w:p>
    <w:p w:rsidR="00250E6A" w:rsidRPr="00730467" w:rsidRDefault="00131C10" w:rsidP="00250E6A">
      <w:pPr>
        <w:pStyle w:val="a3"/>
        <w:spacing w:line="276" w:lineRule="auto"/>
        <w:ind w:left="0"/>
        <w:jc w:val="center"/>
        <w:rPr>
          <w:b/>
          <w:sz w:val="28"/>
          <w:szCs w:val="28"/>
        </w:rPr>
      </w:pPr>
      <w:r w:rsidRPr="00730467">
        <w:rPr>
          <w:b/>
          <w:sz w:val="28"/>
          <w:szCs w:val="28"/>
        </w:rPr>
        <w:t>«Планирование работы</w:t>
      </w:r>
      <w:r w:rsidR="00250E6A" w:rsidRPr="00730467">
        <w:rPr>
          <w:b/>
          <w:sz w:val="28"/>
          <w:szCs w:val="28"/>
        </w:rPr>
        <w:t xml:space="preserve"> Контрольно-счетной </w:t>
      </w:r>
      <w:r w:rsidR="00730467" w:rsidRPr="00730467">
        <w:rPr>
          <w:b/>
          <w:sz w:val="28"/>
          <w:szCs w:val="28"/>
        </w:rPr>
        <w:t>комиссии</w:t>
      </w:r>
      <w:r w:rsidR="00250E6A" w:rsidRPr="00730467">
        <w:rPr>
          <w:b/>
          <w:sz w:val="28"/>
          <w:szCs w:val="28"/>
        </w:rPr>
        <w:t xml:space="preserve"> </w:t>
      </w:r>
      <w:r w:rsidR="00730467" w:rsidRPr="00730467">
        <w:rPr>
          <w:b/>
          <w:sz w:val="28"/>
          <w:szCs w:val="28"/>
        </w:rPr>
        <w:t>Богучарского</w:t>
      </w:r>
      <w:r w:rsidR="00250E6A" w:rsidRPr="00730467">
        <w:rPr>
          <w:b/>
          <w:sz w:val="28"/>
          <w:szCs w:val="28"/>
        </w:rPr>
        <w:t xml:space="preserve"> муниципального района Воронежской области»</w:t>
      </w:r>
    </w:p>
    <w:p w:rsidR="00250E6A" w:rsidRPr="00730467" w:rsidRDefault="00250E6A" w:rsidP="00250E6A">
      <w:pPr>
        <w:pStyle w:val="a3"/>
        <w:spacing w:line="276" w:lineRule="auto"/>
        <w:ind w:left="0"/>
        <w:jc w:val="center"/>
        <w:rPr>
          <w:sz w:val="24"/>
          <w:szCs w:val="24"/>
        </w:rPr>
      </w:pPr>
      <w:r w:rsidRPr="00730467">
        <w:rPr>
          <w:sz w:val="28"/>
          <w:szCs w:val="28"/>
        </w:rPr>
        <w:t>(</w:t>
      </w:r>
      <w:r w:rsidRPr="00730467">
        <w:rPr>
          <w:sz w:val="24"/>
          <w:szCs w:val="24"/>
        </w:rPr>
        <w:t>Утвержден Приказом председателя КС</w:t>
      </w:r>
      <w:r w:rsidR="00730467" w:rsidRPr="00730467">
        <w:rPr>
          <w:sz w:val="24"/>
          <w:szCs w:val="24"/>
        </w:rPr>
        <w:t>К</w:t>
      </w:r>
      <w:r w:rsidRPr="00730467">
        <w:rPr>
          <w:sz w:val="24"/>
          <w:szCs w:val="24"/>
        </w:rPr>
        <w:t xml:space="preserve"> </w:t>
      </w:r>
      <w:r w:rsidR="00730467" w:rsidRPr="00730467">
        <w:rPr>
          <w:sz w:val="24"/>
          <w:szCs w:val="24"/>
        </w:rPr>
        <w:t>Б</w:t>
      </w:r>
      <w:r w:rsidRPr="00730467">
        <w:rPr>
          <w:sz w:val="24"/>
          <w:szCs w:val="24"/>
        </w:rPr>
        <w:t xml:space="preserve">МР ВО от </w:t>
      </w:r>
      <w:r w:rsidR="00774144">
        <w:rPr>
          <w:sz w:val="24"/>
          <w:szCs w:val="24"/>
        </w:rPr>
        <w:t>29.04.2022</w:t>
      </w:r>
      <w:r w:rsidRPr="00730467">
        <w:rPr>
          <w:sz w:val="24"/>
          <w:szCs w:val="24"/>
        </w:rPr>
        <w:t xml:space="preserve"> № </w:t>
      </w:r>
      <w:r w:rsidR="00774144">
        <w:rPr>
          <w:sz w:val="24"/>
          <w:szCs w:val="24"/>
        </w:rPr>
        <w:t>02</w:t>
      </w:r>
      <w:bookmarkStart w:id="0" w:name="_GoBack"/>
      <w:bookmarkEnd w:id="0"/>
      <w:r w:rsidRPr="00730467">
        <w:rPr>
          <w:sz w:val="24"/>
          <w:szCs w:val="24"/>
        </w:rPr>
        <w:t>)</w:t>
      </w:r>
    </w:p>
    <w:p w:rsidR="00250E6A" w:rsidRPr="00730467" w:rsidRDefault="00250E6A" w:rsidP="00250E6A">
      <w:pPr>
        <w:pStyle w:val="a3"/>
        <w:spacing w:line="276" w:lineRule="auto"/>
        <w:ind w:left="0"/>
        <w:jc w:val="center"/>
        <w:rPr>
          <w:sz w:val="28"/>
        </w:rPr>
      </w:pPr>
    </w:p>
    <w:p w:rsidR="00250E6A" w:rsidRPr="00730467" w:rsidRDefault="00250E6A" w:rsidP="00250E6A">
      <w:pPr>
        <w:pStyle w:val="a3"/>
        <w:ind w:left="0"/>
        <w:jc w:val="left"/>
        <w:rPr>
          <w:sz w:val="28"/>
        </w:rPr>
      </w:pPr>
    </w:p>
    <w:p w:rsidR="00250E6A" w:rsidRPr="00730467" w:rsidRDefault="00250E6A" w:rsidP="00250E6A">
      <w:pPr>
        <w:pStyle w:val="a3"/>
        <w:ind w:left="0"/>
        <w:jc w:val="left"/>
        <w:rPr>
          <w:sz w:val="28"/>
        </w:rPr>
      </w:pPr>
    </w:p>
    <w:p w:rsidR="00730467" w:rsidRPr="00730467" w:rsidRDefault="00730467" w:rsidP="00250E6A">
      <w:pPr>
        <w:tabs>
          <w:tab w:val="center" w:pos="4677"/>
          <w:tab w:val="left" w:pos="5960"/>
        </w:tabs>
        <w:spacing w:before="90"/>
        <w:rPr>
          <w:b/>
          <w:sz w:val="24"/>
        </w:rPr>
      </w:pPr>
    </w:p>
    <w:p w:rsidR="00730467" w:rsidRPr="00730467" w:rsidRDefault="00730467" w:rsidP="00250E6A">
      <w:pPr>
        <w:tabs>
          <w:tab w:val="center" w:pos="4677"/>
          <w:tab w:val="left" w:pos="5960"/>
        </w:tabs>
        <w:spacing w:before="90"/>
        <w:rPr>
          <w:b/>
          <w:sz w:val="24"/>
        </w:rPr>
      </w:pPr>
    </w:p>
    <w:p w:rsidR="00730467" w:rsidRPr="00730467" w:rsidRDefault="00730467" w:rsidP="00250E6A">
      <w:pPr>
        <w:tabs>
          <w:tab w:val="center" w:pos="4677"/>
          <w:tab w:val="left" w:pos="5960"/>
        </w:tabs>
        <w:spacing w:before="90"/>
        <w:rPr>
          <w:b/>
          <w:sz w:val="24"/>
        </w:rPr>
      </w:pPr>
    </w:p>
    <w:p w:rsidR="00730467" w:rsidRPr="00730467" w:rsidRDefault="00250E6A" w:rsidP="00250E6A">
      <w:pPr>
        <w:tabs>
          <w:tab w:val="center" w:pos="4677"/>
          <w:tab w:val="left" w:pos="5960"/>
        </w:tabs>
        <w:spacing w:before="90"/>
        <w:rPr>
          <w:rFonts w:ascii="Times New Roman" w:hAnsi="Times New Roman" w:cs="Times New Roman"/>
          <w:b/>
          <w:sz w:val="24"/>
        </w:rPr>
      </w:pPr>
      <w:r w:rsidRPr="00730467">
        <w:rPr>
          <w:b/>
          <w:sz w:val="24"/>
        </w:rPr>
        <w:tab/>
      </w:r>
      <w:r w:rsidR="00730467" w:rsidRPr="00730467">
        <w:rPr>
          <w:rFonts w:ascii="Times New Roman" w:hAnsi="Times New Roman" w:cs="Times New Roman"/>
          <w:b/>
          <w:sz w:val="24"/>
        </w:rPr>
        <w:t>Богучар</w:t>
      </w:r>
      <w:r w:rsidRPr="00730467">
        <w:rPr>
          <w:rFonts w:ascii="Times New Roman" w:hAnsi="Times New Roman" w:cs="Times New Roman"/>
          <w:b/>
          <w:sz w:val="24"/>
        </w:rPr>
        <w:t xml:space="preserve"> 20</w:t>
      </w:r>
      <w:r w:rsidR="00730467" w:rsidRPr="00730467">
        <w:rPr>
          <w:rFonts w:ascii="Times New Roman" w:hAnsi="Times New Roman" w:cs="Times New Roman"/>
          <w:b/>
          <w:sz w:val="24"/>
        </w:rPr>
        <w:t>22</w:t>
      </w:r>
    </w:p>
    <w:p w:rsidR="00250E6A" w:rsidRPr="00730467" w:rsidRDefault="00250E6A" w:rsidP="00730467">
      <w:pPr>
        <w:tabs>
          <w:tab w:val="center" w:pos="4677"/>
          <w:tab w:val="left" w:pos="5960"/>
        </w:tabs>
        <w:spacing w:before="90"/>
        <w:rPr>
          <w:rFonts w:ascii="Times New Roman" w:hAnsi="Times New Roman" w:cs="Times New Roman"/>
          <w:b/>
          <w:sz w:val="24"/>
        </w:rPr>
      </w:pPr>
      <w:r w:rsidRPr="00730467">
        <w:rPr>
          <w:rFonts w:ascii="Times New Roman" w:hAnsi="Times New Roman" w:cs="Times New Roman"/>
          <w:b/>
          <w:sz w:val="24"/>
        </w:rPr>
        <w:lastRenderedPageBreak/>
        <w:tab/>
        <w:t>СОДЕРЖАНИЕ</w:t>
      </w:r>
    </w:p>
    <w:p w:rsidR="00250E6A" w:rsidRPr="00730467" w:rsidRDefault="00250E6A" w:rsidP="00250E6A">
      <w:pPr>
        <w:tabs>
          <w:tab w:val="center" w:pos="4677"/>
          <w:tab w:val="left" w:pos="59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30467">
        <w:rPr>
          <w:rFonts w:ascii="Times New Roman" w:hAnsi="Times New Roman" w:cs="Times New Roman"/>
          <w:sz w:val="24"/>
        </w:rPr>
        <w:t>1</w:t>
      </w:r>
      <w:r w:rsidRPr="00730467">
        <w:rPr>
          <w:rFonts w:ascii="Times New Roman" w:hAnsi="Times New Roman" w:cs="Times New Roman"/>
          <w:sz w:val="28"/>
          <w:szCs w:val="28"/>
        </w:rPr>
        <w:t>. Общие положения .........................................................................</w:t>
      </w:r>
      <w:r w:rsidR="005A67C9" w:rsidRPr="00730467">
        <w:rPr>
          <w:rFonts w:ascii="Times New Roman" w:hAnsi="Times New Roman" w:cs="Times New Roman"/>
          <w:sz w:val="28"/>
          <w:szCs w:val="28"/>
        </w:rPr>
        <w:t>................</w:t>
      </w:r>
      <w:r w:rsidRPr="00730467">
        <w:rPr>
          <w:rFonts w:ascii="Times New Roman" w:hAnsi="Times New Roman" w:cs="Times New Roman"/>
          <w:sz w:val="28"/>
          <w:szCs w:val="28"/>
        </w:rPr>
        <w:t>..</w:t>
      </w:r>
    </w:p>
    <w:p w:rsidR="00250E6A" w:rsidRPr="00730467" w:rsidRDefault="00250E6A" w:rsidP="00250E6A">
      <w:pPr>
        <w:tabs>
          <w:tab w:val="center" w:pos="4677"/>
          <w:tab w:val="left" w:pos="59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30467">
        <w:rPr>
          <w:rFonts w:ascii="Times New Roman" w:hAnsi="Times New Roman" w:cs="Times New Roman"/>
          <w:sz w:val="28"/>
          <w:szCs w:val="28"/>
        </w:rPr>
        <w:t>2. Цель, задачи и принципы планирования работы КС</w:t>
      </w:r>
      <w:r w:rsidR="00730467" w:rsidRPr="00730467">
        <w:rPr>
          <w:rFonts w:ascii="Times New Roman" w:hAnsi="Times New Roman" w:cs="Times New Roman"/>
          <w:sz w:val="28"/>
          <w:szCs w:val="28"/>
        </w:rPr>
        <w:t>К</w:t>
      </w:r>
      <w:r w:rsidRPr="00730467">
        <w:rPr>
          <w:rFonts w:ascii="Times New Roman" w:hAnsi="Times New Roman" w:cs="Times New Roman"/>
          <w:sz w:val="28"/>
          <w:szCs w:val="28"/>
        </w:rPr>
        <w:t xml:space="preserve"> .................</w:t>
      </w:r>
      <w:r w:rsidR="005A67C9" w:rsidRPr="00730467">
        <w:rPr>
          <w:rFonts w:ascii="Times New Roman" w:hAnsi="Times New Roman" w:cs="Times New Roman"/>
          <w:sz w:val="28"/>
          <w:szCs w:val="28"/>
        </w:rPr>
        <w:t>...............</w:t>
      </w:r>
    </w:p>
    <w:p w:rsidR="00250E6A" w:rsidRPr="00730467" w:rsidRDefault="00250E6A" w:rsidP="00250E6A">
      <w:pPr>
        <w:tabs>
          <w:tab w:val="center" w:pos="4677"/>
          <w:tab w:val="left" w:pos="59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30467">
        <w:rPr>
          <w:rFonts w:ascii="Times New Roman" w:hAnsi="Times New Roman" w:cs="Times New Roman"/>
          <w:sz w:val="28"/>
          <w:szCs w:val="28"/>
        </w:rPr>
        <w:t>3. Формирование  и утверждение плана работы КС</w:t>
      </w:r>
      <w:r w:rsidR="00730467" w:rsidRPr="00730467">
        <w:rPr>
          <w:rFonts w:ascii="Times New Roman" w:hAnsi="Times New Roman" w:cs="Times New Roman"/>
          <w:sz w:val="28"/>
          <w:szCs w:val="28"/>
        </w:rPr>
        <w:t>К</w:t>
      </w:r>
      <w:r w:rsidRPr="00730467">
        <w:rPr>
          <w:rFonts w:ascii="Times New Roman" w:hAnsi="Times New Roman" w:cs="Times New Roman"/>
          <w:sz w:val="28"/>
          <w:szCs w:val="28"/>
        </w:rPr>
        <w:t>.......................</w:t>
      </w:r>
      <w:r w:rsidR="005A67C9" w:rsidRPr="00730467">
        <w:rPr>
          <w:rFonts w:ascii="Times New Roman" w:hAnsi="Times New Roman" w:cs="Times New Roman"/>
          <w:sz w:val="28"/>
          <w:szCs w:val="28"/>
        </w:rPr>
        <w:t>...............</w:t>
      </w:r>
    </w:p>
    <w:p w:rsidR="00131C10" w:rsidRPr="00730467" w:rsidRDefault="00131C10" w:rsidP="00250E6A">
      <w:pPr>
        <w:tabs>
          <w:tab w:val="center" w:pos="4677"/>
          <w:tab w:val="left" w:pos="59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30467">
        <w:rPr>
          <w:rFonts w:ascii="Times New Roman" w:hAnsi="Times New Roman" w:cs="Times New Roman"/>
          <w:sz w:val="28"/>
          <w:szCs w:val="28"/>
        </w:rPr>
        <w:t>4. Форма, структура и содержание плана работы КС</w:t>
      </w:r>
      <w:r w:rsidR="00730467" w:rsidRPr="00730467">
        <w:rPr>
          <w:rFonts w:ascii="Times New Roman" w:hAnsi="Times New Roman" w:cs="Times New Roman"/>
          <w:sz w:val="28"/>
          <w:szCs w:val="28"/>
        </w:rPr>
        <w:t>К</w:t>
      </w:r>
      <w:r w:rsidRPr="00730467">
        <w:rPr>
          <w:rFonts w:ascii="Times New Roman" w:hAnsi="Times New Roman" w:cs="Times New Roman"/>
          <w:sz w:val="28"/>
          <w:szCs w:val="28"/>
        </w:rPr>
        <w:t>...................</w:t>
      </w:r>
      <w:r w:rsidR="005A67C9" w:rsidRPr="00730467">
        <w:rPr>
          <w:rFonts w:ascii="Times New Roman" w:hAnsi="Times New Roman" w:cs="Times New Roman"/>
          <w:sz w:val="28"/>
          <w:szCs w:val="28"/>
        </w:rPr>
        <w:t>................</w:t>
      </w:r>
      <w:r w:rsidRPr="00730467">
        <w:rPr>
          <w:rFonts w:ascii="Times New Roman" w:hAnsi="Times New Roman" w:cs="Times New Roman"/>
          <w:sz w:val="28"/>
          <w:szCs w:val="28"/>
        </w:rPr>
        <w:t>.</w:t>
      </w:r>
    </w:p>
    <w:p w:rsidR="00131C10" w:rsidRPr="00730467" w:rsidRDefault="00131C10" w:rsidP="00250E6A">
      <w:pPr>
        <w:tabs>
          <w:tab w:val="center" w:pos="4677"/>
          <w:tab w:val="left" w:pos="59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30467">
        <w:rPr>
          <w:rFonts w:ascii="Times New Roman" w:hAnsi="Times New Roman" w:cs="Times New Roman"/>
          <w:sz w:val="28"/>
          <w:szCs w:val="28"/>
        </w:rPr>
        <w:t>5. Внесение изменений в план работы КС</w:t>
      </w:r>
      <w:r w:rsidR="00730467" w:rsidRPr="00730467">
        <w:rPr>
          <w:rFonts w:ascii="Times New Roman" w:hAnsi="Times New Roman" w:cs="Times New Roman"/>
          <w:sz w:val="28"/>
          <w:szCs w:val="28"/>
        </w:rPr>
        <w:t>К</w:t>
      </w:r>
      <w:r w:rsidRPr="00730467">
        <w:rPr>
          <w:rFonts w:ascii="Times New Roman" w:hAnsi="Times New Roman" w:cs="Times New Roman"/>
          <w:sz w:val="28"/>
          <w:szCs w:val="28"/>
        </w:rPr>
        <w:t>..................................</w:t>
      </w:r>
      <w:r w:rsidR="005A67C9" w:rsidRPr="00730467">
        <w:rPr>
          <w:rFonts w:ascii="Times New Roman" w:hAnsi="Times New Roman" w:cs="Times New Roman"/>
          <w:sz w:val="28"/>
          <w:szCs w:val="28"/>
        </w:rPr>
        <w:t>................</w:t>
      </w:r>
      <w:r w:rsidRPr="00730467">
        <w:rPr>
          <w:rFonts w:ascii="Times New Roman" w:hAnsi="Times New Roman" w:cs="Times New Roman"/>
          <w:sz w:val="28"/>
          <w:szCs w:val="28"/>
        </w:rPr>
        <w:t>....</w:t>
      </w:r>
    </w:p>
    <w:p w:rsidR="00131C10" w:rsidRPr="00730467" w:rsidRDefault="00131C10" w:rsidP="00250E6A">
      <w:pPr>
        <w:tabs>
          <w:tab w:val="center" w:pos="4677"/>
          <w:tab w:val="left" w:pos="59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30467">
        <w:rPr>
          <w:rFonts w:ascii="Times New Roman" w:hAnsi="Times New Roman" w:cs="Times New Roman"/>
          <w:sz w:val="28"/>
          <w:szCs w:val="28"/>
        </w:rPr>
        <w:t>6. Контроль  исполнения плана работы КС</w:t>
      </w:r>
      <w:r w:rsidR="00730467" w:rsidRPr="00730467">
        <w:rPr>
          <w:rFonts w:ascii="Times New Roman" w:hAnsi="Times New Roman" w:cs="Times New Roman"/>
          <w:sz w:val="28"/>
          <w:szCs w:val="28"/>
        </w:rPr>
        <w:t>К</w:t>
      </w:r>
      <w:r w:rsidRPr="00730467">
        <w:rPr>
          <w:rFonts w:ascii="Times New Roman" w:hAnsi="Times New Roman" w:cs="Times New Roman"/>
          <w:sz w:val="28"/>
          <w:szCs w:val="28"/>
        </w:rPr>
        <w:t>..............................</w:t>
      </w:r>
      <w:r w:rsidR="005A67C9" w:rsidRPr="00730467">
        <w:rPr>
          <w:rFonts w:ascii="Times New Roman" w:hAnsi="Times New Roman" w:cs="Times New Roman"/>
          <w:sz w:val="28"/>
          <w:szCs w:val="28"/>
        </w:rPr>
        <w:t>.................</w:t>
      </w:r>
      <w:r w:rsidRPr="00730467">
        <w:rPr>
          <w:rFonts w:ascii="Times New Roman" w:hAnsi="Times New Roman" w:cs="Times New Roman"/>
          <w:sz w:val="28"/>
          <w:szCs w:val="28"/>
        </w:rPr>
        <w:t>.....</w:t>
      </w:r>
    </w:p>
    <w:p w:rsidR="00131C10" w:rsidRPr="00730467" w:rsidRDefault="00131C10" w:rsidP="00250E6A">
      <w:pPr>
        <w:tabs>
          <w:tab w:val="center" w:pos="4677"/>
          <w:tab w:val="left" w:pos="59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30467">
        <w:rPr>
          <w:rFonts w:ascii="Times New Roman" w:hAnsi="Times New Roman" w:cs="Times New Roman"/>
          <w:sz w:val="28"/>
          <w:szCs w:val="28"/>
        </w:rPr>
        <w:t>7. Приложение...............................................</w:t>
      </w:r>
      <w:r w:rsidR="005A67C9" w:rsidRPr="00730467">
        <w:rPr>
          <w:rFonts w:ascii="Times New Roman" w:hAnsi="Times New Roman" w:cs="Times New Roman"/>
          <w:sz w:val="28"/>
          <w:szCs w:val="28"/>
        </w:rPr>
        <w:t>.....................</w:t>
      </w:r>
      <w:r w:rsidRPr="00730467">
        <w:rPr>
          <w:rFonts w:ascii="Times New Roman" w:hAnsi="Times New Roman" w:cs="Times New Roman"/>
          <w:sz w:val="28"/>
          <w:szCs w:val="28"/>
        </w:rPr>
        <w:t>..................................</w:t>
      </w:r>
    </w:p>
    <w:p w:rsidR="00131C10" w:rsidRPr="00730467" w:rsidRDefault="00131C10" w:rsidP="00250E6A">
      <w:pPr>
        <w:tabs>
          <w:tab w:val="center" w:pos="4677"/>
          <w:tab w:val="left" w:pos="5960"/>
        </w:tabs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131C10" w:rsidRPr="00730467" w:rsidRDefault="00131C10" w:rsidP="00250E6A">
      <w:pPr>
        <w:tabs>
          <w:tab w:val="center" w:pos="4677"/>
          <w:tab w:val="left" w:pos="5960"/>
        </w:tabs>
        <w:spacing w:after="0"/>
        <w:rPr>
          <w:rFonts w:ascii="Times New Roman" w:hAnsi="Times New Roman" w:cs="Times New Roman"/>
          <w:color w:val="1F497D" w:themeColor="text2"/>
          <w:sz w:val="24"/>
        </w:rPr>
      </w:pPr>
    </w:p>
    <w:p w:rsidR="00131C10" w:rsidRPr="00730467" w:rsidRDefault="00131C10" w:rsidP="00250E6A">
      <w:pPr>
        <w:tabs>
          <w:tab w:val="center" w:pos="4677"/>
          <w:tab w:val="left" w:pos="5960"/>
        </w:tabs>
        <w:spacing w:after="0"/>
        <w:rPr>
          <w:rFonts w:ascii="Times New Roman" w:hAnsi="Times New Roman" w:cs="Times New Roman"/>
          <w:color w:val="1F497D" w:themeColor="text2"/>
          <w:sz w:val="24"/>
        </w:rPr>
      </w:pPr>
    </w:p>
    <w:p w:rsidR="00131C10" w:rsidRPr="00730467" w:rsidRDefault="00131C10" w:rsidP="00250E6A">
      <w:pPr>
        <w:tabs>
          <w:tab w:val="center" w:pos="4677"/>
          <w:tab w:val="left" w:pos="5960"/>
        </w:tabs>
        <w:spacing w:after="0"/>
        <w:rPr>
          <w:rFonts w:ascii="Times New Roman" w:hAnsi="Times New Roman" w:cs="Times New Roman"/>
          <w:color w:val="1F497D" w:themeColor="text2"/>
          <w:sz w:val="24"/>
        </w:rPr>
      </w:pPr>
    </w:p>
    <w:p w:rsidR="00131C10" w:rsidRPr="00730467" w:rsidRDefault="00131C10" w:rsidP="00250E6A">
      <w:pPr>
        <w:tabs>
          <w:tab w:val="center" w:pos="4677"/>
          <w:tab w:val="left" w:pos="5960"/>
        </w:tabs>
        <w:spacing w:after="0"/>
        <w:rPr>
          <w:rFonts w:ascii="Times New Roman" w:hAnsi="Times New Roman" w:cs="Times New Roman"/>
          <w:color w:val="1F497D" w:themeColor="text2"/>
          <w:sz w:val="24"/>
        </w:rPr>
      </w:pPr>
    </w:p>
    <w:p w:rsidR="00131C10" w:rsidRPr="00730467" w:rsidRDefault="00131C10" w:rsidP="00250E6A">
      <w:pPr>
        <w:tabs>
          <w:tab w:val="center" w:pos="4677"/>
          <w:tab w:val="left" w:pos="5960"/>
        </w:tabs>
        <w:spacing w:after="0"/>
        <w:rPr>
          <w:rFonts w:ascii="Times New Roman" w:hAnsi="Times New Roman" w:cs="Times New Roman"/>
          <w:color w:val="1F497D" w:themeColor="text2"/>
          <w:sz w:val="24"/>
        </w:rPr>
      </w:pPr>
    </w:p>
    <w:p w:rsidR="00131C10" w:rsidRPr="00730467" w:rsidRDefault="00131C10" w:rsidP="00250E6A">
      <w:pPr>
        <w:tabs>
          <w:tab w:val="center" w:pos="4677"/>
          <w:tab w:val="left" w:pos="5960"/>
        </w:tabs>
        <w:spacing w:after="0"/>
        <w:rPr>
          <w:rFonts w:ascii="Times New Roman" w:hAnsi="Times New Roman" w:cs="Times New Roman"/>
          <w:color w:val="1F497D" w:themeColor="text2"/>
          <w:sz w:val="24"/>
        </w:rPr>
      </w:pPr>
    </w:p>
    <w:p w:rsidR="00131C10" w:rsidRPr="00730467" w:rsidRDefault="00131C10" w:rsidP="00250E6A">
      <w:pPr>
        <w:tabs>
          <w:tab w:val="center" w:pos="4677"/>
          <w:tab w:val="left" w:pos="5960"/>
        </w:tabs>
        <w:spacing w:after="0"/>
        <w:rPr>
          <w:rFonts w:ascii="Times New Roman" w:hAnsi="Times New Roman" w:cs="Times New Roman"/>
          <w:color w:val="1F497D" w:themeColor="text2"/>
          <w:sz w:val="24"/>
        </w:rPr>
      </w:pPr>
    </w:p>
    <w:p w:rsidR="00131C10" w:rsidRPr="00730467" w:rsidRDefault="00131C10" w:rsidP="00250E6A">
      <w:pPr>
        <w:tabs>
          <w:tab w:val="center" w:pos="4677"/>
          <w:tab w:val="left" w:pos="5960"/>
        </w:tabs>
        <w:spacing w:after="0"/>
        <w:rPr>
          <w:rFonts w:ascii="Times New Roman" w:hAnsi="Times New Roman" w:cs="Times New Roman"/>
          <w:color w:val="1F497D" w:themeColor="text2"/>
          <w:sz w:val="24"/>
        </w:rPr>
      </w:pPr>
    </w:p>
    <w:p w:rsidR="00131C10" w:rsidRPr="00730467" w:rsidRDefault="00131C10" w:rsidP="00250E6A">
      <w:pPr>
        <w:tabs>
          <w:tab w:val="center" w:pos="4677"/>
          <w:tab w:val="left" w:pos="5960"/>
        </w:tabs>
        <w:spacing w:after="0"/>
        <w:rPr>
          <w:rFonts w:ascii="Times New Roman" w:hAnsi="Times New Roman" w:cs="Times New Roman"/>
          <w:color w:val="1F497D" w:themeColor="text2"/>
          <w:sz w:val="24"/>
        </w:rPr>
      </w:pPr>
    </w:p>
    <w:p w:rsidR="00131C10" w:rsidRPr="00730467" w:rsidRDefault="00131C10" w:rsidP="00250E6A">
      <w:pPr>
        <w:tabs>
          <w:tab w:val="center" w:pos="4677"/>
          <w:tab w:val="left" w:pos="5960"/>
        </w:tabs>
        <w:spacing w:after="0"/>
        <w:rPr>
          <w:rFonts w:ascii="Times New Roman" w:hAnsi="Times New Roman" w:cs="Times New Roman"/>
          <w:color w:val="1F497D" w:themeColor="text2"/>
          <w:sz w:val="24"/>
        </w:rPr>
      </w:pPr>
    </w:p>
    <w:p w:rsidR="00131C10" w:rsidRPr="00730467" w:rsidRDefault="00131C10" w:rsidP="00250E6A">
      <w:pPr>
        <w:tabs>
          <w:tab w:val="center" w:pos="4677"/>
          <w:tab w:val="left" w:pos="5960"/>
        </w:tabs>
        <w:spacing w:after="0"/>
        <w:rPr>
          <w:rFonts w:ascii="Times New Roman" w:hAnsi="Times New Roman" w:cs="Times New Roman"/>
          <w:color w:val="1F497D" w:themeColor="text2"/>
          <w:sz w:val="24"/>
        </w:rPr>
      </w:pPr>
    </w:p>
    <w:p w:rsidR="00131C10" w:rsidRPr="00730467" w:rsidRDefault="00131C10" w:rsidP="00250E6A">
      <w:pPr>
        <w:tabs>
          <w:tab w:val="center" w:pos="4677"/>
          <w:tab w:val="left" w:pos="5960"/>
        </w:tabs>
        <w:spacing w:after="0"/>
        <w:rPr>
          <w:rFonts w:ascii="Times New Roman" w:hAnsi="Times New Roman" w:cs="Times New Roman"/>
          <w:color w:val="1F497D" w:themeColor="text2"/>
          <w:sz w:val="24"/>
        </w:rPr>
      </w:pPr>
    </w:p>
    <w:p w:rsidR="00131C10" w:rsidRPr="00730467" w:rsidRDefault="00131C10" w:rsidP="00250E6A">
      <w:pPr>
        <w:tabs>
          <w:tab w:val="center" w:pos="4677"/>
          <w:tab w:val="left" w:pos="5960"/>
        </w:tabs>
        <w:spacing w:after="0"/>
        <w:rPr>
          <w:rFonts w:ascii="Times New Roman" w:hAnsi="Times New Roman" w:cs="Times New Roman"/>
          <w:color w:val="1F497D" w:themeColor="text2"/>
          <w:sz w:val="24"/>
        </w:rPr>
      </w:pPr>
    </w:p>
    <w:p w:rsidR="00131C10" w:rsidRPr="00730467" w:rsidRDefault="00131C10" w:rsidP="00250E6A">
      <w:pPr>
        <w:tabs>
          <w:tab w:val="center" w:pos="4677"/>
          <w:tab w:val="left" w:pos="5960"/>
        </w:tabs>
        <w:spacing w:after="0"/>
        <w:rPr>
          <w:rFonts w:ascii="Times New Roman" w:hAnsi="Times New Roman" w:cs="Times New Roman"/>
          <w:color w:val="1F497D" w:themeColor="text2"/>
          <w:sz w:val="24"/>
        </w:rPr>
      </w:pPr>
    </w:p>
    <w:p w:rsidR="00131C10" w:rsidRPr="00730467" w:rsidRDefault="00131C10" w:rsidP="00250E6A">
      <w:pPr>
        <w:tabs>
          <w:tab w:val="center" w:pos="4677"/>
          <w:tab w:val="left" w:pos="5960"/>
        </w:tabs>
        <w:spacing w:after="0"/>
        <w:rPr>
          <w:rFonts w:ascii="Times New Roman" w:hAnsi="Times New Roman" w:cs="Times New Roman"/>
          <w:color w:val="1F497D" w:themeColor="text2"/>
          <w:sz w:val="24"/>
        </w:rPr>
      </w:pPr>
    </w:p>
    <w:p w:rsidR="00131C10" w:rsidRPr="00730467" w:rsidRDefault="00131C10" w:rsidP="00250E6A">
      <w:pPr>
        <w:tabs>
          <w:tab w:val="center" w:pos="4677"/>
          <w:tab w:val="left" w:pos="5960"/>
        </w:tabs>
        <w:spacing w:after="0"/>
        <w:rPr>
          <w:rFonts w:ascii="Times New Roman" w:hAnsi="Times New Roman" w:cs="Times New Roman"/>
          <w:color w:val="1F497D" w:themeColor="text2"/>
          <w:sz w:val="24"/>
        </w:rPr>
      </w:pPr>
    </w:p>
    <w:p w:rsidR="00131C10" w:rsidRPr="00730467" w:rsidRDefault="00131C10" w:rsidP="00250E6A">
      <w:pPr>
        <w:tabs>
          <w:tab w:val="center" w:pos="4677"/>
          <w:tab w:val="left" w:pos="5960"/>
        </w:tabs>
        <w:spacing w:after="0"/>
        <w:rPr>
          <w:rFonts w:ascii="Times New Roman" w:hAnsi="Times New Roman" w:cs="Times New Roman"/>
          <w:color w:val="1F497D" w:themeColor="text2"/>
          <w:sz w:val="24"/>
        </w:rPr>
      </w:pPr>
    </w:p>
    <w:p w:rsidR="00131C10" w:rsidRPr="00730467" w:rsidRDefault="00131C10" w:rsidP="00250E6A">
      <w:pPr>
        <w:tabs>
          <w:tab w:val="center" w:pos="4677"/>
          <w:tab w:val="left" w:pos="5960"/>
        </w:tabs>
        <w:spacing w:after="0"/>
        <w:rPr>
          <w:rFonts w:ascii="Times New Roman" w:hAnsi="Times New Roman" w:cs="Times New Roman"/>
          <w:color w:val="1F497D" w:themeColor="text2"/>
          <w:sz w:val="24"/>
        </w:rPr>
      </w:pPr>
    </w:p>
    <w:p w:rsidR="00131C10" w:rsidRPr="00730467" w:rsidRDefault="00131C10" w:rsidP="00250E6A">
      <w:pPr>
        <w:tabs>
          <w:tab w:val="center" w:pos="4677"/>
          <w:tab w:val="left" w:pos="5960"/>
        </w:tabs>
        <w:spacing w:after="0"/>
        <w:rPr>
          <w:rFonts w:ascii="Times New Roman" w:hAnsi="Times New Roman" w:cs="Times New Roman"/>
          <w:color w:val="1F497D" w:themeColor="text2"/>
          <w:sz w:val="24"/>
        </w:rPr>
      </w:pPr>
    </w:p>
    <w:p w:rsidR="00131C10" w:rsidRPr="00730467" w:rsidRDefault="00131C10" w:rsidP="00250E6A">
      <w:pPr>
        <w:tabs>
          <w:tab w:val="center" w:pos="4677"/>
          <w:tab w:val="left" w:pos="5960"/>
        </w:tabs>
        <w:spacing w:after="0"/>
        <w:rPr>
          <w:rFonts w:ascii="Times New Roman" w:hAnsi="Times New Roman" w:cs="Times New Roman"/>
          <w:color w:val="1F497D" w:themeColor="text2"/>
          <w:sz w:val="24"/>
        </w:rPr>
      </w:pPr>
    </w:p>
    <w:p w:rsidR="00131C10" w:rsidRPr="00730467" w:rsidRDefault="00131C10" w:rsidP="00250E6A">
      <w:pPr>
        <w:tabs>
          <w:tab w:val="center" w:pos="4677"/>
          <w:tab w:val="left" w:pos="5960"/>
        </w:tabs>
        <w:spacing w:after="0"/>
        <w:rPr>
          <w:rFonts w:ascii="Times New Roman" w:hAnsi="Times New Roman" w:cs="Times New Roman"/>
          <w:color w:val="1F497D" w:themeColor="text2"/>
          <w:sz w:val="24"/>
        </w:rPr>
      </w:pPr>
    </w:p>
    <w:p w:rsidR="00131C10" w:rsidRPr="00730467" w:rsidRDefault="00131C10" w:rsidP="00250E6A">
      <w:pPr>
        <w:tabs>
          <w:tab w:val="center" w:pos="4677"/>
          <w:tab w:val="left" w:pos="5960"/>
        </w:tabs>
        <w:spacing w:after="0"/>
        <w:rPr>
          <w:rFonts w:ascii="Times New Roman" w:hAnsi="Times New Roman" w:cs="Times New Roman"/>
          <w:color w:val="1F497D" w:themeColor="text2"/>
          <w:sz w:val="24"/>
        </w:rPr>
      </w:pPr>
    </w:p>
    <w:p w:rsidR="00131C10" w:rsidRPr="00730467" w:rsidRDefault="00131C10" w:rsidP="00250E6A">
      <w:pPr>
        <w:tabs>
          <w:tab w:val="center" w:pos="4677"/>
          <w:tab w:val="left" w:pos="5960"/>
        </w:tabs>
        <w:spacing w:after="0"/>
        <w:rPr>
          <w:rFonts w:ascii="Times New Roman" w:hAnsi="Times New Roman" w:cs="Times New Roman"/>
          <w:color w:val="1F497D" w:themeColor="text2"/>
          <w:sz w:val="24"/>
        </w:rPr>
      </w:pPr>
    </w:p>
    <w:p w:rsidR="00131C10" w:rsidRPr="00730467" w:rsidRDefault="00131C10" w:rsidP="00250E6A">
      <w:pPr>
        <w:tabs>
          <w:tab w:val="center" w:pos="4677"/>
          <w:tab w:val="left" w:pos="5960"/>
        </w:tabs>
        <w:spacing w:after="0"/>
        <w:rPr>
          <w:rFonts w:ascii="Times New Roman" w:hAnsi="Times New Roman" w:cs="Times New Roman"/>
          <w:color w:val="1F497D" w:themeColor="text2"/>
          <w:sz w:val="24"/>
        </w:rPr>
      </w:pPr>
    </w:p>
    <w:p w:rsidR="00131C10" w:rsidRPr="00730467" w:rsidRDefault="00131C10" w:rsidP="00250E6A">
      <w:pPr>
        <w:tabs>
          <w:tab w:val="center" w:pos="4677"/>
          <w:tab w:val="left" w:pos="5960"/>
        </w:tabs>
        <w:spacing w:after="0"/>
        <w:rPr>
          <w:rFonts w:ascii="Times New Roman" w:hAnsi="Times New Roman" w:cs="Times New Roman"/>
          <w:color w:val="1F497D" w:themeColor="text2"/>
          <w:sz w:val="24"/>
        </w:rPr>
      </w:pPr>
    </w:p>
    <w:p w:rsidR="00131C10" w:rsidRPr="00730467" w:rsidRDefault="00131C10" w:rsidP="00250E6A">
      <w:pPr>
        <w:tabs>
          <w:tab w:val="center" w:pos="4677"/>
          <w:tab w:val="left" w:pos="5960"/>
        </w:tabs>
        <w:spacing w:after="0"/>
        <w:rPr>
          <w:rFonts w:ascii="Times New Roman" w:hAnsi="Times New Roman" w:cs="Times New Roman"/>
          <w:color w:val="1F497D" w:themeColor="text2"/>
          <w:sz w:val="24"/>
        </w:rPr>
      </w:pPr>
    </w:p>
    <w:p w:rsidR="00131C10" w:rsidRPr="00730467" w:rsidRDefault="00131C10" w:rsidP="00250E6A">
      <w:pPr>
        <w:tabs>
          <w:tab w:val="center" w:pos="4677"/>
          <w:tab w:val="left" w:pos="5960"/>
        </w:tabs>
        <w:spacing w:after="0"/>
        <w:rPr>
          <w:rFonts w:ascii="Times New Roman" w:hAnsi="Times New Roman" w:cs="Times New Roman"/>
          <w:color w:val="1F497D" w:themeColor="text2"/>
          <w:sz w:val="24"/>
        </w:rPr>
      </w:pPr>
    </w:p>
    <w:p w:rsidR="00131C10" w:rsidRPr="00730467" w:rsidRDefault="00131C10" w:rsidP="00250E6A">
      <w:pPr>
        <w:tabs>
          <w:tab w:val="center" w:pos="4677"/>
          <w:tab w:val="left" w:pos="5960"/>
        </w:tabs>
        <w:spacing w:after="0"/>
        <w:rPr>
          <w:rFonts w:ascii="Times New Roman" w:hAnsi="Times New Roman" w:cs="Times New Roman"/>
          <w:color w:val="1F497D" w:themeColor="text2"/>
          <w:sz w:val="24"/>
        </w:rPr>
      </w:pPr>
    </w:p>
    <w:p w:rsidR="00131C10" w:rsidRPr="00730467" w:rsidRDefault="00131C10" w:rsidP="00250E6A">
      <w:pPr>
        <w:tabs>
          <w:tab w:val="center" w:pos="4677"/>
          <w:tab w:val="left" w:pos="5960"/>
        </w:tabs>
        <w:spacing w:after="0"/>
        <w:rPr>
          <w:rFonts w:ascii="Times New Roman" w:hAnsi="Times New Roman" w:cs="Times New Roman"/>
          <w:color w:val="1F497D" w:themeColor="text2"/>
          <w:sz w:val="24"/>
        </w:rPr>
      </w:pPr>
    </w:p>
    <w:p w:rsidR="00131C10" w:rsidRPr="00730467" w:rsidRDefault="00131C10" w:rsidP="00250E6A">
      <w:pPr>
        <w:tabs>
          <w:tab w:val="center" w:pos="4677"/>
          <w:tab w:val="left" w:pos="5960"/>
        </w:tabs>
        <w:spacing w:after="0"/>
        <w:rPr>
          <w:rFonts w:ascii="Times New Roman" w:hAnsi="Times New Roman" w:cs="Times New Roman"/>
          <w:color w:val="1F497D" w:themeColor="text2"/>
          <w:sz w:val="24"/>
        </w:rPr>
      </w:pPr>
    </w:p>
    <w:p w:rsidR="00131C10" w:rsidRPr="00730467" w:rsidRDefault="00131C10" w:rsidP="00250E6A">
      <w:pPr>
        <w:tabs>
          <w:tab w:val="center" w:pos="4677"/>
          <w:tab w:val="left" w:pos="5960"/>
        </w:tabs>
        <w:spacing w:after="0"/>
        <w:rPr>
          <w:rFonts w:ascii="Times New Roman" w:hAnsi="Times New Roman" w:cs="Times New Roman"/>
          <w:color w:val="1F497D" w:themeColor="text2"/>
          <w:sz w:val="24"/>
        </w:rPr>
      </w:pPr>
    </w:p>
    <w:p w:rsidR="00131C10" w:rsidRPr="00730467" w:rsidRDefault="00131C10" w:rsidP="00250E6A">
      <w:pPr>
        <w:tabs>
          <w:tab w:val="center" w:pos="4677"/>
          <w:tab w:val="left" w:pos="5960"/>
        </w:tabs>
        <w:spacing w:after="0"/>
        <w:rPr>
          <w:rFonts w:ascii="Times New Roman" w:hAnsi="Times New Roman" w:cs="Times New Roman"/>
          <w:color w:val="1F497D" w:themeColor="text2"/>
          <w:sz w:val="24"/>
        </w:rPr>
      </w:pPr>
    </w:p>
    <w:p w:rsidR="00131C10" w:rsidRPr="00730467" w:rsidRDefault="00131C10" w:rsidP="00250E6A">
      <w:pPr>
        <w:tabs>
          <w:tab w:val="center" w:pos="4677"/>
          <w:tab w:val="left" w:pos="5960"/>
        </w:tabs>
        <w:spacing w:after="0"/>
        <w:rPr>
          <w:rFonts w:ascii="Times New Roman" w:hAnsi="Times New Roman" w:cs="Times New Roman"/>
          <w:color w:val="1F497D" w:themeColor="text2"/>
          <w:sz w:val="24"/>
        </w:rPr>
      </w:pPr>
    </w:p>
    <w:p w:rsidR="00131C10" w:rsidRPr="00730467" w:rsidRDefault="00131C10" w:rsidP="00250E6A">
      <w:pPr>
        <w:tabs>
          <w:tab w:val="center" w:pos="4677"/>
          <w:tab w:val="left" w:pos="5960"/>
        </w:tabs>
        <w:spacing w:after="0"/>
        <w:rPr>
          <w:rFonts w:ascii="Times New Roman" w:hAnsi="Times New Roman" w:cs="Times New Roman"/>
          <w:color w:val="1F497D" w:themeColor="text2"/>
          <w:sz w:val="24"/>
        </w:rPr>
      </w:pPr>
    </w:p>
    <w:p w:rsidR="00131C10" w:rsidRPr="00730467" w:rsidRDefault="00131C10" w:rsidP="00250E6A">
      <w:pPr>
        <w:tabs>
          <w:tab w:val="center" w:pos="4677"/>
          <w:tab w:val="left" w:pos="5960"/>
        </w:tabs>
        <w:spacing w:after="0"/>
        <w:rPr>
          <w:rFonts w:ascii="Times New Roman" w:hAnsi="Times New Roman" w:cs="Times New Roman"/>
          <w:color w:val="1F497D" w:themeColor="text2"/>
          <w:sz w:val="24"/>
        </w:rPr>
      </w:pPr>
    </w:p>
    <w:p w:rsidR="00131C10" w:rsidRPr="00730467" w:rsidRDefault="00131C10" w:rsidP="00131C10">
      <w:pPr>
        <w:tabs>
          <w:tab w:val="center" w:pos="4677"/>
          <w:tab w:val="left" w:pos="59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467">
        <w:rPr>
          <w:rFonts w:ascii="Times New Roman" w:hAnsi="Times New Roman" w:cs="Times New Roman"/>
          <w:b/>
          <w:sz w:val="28"/>
          <w:szCs w:val="28"/>
        </w:rPr>
        <w:lastRenderedPageBreak/>
        <w:t>1.Общие положения</w:t>
      </w:r>
    </w:p>
    <w:p w:rsidR="00DE79D2" w:rsidRPr="00730467" w:rsidRDefault="00DE79D2" w:rsidP="00131C10">
      <w:pPr>
        <w:tabs>
          <w:tab w:val="center" w:pos="4677"/>
          <w:tab w:val="left" w:pos="59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C10" w:rsidRPr="00730467" w:rsidRDefault="00131C10" w:rsidP="00131C10">
      <w:pPr>
        <w:tabs>
          <w:tab w:val="center" w:pos="4677"/>
          <w:tab w:val="left" w:pos="59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0467">
        <w:rPr>
          <w:rFonts w:ascii="Times New Roman" w:hAnsi="Times New Roman" w:cs="Times New Roman"/>
          <w:sz w:val="28"/>
          <w:szCs w:val="28"/>
        </w:rPr>
        <w:t xml:space="preserve">       1.1 Стандарт организации деятельности Контрольно-счетной </w:t>
      </w:r>
      <w:r w:rsidR="00730467" w:rsidRPr="00730467">
        <w:rPr>
          <w:rFonts w:ascii="Times New Roman" w:hAnsi="Times New Roman" w:cs="Times New Roman"/>
          <w:sz w:val="28"/>
          <w:szCs w:val="28"/>
        </w:rPr>
        <w:t>комиссии Богучарского</w:t>
      </w:r>
      <w:r w:rsidRPr="00730467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КС</w:t>
      </w:r>
      <w:r w:rsidR="00730467" w:rsidRPr="00730467">
        <w:rPr>
          <w:rFonts w:ascii="Times New Roman" w:hAnsi="Times New Roman" w:cs="Times New Roman"/>
          <w:sz w:val="28"/>
          <w:szCs w:val="28"/>
        </w:rPr>
        <w:t>К</w:t>
      </w:r>
      <w:r w:rsidRPr="00730467">
        <w:rPr>
          <w:rFonts w:ascii="Times New Roman" w:hAnsi="Times New Roman" w:cs="Times New Roman"/>
          <w:sz w:val="28"/>
          <w:szCs w:val="28"/>
        </w:rPr>
        <w:t xml:space="preserve">) "Планирование работы  Контрольно-счетной  </w:t>
      </w:r>
      <w:r w:rsidR="00730467" w:rsidRPr="00730467">
        <w:rPr>
          <w:rFonts w:ascii="Times New Roman" w:hAnsi="Times New Roman" w:cs="Times New Roman"/>
          <w:sz w:val="28"/>
          <w:szCs w:val="28"/>
        </w:rPr>
        <w:t>комиссии</w:t>
      </w:r>
      <w:r w:rsidRPr="00730467">
        <w:rPr>
          <w:rFonts w:ascii="Times New Roman" w:hAnsi="Times New Roman" w:cs="Times New Roman"/>
          <w:sz w:val="28"/>
          <w:szCs w:val="28"/>
        </w:rPr>
        <w:t xml:space="preserve"> </w:t>
      </w:r>
      <w:r w:rsidR="00730467" w:rsidRPr="00730467">
        <w:rPr>
          <w:rFonts w:ascii="Times New Roman" w:hAnsi="Times New Roman" w:cs="Times New Roman"/>
          <w:sz w:val="28"/>
          <w:szCs w:val="28"/>
        </w:rPr>
        <w:t>Богучарского</w:t>
      </w:r>
      <w:r w:rsidRPr="00730467">
        <w:rPr>
          <w:rFonts w:ascii="Times New Roman" w:hAnsi="Times New Roman" w:cs="Times New Roman"/>
          <w:sz w:val="28"/>
          <w:szCs w:val="28"/>
        </w:rPr>
        <w:t xml:space="preserve"> муниципального района"</w:t>
      </w:r>
      <w:r w:rsidR="003C4BF3" w:rsidRPr="00730467">
        <w:rPr>
          <w:rFonts w:ascii="Times New Roman" w:hAnsi="Times New Roman" w:cs="Times New Roman"/>
          <w:sz w:val="28"/>
          <w:szCs w:val="28"/>
        </w:rPr>
        <w:t xml:space="preserve"> (далее - Стандарт)  разработан в соответствии  с Федеральным Законом от 07 февраля 2011 года № 6-ФЗ " Об общих принципах организации и деятельности контрольно-счетных органов субъектов  Российской Федерации и муниципальных образований", Положением о контрольно-счетной </w:t>
      </w:r>
      <w:r w:rsidR="00730467" w:rsidRPr="00730467">
        <w:rPr>
          <w:rFonts w:ascii="Times New Roman" w:hAnsi="Times New Roman" w:cs="Times New Roman"/>
          <w:sz w:val="28"/>
          <w:szCs w:val="28"/>
        </w:rPr>
        <w:t>комиссии</w:t>
      </w:r>
      <w:r w:rsidR="003C4BF3" w:rsidRPr="00730467">
        <w:rPr>
          <w:rFonts w:ascii="Times New Roman" w:hAnsi="Times New Roman" w:cs="Times New Roman"/>
          <w:sz w:val="28"/>
          <w:szCs w:val="28"/>
        </w:rPr>
        <w:t xml:space="preserve"> </w:t>
      </w:r>
      <w:r w:rsidR="00730467" w:rsidRPr="00730467">
        <w:rPr>
          <w:rFonts w:ascii="Times New Roman" w:hAnsi="Times New Roman" w:cs="Times New Roman"/>
          <w:sz w:val="28"/>
          <w:szCs w:val="28"/>
        </w:rPr>
        <w:t>Богучарского</w:t>
      </w:r>
      <w:r w:rsidR="003C4BF3" w:rsidRPr="0073046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1178A5" w:rsidRPr="00730467">
        <w:rPr>
          <w:rFonts w:ascii="Times New Roman" w:hAnsi="Times New Roman" w:cs="Times New Roman"/>
          <w:sz w:val="28"/>
          <w:szCs w:val="28"/>
        </w:rPr>
        <w:t xml:space="preserve"> и   Регламентом Контрольно-счетной </w:t>
      </w:r>
      <w:r w:rsidR="00730467" w:rsidRPr="00730467">
        <w:rPr>
          <w:rFonts w:ascii="Times New Roman" w:hAnsi="Times New Roman" w:cs="Times New Roman"/>
          <w:sz w:val="28"/>
          <w:szCs w:val="28"/>
        </w:rPr>
        <w:t>комиссии</w:t>
      </w:r>
      <w:r w:rsidR="001178A5" w:rsidRPr="00730467">
        <w:rPr>
          <w:rFonts w:ascii="Times New Roman" w:hAnsi="Times New Roman" w:cs="Times New Roman"/>
          <w:sz w:val="28"/>
          <w:szCs w:val="28"/>
        </w:rPr>
        <w:t xml:space="preserve"> </w:t>
      </w:r>
      <w:r w:rsidR="00730467" w:rsidRPr="00730467">
        <w:rPr>
          <w:rFonts w:ascii="Times New Roman" w:hAnsi="Times New Roman" w:cs="Times New Roman"/>
          <w:sz w:val="28"/>
          <w:szCs w:val="28"/>
        </w:rPr>
        <w:t>Богучарского</w:t>
      </w:r>
      <w:r w:rsidR="001178A5" w:rsidRPr="00730467">
        <w:rPr>
          <w:rFonts w:ascii="Times New Roman" w:hAnsi="Times New Roman" w:cs="Times New Roman"/>
          <w:sz w:val="28"/>
          <w:szCs w:val="28"/>
        </w:rPr>
        <w:t xml:space="preserve"> муниципального района на основе Общих требований к Стандартам внешнего государственного и муниципального финансового контроля, утвержденного Счётной палатой Российской  Федерации.</w:t>
      </w:r>
    </w:p>
    <w:p w:rsidR="001178A5" w:rsidRPr="00730467" w:rsidRDefault="001178A5" w:rsidP="00131C10">
      <w:pPr>
        <w:tabs>
          <w:tab w:val="center" w:pos="4677"/>
          <w:tab w:val="left" w:pos="59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0467">
        <w:rPr>
          <w:rFonts w:ascii="Times New Roman" w:hAnsi="Times New Roman" w:cs="Times New Roman"/>
          <w:sz w:val="28"/>
          <w:szCs w:val="28"/>
        </w:rPr>
        <w:t xml:space="preserve">     1.2. Целью настоящего Стандарта является  установление общих принципов, правил и процедур планирования  работы Контрольно-счетной </w:t>
      </w:r>
      <w:r w:rsidR="00730467" w:rsidRPr="00730467">
        <w:rPr>
          <w:rFonts w:ascii="Times New Roman" w:hAnsi="Times New Roman" w:cs="Times New Roman"/>
          <w:sz w:val="28"/>
          <w:szCs w:val="28"/>
        </w:rPr>
        <w:t>комиссии</w:t>
      </w:r>
      <w:r w:rsidRPr="00730467">
        <w:rPr>
          <w:rFonts w:ascii="Times New Roman" w:hAnsi="Times New Roman" w:cs="Times New Roman"/>
          <w:sz w:val="28"/>
          <w:szCs w:val="28"/>
        </w:rPr>
        <w:t xml:space="preserve"> </w:t>
      </w:r>
      <w:r w:rsidR="00730467" w:rsidRPr="00730467">
        <w:rPr>
          <w:rFonts w:ascii="Times New Roman" w:hAnsi="Times New Roman" w:cs="Times New Roman"/>
          <w:sz w:val="28"/>
          <w:szCs w:val="28"/>
        </w:rPr>
        <w:t>Богучарского</w:t>
      </w:r>
      <w:r w:rsidRPr="00730467">
        <w:rPr>
          <w:rFonts w:ascii="Times New Roman" w:hAnsi="Times New Roman" w:cs="Times New Roman"/>
          <w:sz w:val="28"/>
          <w:szCs w:val="28"/>
        </w:rPr>
        <w:t xml:space="preserve"> муниципального  района.</w:t>
      </w:r>
    </w:p>
    <w:p w:rsidR="001178A5" w:rsidRPr="00730467" w:rsidRDefault="001178A5" w:rsidP="00131C10">
      <w:pPr>
        <w:tabs>
          <w:tab w:val="center" w:pos="4677"/>
          <w:tab w:val="left" w:pos="59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0467">
        <w:rPr>
          <w:rFonts w:ascii="Times New Roman" w:hAnsi="Times New Roman" w:cs="Times New Roman"/>
          <w:sz w:val="28"/>
          <w:szCs w:val="28"/>
        </w:rPr>
        <w:t xml:space="preserve">      1.3. Задачами  настоящего Стандарта являются:</w:t>
      </w:r>
    </w:p>
    <w:p w:rsidR="001178A5" w:rsidRPr="00730467" w:rsidRDefault="001178A5" w:rsidP="00131C10">
      <w:pPr>
        <w:tabs>
          <w:tab w:val="center" w:pos="4677"/>
          <w:tab w:val="left" w:pos="59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0467">
        <w:rPr>
          <w:rFonts w:ascii="Times New Roman" w:hAnsi="Times New Roman" w:cs="Times New Roman"/>
          <w:sz w:val="28"/>
          <w:szCs w:val="28"/>
        </w:rPr>
        <w:t xml:space="preserve">       - определение целей, задач и принципов планирования;</w:t>
      </w:r>
    </w:p>
    <w:p w:rsidR="001178A5" w:rsidRPr="00730467" w:rsidRDefault="001178A5" w:rsidP="00131C10">
      <w:pPr>
        <w:tabs>
          <w:tab w:val="center" w:pos="4677"/>
          <w:tab w:val="left" w:pos="59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0467">
        <w:rPr>
          <w:rFonts w:ascii="Times New Roman" w:hAnsi="Times New Roman" w:cs="Times New Roman"/>
          <w:sz w:val="28"/>
          <w:szCs w:val="28"/>
        </w:rPr>
        <w:t xml:space="preserve">       - установление порядка формирования и утверждения планов работы КС</w:t>
      </w:r>
      <w:r w:rsidR="00730467" w:rsidRPr="00730467">
        <w:rPr>
          <w:rFonts w:ascii="Times New Roman" w:hAnsi="Times New Roman" w:cs="Times New Roman"/>
          <w:sz w:val="28"/>
          <w:szCs w:val="28"/>
        </w:rPr>
        <w:t>К</w:t>
      </w:r>
      <w:r w:rsidRPr="00730467">
        <w:rPr>
          <w:rFonts w:ascii="Times New Roman" w:hAnsi="Times New Roman" w:cs="Times New Roman"/>
          <w:sz w:val="28"/>
          <w:szCs w:val="28"/>
        </w:rPr>
        <w:t>;</w:t>
      </w:r>
    </w:p>
    <w:p w:rsidR="001178A5" w:rsidRPr="00730467" w:rsidRDefault="001178A5" w:rsidP="00131C10">
      <w:pPr>
        <w:tabs>
          <w:tab w:val="center" w:pos="4677"/>
          <w:tab w:val="left" w:pos="59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0467">
        <w:rPr>
          <w:rFonts w:ascii="Times New Roman" w:hAnsi="Times New Roman" w:cs="Times New Roman"/>
          <w:sz w:val="28"/>
          <w:szCs w:val="28"/>
        </w:rPr>
        <w:t xml:space="preserve">       - определение требований к форме, структуре и содержанию планов работы КС</w:t>
      </w:r>
      <w:r w:rsidR="00730467" w:rsidRPr="00730467">
        <w:rPr>
          <w:rFonts w:ascii="Times New Roman" w:hAnsi="Times New Roman" w:cs="Times New Roman"/>
          <w:sz w:val="28"/>
          <w:szCs w:val="28"/>
        </w:rPr>
        <w:t>К</w:t>
      </w:r>
      <w:r w:rsidRPr="00730467">
        <w:rPr>
          <w:rFonts w:ascii="Times New Roman" w:hAnsi="Times New Roman" w:cs="Times New Roman"/>
          <w:sz w:val="28"/>
          <w:szCs w:val="28"/>
        </w:rPr>
        <w:t>;</w:t>
      </w:r>
    </w:p>
    <w:p w:rsidR="001178A5" w:rsidRPr="00730467" w:rsidRDefault="001178A5" w:rsidP="00131C10">
      <w:pPr>
        <w:tabs>
          <w:tab w:val="center" w:pos="4677"/>
          <w:tab w:val="left" w:pos="59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0467">
        <w:rPr>
          <w:rFonts w:ascii="Times New Roman" w:hAnsi="Times New Roman" w:cs="Times New Roman"/>
          <w:sz w:val="28"/>
          <w:szCs w:val="28"/>
        </w:rPr>
        <w:t xml:space="preserve">       - установление порядка внесения изменений в планы работы КС</w:t>
      </w:r>
      <w:r w:rsidR="00730467" w:rsidRPr="00730467">
        <w:rPr>
          <w:rFonts w:ascii="Times New Roman" w:hAnsi="Times New Roman" w:cs="Times New Roman"/>
          <w:sz w:val="28"/>
          <w:szCs w:val="28"/>
        </w:rPr>
        <w:t>К</w:t>
      </w:r>
      <w:r w:rsidR="00DE79D2" w:rsidRPr="00730467">
        <w:rPr>
          <w:rFonts w:ascii="Times New Roman" w:hAnsi="Times New Roman" w:cs="Times New Roman"/>
          <w:sz w:val="28"/>
          <w:szCs w:val="28"/>
        </w:rPr>
        <w:t>;</w:t>
      </w:r>
    </w:p>
    <w:p w:rsidR="00DE79D2" w:rsidRPr="00730467" w:rsidRDefault="00DE79D2" w:rsidP="00131C10">
      <w:pPr>
        <w:tabs>
          <w:tab w:val="center" w:pos="4677"/>
          <w:tab w:val="left" w:pos="59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0467">
        <w:rPr>
          <w:rFonts w:ascii="Times New Roman" w:hAnsi="Times New Roman" w:cs="Times New Roman"/>
          <w:sz w:val="28"/>
          <w:szCs w:val="28"/>
        </w:rPr>
        <w:t xml:space="preserve">       - контроль исполнения планов работы КС</w:t>
      </w:r>
      <w:r w:rsidR="00730467" w:rsidRPr="00730467">
        <w:rPr>
          <w:rFonts w:ascii="Times New Roman" w:hAnsi="Times New Roman" w:cs="Times New Roman"/>
          <w:sz w:val="28"/>
          <w:szCs w:val="28"/>
        </w:rPr>
        <w:t>К</w:t>
      </w:r>
      <w:r w:rsidRPr="00730467">
        <w:rPr>
          <w:rFonts w:ascii="Times New Roman" w:hAnsi="Times New Roman" w:cs="Times New Roman"/>
          <w:sz w:val="28"/>
          <w:szCs w:val="28"/>
        </w:rPr>
        <w:t>.</w:t>
      </w:r>
    </w:p>
    <w:p w:rsidR="00DE79D2" w:rsidRPr="00730467" w:rsidRDefault="00DE79D2" w:rsidP="00131C10">
      <w:pPr>
        <w:tabs>
          <w:tab w:val="center" w:pos="4677"/>
          <w:tab w:val="left" w:pos="59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0467">
        <w:rPr>
          <w:rFonts w:ascii="Times New Roman" w:hAnsi="Times New Roman" w:cs="Times New Roman"/>
          <w:sz w:val="28"/>
          <w:szCs w:val="28"/>
        </w:rPr>
        <w:t xml:space="preserve">      1.4. Настоящим стандартом должны руководствоваться все должностные лица КС</w:t>
      </w:r>
      <w:r w:rsidR="00730467" w:rsidRPr="00730467">
        <w:rPr>
          <w:rFonts w:ascii="Times New Roman" w:hAnsi="Times New Roman" w:cs="Times New Roman"/>
          <w:sz w:val="28"/>
          <w:szCs w:val="28"/>
        </w:rPr>
        <w:t>К</w:t>
      </w:r>
      <w:r w:rsidRPr="00730467">
        <w:rPr>
          <w:rFonts w:ascii="Times New Roman" w:hAnsi="Times New Roman" w:cs="Times New Roman"/>
          <w:sz w:val="28"/>
          <w:szCs w:val="28"/>
        </w:rPr>
        <w:t>.</w:t>
      </w:r>
    </w:p>
    <w:p w:rsidR="00DE79D2" w:rsidRPr="00730467" w:rsidRDefault="00DE79D2" w:rsidP="00131C10">
      <w:pPr>
        <w:tabs>
          <w:tab w:val="center" w:pos="4677"/>
          <w:tab w:val="left" w:pos="59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79D2" w:rsidRPr="00730467" w:rsidRDefault="00DE79D2" w:rsidP="00131C10">
      <w:pPr>
        <w:tabs>
          <w:tab w:val="center" w:pos="4677"/>
          <w:tab w:val="left" w:pos="596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467">
        <w:rPr>
          <w:rFonts w:ascii="Times New Roman" w:hAnsi="Times New Roman" w:cs="Times New Roman"/>
          <w:b/>
          <w:sz w:val="28"/>
          <w:szCs w:val="28"/>
        </w:rPr>
        <w:t xml:space="preserve">                               2. Цель, задачи и принципы планирования работы </w:t>
      </w:r>
    </w:p>
    <w:p w:rsidR="00DE79D2" w:rsidRPr="00730467" w:rsidRDefault="00DE79D2" w:rsidP="00131C10">
      <w:pPr>
        <w:tabs>
          <w:tab w:val="center" w:pos="4677"/>
          <w:tab w:val="left" w:pos="596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46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Контрольно-счётной  </w:t>
      </w:r>
      <w:r w:rsidR="00730467" w:rsidRPr="00730467">
        <w:rPr>
          <w:rFonts w:ascii="Times New Roman" w:hAnsi="Times New Roman" w:cs="Times New Roman"/>
          <w:b/>
          <w:sz w:val="28"/>
          <w:szCs w:val="28"/>
        </w:rPr>
        <w:t>комиссии</w:t>
      </w:r>
    </w:p>
    <w:p w:rsidR="00DE79D2" w:rsidRPr="00730467" w:rsidRDefault="00DE79D2" w:rsidP="00131C10">
      <w:pPr>
        <w:tabs>
          <w:tab w:val="center" w:pos="4677"/>
          <w:tab w:val="left" w:pos="596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79D2" w:rsidRPr="00730467" w:rsidRDefault="00DE79D2" w:rsidP="00131C10">
      <w:pPr>
        <w:tabs>
          <w:tab w:val="center" w:pos="4677"/>
          <w:tab w:val="left" w:pos="59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0467">
        <w:rPr>
          <w:rFonts w:ascii="Times New Roman" w:hAnsi="Times New Roman" w:cs="Times New Roman"/>
          <w:sz w:val="28"/>
          <w:szCs w:val="28"/>
        </w:rPr>
        <w:t xml:space="preserve">       2.1.  Целью планирования работы является обеспечение эффективной организации осуществления внешнего муниципального финансового контроля, обеспечения выполнения Контрольно-счетной </w:t>
      </w:r>
      <w:r w:rsidR="00730467" w:rsidRPr="00730467">
        <w:rPr>
          <w:rFonts w:ascii="Times New Roman" w:hAnsi="Times New Roman" w:cs="Times New Roman"/>
          <w:sz w:val="28"/>
          <w:szCs w:val="28"/>
        </w:rPr>
        <w:t>комиссией</w:t>
      </w:r>
      <w:r w:rsidRPr="00730467">
        <w:rPr>
          <w:rFonts w:ascii="Times New Roman" w:hAnsi="Times New Roman" w:cs="Times New Roman"/>
          <w:sz w:val="28"/>
          <w:szCs w:val="28"/>
        </w:rPr>
        <w:t xml:space="preserve"> законодательно установленных полномочий.</w:t>
      </w:r>
    </w:p>
    <w:p w:rsidR="005C79D2" w:rsidRPr="00730467" w:rsidRDefault="005C79D2" w:rsidP="00131C10">
      <w:pPr>
        <w:tabs>
          <w:tab w:val="center" w:pos="4677"/>
          <w:tab w:val="left" w:pos="59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0467">
        <w:rPr>
          <w:rFonts w:ascii="Times New Roman" w:hAnsi="Times New Roman" w:cs="Times New Roman"/>
          <w:sz w:val="28"/>
          <w:szCs w:val="28"/>
        </w:rPr>
        <w:t xml:space="preserve">       2.2. Задачами планирования работы являются:</w:t>
      </w:r>
    </w:p>
    <w:p w:rsidR="005C79D2" w:rsidRPr="00730467" w:rsidRDefault="005C79D2" w:rsidP="00131C10">
      <w:pPr>
        <w:tabs>
          <w:tab w:val="center" w:pos="4677"/>
          <w:tab w:val="left" w:pos="59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0467">
        <w:rPr>
          <w:rFonts w:ascii="Times New Roman" w:hAnsi="Times New Roman" w:cs="Times New Roman"/>
          <w:sz w:val="28"/>
          <w:szCs w:val="28"/>
        </w:rPr>
        <w:t xml:space="preserve">       - определение приоритетных направлений деятельности Контрольно-счетной </w:t>
      </w:r>
      <w:r w:rsidR="00730467" w:rsidRPr="00730467">
        <w:rPr>
          <w:rFonts w:ascii="Times New Roman" w:hAnsi="Times New Roman" w:cs="Times New Roman"/>
          <w:sz w:val="28"/>
          <w:szCs w:val="28"/>
        </w:rPr>
        <w:t>комиссии</w:t>
      </w:r>
      <w:r w:rsidRPr="00730467">
        <w:rPr>
          <w:rFonts w:ascii="Times New Roman" w:hAnsi="Times New Roman" w:cs="Times New Roman"/>
          <w:sz w:val="28"/>
          <w:szCs w:val="28"/>
        </w:rPr>
        <w:t>;</w:t>
      </w:r>
    </w:p>
    <w:p w:rsidR="005C79D2" w:rsidRPr="00C85C50" w:rsidRDefault="005C79D2" w:rsidP="00131C10">
      <w:pPr>
        <w:tabs>
          <w:tab w:val="center" w:pos="4677"/>
          <w:tab w:val="left" w:pos="59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0467">
        <w:rPr>
          <w:rFonts w:ascii="Times New Roman" w:hAnsi="Times New Roman" w:cs="Times New Roman"/>
          <w:sz w:val="28"/>
          <w:szCs w:val="28"/>
        </w:rPr>
        <w:t xml:space="preserve">       - ф</w:t>
      </w:r>
      <w:r w:rsidRPr="00C85C50">
        <w:rPr>
          <w:rFonts w:ascii="Times New Roman" w:hAnsi="Times New Roman" w:cs="Times New Roman"/>
          <w:sz w:val="28"/>
          <w:szCs w:val="28"/>
        </w:rPr>
        <w:t xml:space="preserve">ормирование планов работы  Контрольно-счетной </w:t>
      </w:r>
      <w:r w:rsidR="00730467" w:rsidRPr="00C85C50">
        <w:rPr>
          <w:rFonts w:ascii="Times New Roman" w:hAnsi="Times New Roman" w:cs="Times New Roman"/>
          <w:sz w:val="28"/>
          <w:szCs w:val="28"/>
        </w:rPr>
        <w:t>комиссии</w:t>
      </w:r>
      <w:r w:rsidRPr="00C85C50">
        <w:rPr>
          <w:rFonts w:ascii="Times New Roman" w:hAnsi="Times New Roman" w:cs="Times New Roman"/>
          <w:sz w:val="28"/>
          <w:szCs w:val="28"/>
        </w:rPr>
        <w:t>.</w:t>
      </w:r>
    </w:p>
    <w:p w:rsidR="005C79D2" w:rsidRPr="00C85C50" w:rsidRDefault="005C79D2" w:rsidP="00131C10">
      <w:pPr>
        <w:tabs>
          <w:tab w:val="center" w:pos="4677"/>
          <w:tab w:val="left" w:pos="59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C50">
        <w:rPr>
          <w:rFonts w:ascii="Times New Roman" w:hAnsi="Times New Roman" w:cs="Times New Roman"/>
          <w:sz w:val="28"/>
          <w:szCs w:val="28"/>
        </w:rPr>
        <w:lastRenderedPageBreak/>
        <w:t xml:space="preserve">       2.3.Планирование  работы Контрольно-счетной </w:t>
      </w:r>
      <w:r w:rsidR="00C85C50" w:rsidRPr="00C85C50">
        <w:rPr>
          <w:rFonts w:ascii="Times New Roman" w:hAnsi="Times New Roman" w:cs="Times New Roman"/>
          <w:sz w:val="28"/>
          <w:szCs w:val="28"/>
        </w:rPr>
        <w:t>комиссии</w:t>
      </w:r>
      <w:r w:rsidRPr="00C85C50">
        <w:rPr>
          <w:rFonts w:ascii="Times New Roman" w:hAnsi="Times New Roman" w:cs="Times New Roman"/>
          <w:sz w:val="28"/>
          <w:szCs w:val="28"/>
        </w:rPr>
        <w:t xml:space="preserve"> должно основываться на системном подходе в соответствии со следующими принципами:</w:t>
      </w:r>
    </w:p>
    <w:p w:rsidR="005C79D2" w:rsidRPr="00C85C50" w:rsidRDefault="005C79D2" w:rsidP="00131C10">
      <w:pPr>
        <w:tabs>
          <w:tab w:val="center" w:pos="4677"/>
          <w:tab w:val="left" w:pos="59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C50">
        <w:rPr>
          <w:rFonts w:ascii="Times New Roman" w:hAnsi="Times New Roman" w:cs="Times New Roman"/>
          <w:sz w:val="28"/>
          <w:szCs w:val="28"/>
        </w:rPr>
        <w:t xml:space="preserve">       - сочетание годового и текущего планирования;</w:t>
      </w:r>
    </w:p>
    <w:p w:rsidR="005C79D2" w:rsidRPr="00C85C50" w:rsidRDefault="005C79D2" w:rsidP="00131C10">
      <w:pPr>
        <w:tabs>
          <w:tab w:val="center" w:pos="4677"/>
          <w:tab w:val="left" w:pos="59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C50">
        <w:rPr>
          <w:rFonts w:ascii="Times New Roman" w:hAnsi="Times New Roman" w:cs="Times New Roman"/>
          <w:sz w:val="28"/>
          <w:szCs w:val="28"/>
        </w:rPr>
        <w:t xml:space="preserve">       - непрерывности планирования;</w:t>
      </w:r>
    </w:p>
    <w:p w:rsidR="005C79D2" w:rsidRPr="00C85C50" w:rsidRDefault="005C79D2" w:rsidP="00131C10">
      <w:pPr>
        <w:tabs>
          <w:tab w:val="center" w:pos="4677"/>
          <w:tab w:val="left" w:pos="59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C50">
        <w:rPr>
          <w:rFonts w:ascii="Times New Roman" w:hAnsi="Times New Roman" w:cs="Times New Roman"/>
          <w:sz w:val="28"/>
          <w:szCs w:val="28"/>
        </w:rPr>
        <w:t xml:space="preserve">       - комплексности планирования (охват планированием всех законодательно установленных задач и направлений деятельности);</w:t>
      </w:r>
    </w:p>
    <w:p w:rsidR="005C79D2" w:rsidRPr="00C85C50" w:rsidRDefault="005C79D2" w:rsidP="00131C10">
      <w:pPr>
        <w:tabs>
          <w:tab w:val="center" w:pos="4677"/>
          <w:tab w:val="left" w:pos="59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C50">
        <w:rPr>
          <w:rFonts w:ascii="Times New Roman" w:hAnsi="Times New Roman" w:cs="Times New Roman"/>
          <w:sz w:val="28"/>
          <w:szCs w:val="28"/>
        </w:rPr>
        <w:t xml:space="preserve">        - периодичности, системности проведения мероприятий на объектах контроля;</w:t>
      </w:r>
    </w:p>
    <w:p w:rsidR="005C79D2" w:rsidRPr="00C85C50" w:rsidRDefault="005C79D2" w:rsidP="00131C10">
      <w:pPr>
        <w:tabs>
          <w:tab w:val="center" w:pos="4677"/>
          <w:tab w:val="left" w:pos="59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C50">
        <w:rPr>
          <w:rFonts w:ascii="Times New Roman" w:hAnsi="Times New Roman" w:cs="Times New Roman"/>
          <w:sz w:val="28"/>
          <w:szCs w:val="28"/>
        </w:rPr>
        <w:t xml:space="preserve">        - равномерности распределения контрольных мероприятий по главным распорядителям  средств   муниципальных образований </w:t>
      </w:r>
      <w:r w:rsidR="00C85C50" w:rsidRPr="00C85C50">
        <w:rPr>
          <w:rFonts w:ascii="Times New Roman" w:hAnsi="Times New Roman" w:cs="Times New Roman"/>
          <w:sz w:val="28"/>
          <w:szCs w:val="28"/>
        </w:rPr>
        <w:t>Богучарского муниципального</w:t>
      </w:r>
      <w:r w:rsidRPr="00C85C50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5C79D2" w:rsidRPr="00C85C50" w:rsidRDefault="005C79D2" w:rsidP="00131C10">
      <w:pPr>
        <w:tabs>
          <w:tab w:val="center" w:pos="4677"/>
          <w:tab w:val="left" w:pos="59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C50">
        <w:rPr>
          <w:rFonts w:ascii="Times New Roman" w:hAnsi="Times New Roman" w:cs="Times New Roman"/>
          <w:sz w:val="28"/>
          <w:szCs w:val="28"/>
        </w:rPr>
        <w:t xml:space="preserve">        - координация планов работы Контрольно-счетной </w:t>
      </w:r>
      <w:r w:rsidR="00C85C50" w:rsidRPr="00C85C50">
        <w:rPr>
          <w:rFonts w:ascii="Times New Roman" w:hAnsi="Times New Roman" w:cs="Times New Roman"/>
          <w:sz w:val="28"/>
          <w:szCs w:val="28"/>
        </w:rPr>
        <w:t>комиссии</w:t>
      </w:r>
      <w:r w:rsidRPr="00C85C50">
        <w:rPr>
          <w:rFonts w:ascii="Times New Roman" w:hAnsi="Times New Roman" w:cs="Times New Roman"/>
          <w:sz w:val="28"/>
          <w:szCs w:val="28"/>
        </w:rPr>
        <w:t xml:space="preserve"> </w:t>
      </w:r>
      <w:r w:rsidR="00C85C50" w:rsidRPr="00C85C50">
        <w:rPr>
          <w:rFonts w:ascii="Times New Roman" w:hAnsi="Times New Roman" w:cs="Times New Roman"/>
          <w:sz w:val="28"/>
          <w:szCs w:val="28"/>
        </w:rPr>
        <w:t>Богучарского</w:t>
      </w:r>
      <w:r w:rsidRPr="00C85C50">
        <w:rPr>
          <w:rFonts w:ascii="Times New Roman" w:hAnsi="Times New Roman" w:cs="Times New Roman"/>
          <w:sz w:val="28"/>
          <w:szCs w:val="28"/>
        </w:rPr>
        <w:t xml:space="preserve"> муниципального района с планами работы других органов финансового контроля;</w:t>
      </w:r>
    </w:p>
    <w:p w:rsidR="005749BF" w:rsidRPr="00C85C50" w:rsidRDefault="005749BF" w:rsidP="00131C10">
      <w:pPr>
        <w:tabs>
          <w:tab w:val="center" w:pos="4677"/>
          <w:tab w:val="left" w:pos="59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C50">
        <w:rPr>
          <w:rFonts w:ascii="Times New Roman" w:hAnsi="Times New Roman" w:cs="Times New Roman"/>
          <w:sz w:val="28"/>
          <w:szCs w:val="28"/>
        </w:rPr>
        <w:t xml:space="preserve">        - обязательности включения в годовой план  работы  Контрольно-счетной </w:t>
      </w:r>
      <w:r w:rsidR="00C85C50" w:rsidRPr="00C85C50">
        <w:rPr>
          <w:rFonts w:ascii="Times New Roman" w:hAnsi="Times New Roman" w:cs="Times New Roman"/>
          <w:sz w:val="28"/>
          <w:szCs w:val="28"/>
        </w:rPr>
        <w:t>комиссии</w:t>
      </w:r>
      <w:r w:rsidRPr="00C85C50">
        <w:rPr>
          <w:rFonts w:ascii="Times New Roman" w:hAnsi="Times New Roman" w:cs="Times New Roman"/>
          <w:sz w:val="28"/>
          <w:szCs w:val="28"/>
        </w:rPr>
        <w:t xml:space="preserve"> </w:t>
      </w:r>
      <w:r w:rsidR="00C85C50" w:rsidRPr="00C85C50">
        <w:rPr>
          <w:rFonts w:ascii="Times New Roman" w:hAnsi="Times New Roman" w:cs="Times New Roman"/>
          <w:sz w:val="28"/>
          <w:szCs w:val="28"/>
        </w:rPr>
        <w:t>Богучарского</w:t>
      </w:r>
      <w:r w:rsidRPr="00C85C50">
        <w:rPr>
          <w:rFonts w:ascii="Times New Roman" w:hAnsi="Times New Roman" w:cs="Times New Roman"/>
          <w:sz w:val="28"/>
          <w:szCs w:val="28"/>
        </w:rPr>
        <w:t xml:space="preserve"> муниципального района  поручений Совета народных депутатов </w:t>
      </w:r>
      <w:r w:rsidR="00C85C50" w:rsidRPr="00C85C50">
        <w:rPr>
          <w:rFonts w:ascii="Times New Roman" w:hAnsi="Times New Roman" w:cs="Times New Roman"/>
          <w:sz w:val="28"/>
          <w:szCs w:val="28"/>
        </w:rPr>
        <w:t>Богучарского</w:t>
      </w:r>
      <w:r w:rsidRPr="00C85C50">
        <w:rPr>
          <w:rFonts w:ascii="Times New Roman" w:hAnsi="Times New Roman" w:cs="Times New Roman"/>
          <w:sz w:val="28"/>
          <w:szCs w:val="28"/>
        </w:rPr>
        <w:t xml:space="preserve"> муниципального района, предложений и запросов </w:t>
      </w:r>
      <w:r w:rsidR="00C85C50" w:rsidRPr="00C85C50">
        <w:rPr>
          <w:rFonts w:ascii="Times New Roman" w:hAnsi="Times New Roman" w:cs="Times New Roman"/>
          <w:sz w:val="28"/>
          <w:szCs w:val="28"/>
        </w:rPr>
        <w:t>г</w:t>
      </w:r>
      <w:r w:rsidRPr="00C85C50">
        <w:rPr>
          <w:rFonts w:ascii="Times New Roman" w:hAnsi="Times New Roman" w:cs="Times New Roman"/>
          <w:sz w:val="28"/>
          <w:szCs w:val="28"/>
        </w:rPr>
        <w:t xml:space="preserve">лавы </w:t>
      </w:r>
      <w:r w:rsidR="00C85C50" w:rsidRPr="00C85C50">
        <w:rPr>
          <w:rFonts w:ascii="Times New Roman" w:hAnsi="Times New Roman" w:cs="Times New Roman"/>
          <w:sz w:val="28"/>
          <w:szCs w:val="28"/>
        </w:rPr>
        <w:t>Богучарского</w:t>
      </w:r>
      <w:r w:rsidRPr="00C85C50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5749BF" w:rsidRPr="00C85C50" w:rsidRDefault="005749BF" w:rsidP="00131C10">
      <w:pPr>
        <w:tabs>
          <w:tab w:val="center" w:pos="4677"/>
          <w:tab w:val="left" w:pos="59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C50">
        <w:rPr>
          <w:rFonts w:ascii="Times New Roman" w:hAnsi="Times New Roman" w:cs="Times New Roman"/>
          <w:sz w:val="28"/>
          <w:szCs w:val="28"/>
        </w:rPr>
        <w:t xml:space="preserve">        2.4. Контрольно-счетная </w:t>
      </w:r>
      <w:r w:rsidR="00C85C50" w:rsidRPr="00C85C50">
        <w:rPr>
          <w:rFonts w:ascii="Times New Roman" w:hAnsi="Times New Roman" w:cs="Times New Roman"/>
          <w:sz w:val="28"/>
          <w:szCs w:val="28"/>
        </w:rPr>
        <w:t>комиссия</w:t>
      </w:r>
      <w:r w:rsidRPr="00C85C50">
        <w:rPr>
          <w:rFonts w:ascii="Times New Roman" w:hAnsi="Times New Roman" w:cs="Times New Roman"/>
          <w:sz w:val="28"/>
          <w:szCs w:val="28"/>
        </w:rPr>
        <w:t xml:space="preserve"> </w:t>
      </w:r>
      <w:r w:rsidR="00C85C50" w:rsidRPr="00C85C50">
        <w:rPr>
          <w:rFonts w:ascii="Times New Roman" w:hAnsi="Times New Roman" w:cs="Times New Roman"/>
          <w:sz w:val="28"/>
          <w:szCs w:val="28"/>
        </w:rPr>
        <w:t>Богучарского</w:t>
      </w:r>
      <w:r w:rsidRPr="00C85C50">
        <w:rPr>
          <w:rFonts w:ascii="Times New Roman" w:hAnsi="Times New Roman" w:cs="Times New Roman"/>
          <w:sz w:val="28"/>
          <w:szCs w:val="28"/>
        </w:rPr>
        <w:t xml:space="preserve"> муниципального района строит свою работу на основе годового плана</w:t>
      </w:r>
      <w:r w:rsidR="00C85C50" w:rsidRPr="00C85C50">
        <w:rPr>
          <w:rFonts w:ascii="Times New Roman" w:hAnsi="Times New Roman" w:cs="Times New Roman"/>
          <w:sz w:val="28"/>
          <w:szCs w:val="28"/>
        </w:rPr>
        <w:t>,</w:t>
      </w:r>
      <w:r w:rsidRPr="00C85C50">
        <w:rPr>
          <w:rFonts w:ascii="Times New Roman" w:hAnsi="Times New Roman" w:cs="Times New Roman"/>
          <w:sz w:val="28"/>
          <w:szCs w:val="28"/>
        </w:rPr>
        <w:t xml:space="preserve"> разрабатываемого исходя из необходимости обеспечения всестороннего системного контроля за использованием средств бюджета муниципальных образований </w:t>
      </w:r>
      <w:r w:rsidR="00C85C50" w:rsidRPr="00C85C50">
        <w:rPr>
          <w:rFonts w:ascii="Times New Roman" w:hAnsi="Times New Roman" w:cs="Times New Roman"/>
          <w:sz w:val="28"/>
          <w:szCs w:val="28"/>
        </w:rPr>
        <w:t>Богучарского</w:t>
      </w:r>
      <w:r w:rsidRPr="00C85C50">
        <w:rPr>
          <w:rFonts w:ascii="Times New Roman" w:hAnsi="Times New Roman" w:cs="Times New Roman"/>
          <w:sz w:val="28"/>
          <w:szCs w:val="28"/>
        </w:rPr>
        <w:t xml:space="preserve"> муниципального района, соблюдением установленного порядка управления и распоряжения имуществом, находящимся в собственности муниципальных образований, находящихся на территории </w:t>
      </w:r>
      <w:r w:rsidR="00C85C50" w:rsidRPr="00C85C50">
        <w:rPr>
          <w:rFonts w:ascii="Times New Roman" w:hAnsi="Times New Roman" w:cs="Times New Roman"/>
          <w:sz w:val="28"/>
          <w:szCs w:val="28"/>
        </w:rPr>
        <w:t>Богучарского</w:t>
      </w:r>
      <w:r w:rsidRPr="00C85C50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5749BF" w:rsidRPr="00C85C50" w:rsidRDefault="005749BF" w:rsidP="00131C10">
      <w:pPr>
        <w:tabs>
          <w:tab w:val="center" w:pos="4677"/>
          <w:tab w:val="left" w:pos="59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49BF" w:rsidRPr="00C85C50" w:rsidRDefault="005749BF" w:rsidP="00131C10">
      <w:pPr>
        <w:tabs>
          <w:tab w:val="center" w:pos="4677"/>
          <w:tab w:val="left" w:pos="596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C50">
        <w:rPr>
          <w:rFonts w:ascii="Times New Roman" w:hAnsi="Times New Roman" w:cs="Times New Roman"/>
          <w:b/>
          <w:sz w:val="28"/>
          <w:szCs w:val="28"/>
        </w:rPr>
        <w:t xml:space="preserve">                3. Формирование и утверждении плана работы Контрольно-счетной </w:t>
      </w:r>
      <w:r w:rsidR="00C85C50" w:rsidRPr="00C85C50">
        <w:rPr>
          <w:rFonts w:ascii="Times New Roman" w:hAnsi="Times New Roman" w:cs="Times New Roman"/>
          <w:b/>
          <w:sz w:val="28"/>
          <w:szCs w:val="28"/>
        </w:rPr>
        <w:t>комиссии</w:t>
      </w:r>
    </w:p>
    <w:p w:rsidR="005749BF" w:rsidRPr="00C85C50" w:rsidRDefault="005749BF" w:rsidP="00131C10">
      <w:pPr>
        <w:tabs>
          <w:tab w:val="center" w:pos="4677"/>
          <w:tab w:val="left" w:pos="596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49BF" w:rsidRPr="00C85C50" w:rsidRDefault="005A67C9" w:rsidP="00131C10">
      <w:pPr>
        <w:tabs>
          <w:tab w:val="center" w:pos="4677"/>
          <w:tab w:val="left" w:pos="59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C50">
        <w:rPr>
          <w:rFonts w:ascii="Times New Roman" w:hAnsi="Times New Roman" w:cs="Times New Roman"/>
          <w:sz w:val="28"/>
          <w:szCs w:val="28"/>
        </w:rPr>
        <w:t xml:space="preserve">         3.1 Формирование и утверждение плана работы  Контрольно-счетной </w:t>
      </w:r>
      <w:r w:rsidR="00C85C50" w:rsidRPr="00C85C50">
        <w:rPr>
          <w:rFonts w:ascii="Times New Roman" w:hAnsi="Times New Roman" w:cs="Times New Roman"/>
          <w:sz w:val="28"/>
          <w:szCs w:val="28"/>
        </w:rPr>
        <w:t>комиссии</w:t>
      </w:r>
      <w:r w:rsidRPr="00C85C50">
        <w:rPr>
          <w:rFonts w:ascii="Times New Roman" w:hAnsi="Times New Roman" w:cs="Times New Roman"/>
          <w:sz w:val="28"/>
          <w:szCs w:val="28"/>
        </w:rPr>
        <w:t xml:space="preserve"> осуществляется с учетом Положения о Контрольно-счетной </w:t>
      </w:r>
      <w:r w:rsidR="00C85C50" w:rsidRPr="00C85C50">
        <w:rPr>
          <w:rFonts w:ascii="Times New Roman" w:hAnsi="Times New Roman" w:cs="Times New Roman"/>
          <w:sz w:val="28"/>
          <w:szCs w:val="28"/>
        </w:rPr>
        <w:t>комиссии</w:t>
      </w:r>
      <w:r w:rsidRPr="00C85C50">
        <w:rPr>
          <w:rFonts w:ascii="Times New Roman" w:hAnsi="Times New Roman" w:cs="Times New Roman"/>
          <w:sz w:val="28"/>
          <w:szCs w:val="28"/>
        </w:rPr>
        <w:t xml:space="preserve"> </w:t>
      </w:r>
      <w:r w:rsidR="00C85C50" w:rsidRPr="00C85C50">
        <w:rPr>
          <w:rFonts w:ascii="Times New Roman" w:hAnsi="Times New Roman" w:cs="Times New Roman"/>
          <w:sz w:val="28"/>
          <w:szCs w:val="28"/>
        </w:rPr>
        <w:t>Богучарского</w:t>
      </w:r>
      <w:r w:rsidRPr="00C85C50">
        <w:rPr>
          <w:rFonts w:ascii="Times New Roman" w:hAnsi="Times New Roman" w:cs="Times New Roman"/>
          <w:sz w:val="28"/>
          <w:szCs w:val="28"/>
        </w:rPr>
        <w:t xml:space="preserve"> муниципального  района, Регламента Контрольно-счетной </w:t>
      </w:r>
      <w:r w:rsidR="00C85C50" w:rsidRPr="00C85C50">
        <w:rPr>
          <w:rFonts w:ascii="Times New Roman" w:hAnsi="Times New Roman" w:cs="Times New Roman"/>
          <w:sz w:val="28"/>
          <w:szCs w:val="28"/>
        </w:rPr>
        <w:t>комиссии</w:t>
      </w:r>
      <w:r w:rsidRPr="00C85C50">
        <w:rPr>
          <w:rFonts w:ascii="Times New Roman" w:hAnsi="Times New Roman" w:cs="Times New Roman"/>
          <w:sz w:val="28"/>
          <w:szCs w:val="28"/>
        </w:rPr>
        <w:t xml:space="preserve"> </w:t>
      </w:r>
      <w:r w:rsidR="00C52C0C" w:rsidRPr="00C85C50">
        <w:rPr>
          <w:rFonts w:ascii="Times New Roman" w:hAnsi="Times New Roman" w:cs="Times New Roman"/>
          <w:sz w:val="28"/>
          <w:szCs w:val="28"/>
        </w:rPr>
        <w:t xml:space="preserve"> </w:t>
      </w:r>
      <w:r w:rsidR="00C85C50" w:rsidRPr="00C85C50">
        <w:rPr>
          <w:rFonts w:ascii="Times New Roman" w:hAnsi="Times New Roman" w:cs="Times New Roman"/>
          <w:sz w:val="28"/>
          <w:szCs w:val="28"/>
        </w:rPr>
        <w:t>Богучарского</w:t>
      </w:r>
      <w:r w:rsidRPr="00C85C50">
        <w:rPr>
          <w:rFonts w:ascii="Times New Roman" w:hAnsi="Times New Roman" w:cs="Times New Roman"/>
          <w:sz w:val="28"/>
          <w:szCs w:val="28"/>
        </w:rPr>
        <w:t xml:space="preserve"> муниципального района, настоящего Стандарта.</w:t>
      </w:r>
    </w:p>
    <w:p w:rsidR="00C52C0C" w:rsidRPr="00C85C50" w:rsidRDefault="005A67C9" w:rsidP="00131C10">
      <w:pPr>
        <w:tabs>
          <w:tab w:val="center" w:pos="4677"/>
          <w:tab w:val="left" w:pos="59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C50">
        <w:rPr>
          <w:rFonts w:ascii="Times New Roman" w:hAnsi="Times New Roman" w:cs="Times New Roman"/>
          <w:sz w:val="28"/>
          <w:szCs w:val="28"/>
        </w:rPr>
        <w:t xml:space="preserve">         3.2. План работы Контрольно-счетной </w:t>
      </w:r>
      <w:r w:rsidR="00C85C50" w:rsidRPr="00C85C50">
        <w:rPr>
          <w:rFonts w:ascii="Times New Roman" w:hAnsi="Times New Roman" w:cs="Times New Roman"/>
          <w:sz w:val="28"/>
          <w:szCs w:val="28"/>
        </w:rPr>
        <w:t>комиссии</w:t>
      </w:r>
      <w:r w:rsidRPr="00C85C50">
        <w:rPr>
          <w:rFonts w:ascii="Times New Roman" w:hAnsi="Times New Roman" w:cs="Times New Roman"/>
          <w:sz w:val="28"/>
          <w:szCs w:val="28"/>
        </w:rPr>
        <w:t xml:space="preserve"> </w:t>
      </w:r>
      <w:r w:rsidR="00C85C50" w:rsidRPr="00C85C50">
        <w:rPr>
          <w:rFonts w:ascii="Times New Roman" w:hAnsi="Times New Roman" w:cs="Times New Roman"/>
          <w:sz w:val="28"/>
          <w:szCs w:val="28"/>
        </w:rPr>
        <w:t xml:space="preserve">Богучарского </w:t>
      </w:r>
      <w:r w:rsidRPr="00C85C50">
        <w:rPr>
          <w:rFonts w:ascii="Times New Roman" w:hAnsi="Times New Roman" w:cs="Times New Roman"/>
          <w:sz w:val="28"/>
          <w:szCs w:val="28"/>
        </w:rPr>
        <w:t>муниципального района подлежит утверждению  в срок до</w:t>
      </w:r>
      <w:r w:rsidR="00C52C0C" w:rsidRPr="00C85C50">
        <w:rPr>
          <w:rFonts w:ascii="Times New Roman" w:hAnsi="Times New Roman" w:cs="Times New Roman"/>
          <w:sz w:val="28"/>
          <w:szCs w:val="28"/>
        </w:rPr>
        <w:t xml:space="preserve"> 30 декабря года, предшествующего планируемому.</w:t>
      </w:r>
      <w:r w:rsidRPr="00C85C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2C0C" w:rsidRPr="00C85C50" w:rsidRDefault="00C52C0C" w:rsidP="00131C10">
      <w:pPr>
        <w:tabs>
          <w:tab w:val="center" w:pos="4677"/>
          <w:tab w:val="left" w:pos="59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C50">
        <w:rPr>
          <w:rFonts w:ascii="Times New Roman" w:hAnsi="Times New Roman" w:cs="Times New Roman"/>
          <w:sz w:val="28"/>
          <w:szCs w:val="28"/>
        </w:rPr>
        <w:lastRenderedPageBreak/>
        <w:t xml:space="preserve">         3.3. Формирование плана работы Контрольно-счетной </w:t>
      </w:r>
      <w:r w:rsidR="00C85C50" w:rsidRPr="00C85C50">
        <w:rPr>
          <w:rFonts w:ascii="Times New Roman" w:hAnsi="Times New Roman" w:cs="Times New Roman"/>
          <w:sz w:val="28"/>
          <w:szCs w:val="28"/>
        </w:rPr>
        <w:t>комиссии</w:t>
      </w:r>
      <w:r w:rsidRPr="00C85C50">
        <w:rPr>
          <w:rFonts w:ascii="Times New Roman" w:hAnsi="Times New Roman" w:cs="Times New Roman"/>
          <w:sz w:val="28"/>
          <w:szCs w:val="28"/>
        </w:rPr>
        <w:t xml:space="preserve"> </w:t>
      </w:r>
      <w:r w:rsidR="00C85C50" w:rsidRPr="00C85C50">
        <w:rPr>
          <w:rFonts w:ascii="Times New Roman" w:hAnsi="Times New Roman" w:cs="Times New Roman"/>
          <w:sz w:val="28"/>
          <w:szCs w:val="28"/>
        </w:rPr>
        <w:t>Богучарского</w:t>
      </w:r>
      <w:r w:rsidRPr="00C85C50">
        <w:rPr>
          <w:rFonts w:ascii="Times New Roman" w:hAnsi="Times New Roman" w:cs="Times New Roman"/>
          <w:sz w:val="28"/>
          <w:szCs w:val="28"/>
        </w:rPr>
        <w:t xml:space="preserve"> муниципального района включает следующие этапы:</w:t>
      </w:r>
    </w:p>
    <w:p w:rsidR="00C52C0C" w:rsidRPr="00C85C50" w:rsidRDefault="00C52C0C" w:rsidP="00131C10">
      <w:pPr>
        <w:tabs>
          <w:tab w:val="center" w:pos="4677"/>
          <w:tab w:val="left" w:pos="59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C50">
        <w:rPr>
          <w:rFonts w:ascii="Times New Roman" w:hAnsi="Times New Roman" w:cs="Times New Roman"/>
          <w:sz w:val="28"/>
          <w:szCs w:val="28"/>
        </w:rPr>
        <w:t xml:space="preserve">        - подготовку  предложений  в  проект план работы КС</w:t>
      </w:r>
      <w:r w:rsidR="00C85C50" w:rsidRPr="00C85C50">
        <w:rPr>
          <w:rFonts w:ascii="Times New Roman" w:hAnsi="Times New Roman" w:cs="Times New Roman"/>
          <w:sz w:val="28"/>
          <w:szCs w:val="28"/>
        </w:rPr>
        <w:t>К</w:t>
      </w:r>
      <w:r w:rsidRPr="00C85C50">
        <w:rPr>
          <w:rFonts w:ascii="Times New Roman" w:hAnsi="Times New Roman" w:cs="Times New Roman"/>
          <w:sz w:val="28"/>
          <w:szCs w:val="28"/>
        </w:rPr>
        <w:t>;</w:t>
      </w:r>
    </w:p>
    <w:p w:rsidR="00C52C0C" w:rsidRPr="00C85C50" w:rsidRDefault="00C52C0C" w:rsidP="00131C10">
      <w:pPr>
        <w:tabs>
          <w:tab w:val="center" w:pos="4677"/>
          <w:tab w:val="left" w:pos="59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C50">
        <w:rPr>
          <w:rFonts w:ascii="Times New Roman" w:hAnsi="Times New Roman" w:cs="Times New Roman"/>
          <w:sz w:val="28"/>
          <w:szCs w:val="28"/>
        </w:rPr>
        <w:t xml:space="preserve">        - составление проекта плана работы КС</w:t>
      </w:r>
      <w:r w:rsidR="00C85C50" w:rsidRPr="00C85C50">
        <w:rPr>
          <w:rFonts w:ascii="Times New Roman" w:hAnsi="Times New Roman" w:cs="Times New Roman"/>
          <w:sz w:val="28"/>
          <w:szCs w:val="28"/>
        </w:rPr>
        <w:t>К</w:t>
      </w:r>
      <w:r w:rsidRPr="00C85C50">
        <w:rPr>
          <w:rFonts w:ascii="Times New Roman" w:hAnsi="Times New Roman" w:cs="Times New Roman"/>
          <w:sz w:val="28"/>
          <w:szCs w:val="28"/>
        </w:rPr>
        <w:t>;</w:t>
      </w:r>
    </w:p>
    <w:p w:rsidR="00C52C0C" w:rsidRPr="00C85C50" w:rsidRDefault="00C52C0C" w:rsidP="00131C10">
      <w:pPr>
        <w:tabs>
          <w:tab w:val="center" w:pos="4677"/>
          <w:tab w:val="left" w:pos="59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C50">
        <w:rPr>
          <w:rFonts w:ascii="Times New Roman" w:hAnsi="Times New Roman" w:cs="Times New Roman"/>
          <w:sz w:val="28"/>
          <w:szCs w:val="28"/>
        </w:rPr>
        <w:t xml:space="preserve">        - согласование проекта плана работы КС</w:t>
      </w:r>
      <w:r w:rsidR="00C85C50" w:rsidRPr="00C85C50">
        <w:rPr>
          <w:rFonts w:ascii="Times New Roman" w:hAnsi="Times New Roman" w:cs="Times New Roman"/>
          <w:sz w:val="28"/>
          <w:szCs w:val="28"/>
        </w:rPr>
        <w:t>К</w:t>
      </w:r>
      <w:r w:rsidRPr="00C85C50">
        <w:rPr>
          <w:rFonts w:ascii="Times New Roman" w:hAnsi="Times New Roman" w:cs="Times New Roman"/>
          <w:sz w:val="28"/>
          <w:szCs w:val="28"/>
        </w:rPr>
        <w:t>;</w:t>
      </w:r>
    </w:p>
    <w:p w:rsidR="00C52C0C" w:rsidRPr="00C85C50" w:rsidRDefault="00C52C0C" w:rsidP="00131C10">
      <w:pPr>
        <w:tabs>
          <w:tab w:val="center" w:pos="4677"/>
          <w:tab w:val="left" w:pos="59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C50">
        <w:rPr>
          <w:rFonts w:ascii="Times New Roman" w:hAnsi="Times New Roman" w:cs="Times New Roman"/>
          <w:sz w:val="28"/>
          <w:szCs w:val="28"/>
        </w:rPr>
        <w:t xml:space="preserve">        - утверждение плана работы КС</w:t>
      </w:r>
      <w:r w:rsidR="00C85C50" w:rsidRPr="00C85C50">
        <w:rPr>
          <w:rFonts w:ascii="Times New Roman" w:hAnsi="Times New Roman" w:cs="Times New Roman"/>
          <w:sz w:val="28"/>
          <w:szCs w:val="28"/>
        </w:rPr>
        <w:t>К</w:t>
      </w:r>
      <w:r w:rsidRPr="00C85C50">
        <w:rPr>
          <w:rFonts w:ascii="Times New Roman" w:hAnsi="Times New Roman" w:cs="Times New Roman"/>
          <w:sz w:val="28"/>
          <w:szCs w:val="28"/>
        </w:rPr>
        <w:t>.</w:t>
      </w:r>
    </w:p>
    <w:p w:rsidR="00F05B0C" w:rsidRPr="00C85C50" w:rsidRDefault="00F05B0C" w:rsidP="00131C10">
      <w:pPr>
        <w:tabs>
          <w:tab w:val="center" w:pos="4677"/>
          <w:tab w:val="left" w:pos="59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C50">
        <w:rPr>
          <w:rFonts w:ascii="Times New Roman" w:hAnsi="Times New Roman" w:cs="Times New Roman"/>
          <w:sz w:val="28"/>
          <w:szCs w:val="28"/>
        </w:rPr>
        <w:t xml:space="preserve">       </w:t>
      </w:r>
      <w:r w:rsidR="00E20408" w:rsidRPr="00C85C50">
        <w:rPr>
          <w:rFonts w:ascii="Times New Roman" w:hAnsi="Times New Roman" w:cs="Times New Roman"/>
          <w:sz w:val="28"/>
          <w:szCs w:val="28"/>
        </w:rPr>
        <w:t xml:space="preserve">3.4. Подготовка  предложений в проект плана работы Контрольно-счетного органа осуществляется  председателем  Контрольно-счетной  </w:t>
      </w:r>
      <w:r w:rsidR="00C85C50" w:rsidRPr="00C85C50">
        <w:rPr>
          <w:rFonts w:ascii="Times New Roman" w:hAnsi="Times New Roman" w:cs="Times New Roman"/>
          <w:sz w:val="28"/>
          <w:szCs w:val="28"/>
        </w:rPr>
        <w:t>комиссии</w:t>
      </w:r>
      <w:r w:rsidR="00E20408" w:rsidRPr="00C85C50">
        <w:rPr>
          <w:rFonts w:ascii="Times New Roman" w:hAnsi="Times New Roman" w:cs="Times New Roman"/>
          <w:sz w:val="28"/>
          <w:szCs w:val="28"/>
        </w:rPr>
        <w:t xml:space="preserve">  </w:t>
      </w:r>
      <w:r w:rsidR="00C85C50" w:rsidRPr="00C85C50">
        <w:rPr>
          <w:rFonts w:ascii="Times New Roman" w:hAnsi="Times New Roman" w:cs="Times New Roman"/>
          <w:sz w:val="28"/>
          <w:szCs w:val="28"/>
        </w:rPr>
        <w:t>Богучарского</w:t>
      </w:r>
      <w:r w:rsidR="00E20408" w:rsidRPr="00C85C50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E20408" w:rsidRPr="00C85C50" w:rsidRDefault="00E20408" w:rsidP="00131C10">
      <w:pPr>
        <w:tabs>
          <w:tab w:val="center" w:pos="4677"/>
          <w:tab w:val="left" w:pos="59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C50">
        <w:rPr>
          <w:rFonts w:ascii="Times New Roman" w:hAnsi="Times New Roman" w:cs="Times New Roman"/>
          <w:sz w:val="28"/>
          <w:szCs w:val="28"/>
        </w:rPr>
        <w:t xml:space="preserve">       3.5. Для формирования годового плана работы КС</w:t>
      </w:r>
      <w:r w:rsidR="00C85C50" w:rsidRPr="00C85C50">
        <w:rPr>
          <w:rFonts w:ascii="Times New Roman" w:hAnsi="Times New Roman" w:cs="Times New Roman"/>
          <w:sz w:val="28"/>
          <w:szCs w:val="28"/>
        </w:rPr>
        <w:t>К</w:t>
      </w:r>
      <w:r w:rsidRPr="00C85C50">
        <w:rPr>
          <w:rFonts w:ascii="Times New Roman" w:hAnsi="Times New Roman" w:cs="Times New Roman"/>
          <w:sz w:val="28"/>
          <w:szCs w:val="28"/>
        </w:rPr>
        <w:t xml:space="preserve"> направляет запросы </w:t>
      </w:r>
      <w:r w:rsidR="00C85C50" w:rsidRPr="00C85C50">
        <w:rPr>
          <w:rFonts w:ascii="Times New Roman" w:hAnsi="Times New Roman" w:cs="Times New Roman"/>
          <w:sz w:val="28"/>
          <w:szCs w:val="28"/>
        </w:rPr>
        <w:t>г</w:t>
      </w:r>
      <w:r w:rsidRPr="00C85C50">
        <w:rPr>
          <w:rFonts w:ascii="Times New Roman" w:hAnsi="Times New Roman" w:cs="Times New Roman"/>
          <w:sz w:val="28"/>
          <w:szCs w:val="28"/>
        </w:rPr>
        <w:t xml:space="preserve">лаве  </w:t>
      </w:r>
      <w:r w:rsidR="00C85C50" w:rsidRPr="00C85C50">
        <w:rPr>
          <w:rFonts w:ascii="Times New Roman" w:hAnsi="Times New Roman" w:cs="Times New Roman"/>
          <w:sz w:val="28"/>
          <w:szCs w:val="28"/>
        </w:rPr>
        <w:t>Богучарского</w:t>
      </w:r>
      <w:r w:rsidRPr="00C85C50">
        <w:rPr>
          <w:rFonts w:ascii="Times New Roman" w:hAnsi="Times New Roman" w:cs="Times New Roman"/>
          <w:sz w:val="28"/>
          <w:szCs w:val="28"/>
        </w:rPr>
        <w:t xml:space="preserve"> муниципального района  и в Совет народных депутатов </w:t>
      </w:r>
      <w:r w:rsidR="00C85C50" w:rsidRPr="00C85C50">
        <w:rPr>
          <w:rFonts w:ascii="Times New Roman" w:hAnsi="Times New Roman" w:cs="Times New Roman"/>
          <w:sz w:val="28"/>
          <w:szCs w:val="28"/>
        </w:rPr>
        <w:t>Богучарского</w:t>
      </w:r>
      <w:r w:rsidRPr="00C85C50">
        <w:rPr>
          <w:rFonts w:ascii="Times New Roman" w:hAnsi="Times New Roman" w:cs="Times New Roman"/>
          <w:sz w:val="28"/>
          <w:szCs w:val="28"/>
        </w:rPr>
        <w:t xml:space="preserve"> муниципального района в срок до 15 ноября текущего года предложения по включению в план работы КС</w:t>
      </w:r>
      <w:r w:rsidR="00C85C50" w:rsidRPr="00C85C50">
        <w:rPr>
          <w:rFonts w:ascii="Times New Roman" w:hAnsi="Times New Roman" w:cs="Times New Roman"/>
          <w:sz w:val="28"/>
          <w:szCs w:val="28"/>
        </w:rPr>
        <w:t>К</w:t>
      </w:r>
      <w:r w:rsidRPr="00C85C50">
        <w:rPr>
          <w:rFonts w:ascii="Times New Roman" w:hAnsi="Times New Roman" w:cs="Times New Roman"/>
          <w:sz w:val="28"/>
          <w:szCs w:val="28"/>
        </w:rPr>
        <w:t xml:space="preserve"> контрольных и экспертно-аналитичес</w:t>
      </w:r>
      <w:r w:rsidR="006C1C73" w:rsidRPr="00C85C50">
        <w:rPr>
          <w:rFonts w:ascii="Times New Roman" w:hAnsi="Times New Roman" w:cs="Times New Roman"/>
          <w:sz w:val="28"/>
          <w:szCs w:val="28"/>
        </w:rPr>
        <w:t>ких мероприятий</w:t>
      </w:r>
      <w:r w:rsidRPr="00C85C50">
        <w:rPr>
          <w:rFonts w:ascii="Times New Roman" w:hAnsi="Times New Roman" w:cs="Times New Roman"/>
          <w:sz w:val="28"/>
          <w:szCs w:val="28"/>
        </w:rPr>
        <w:t>.</w:t>
      </w:r>
    </w:p>
    <w:p w:rsidR="00E20408" w:rsidRPr="00C85C50" w:rsidRDefault="00E20408" w:rsidP="00131C10">
      <w:pPr>
        <w:tabs>
          <w:tab w:val="center" w:pos="4677"/>
          <w:tab w:val="left" w:pos="59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C50">
        <w:rPr>
          <w:rFonts w:ascii="Times New Roman" w:hAnsi="Times New Roman" w:cs="Times New Roman"/>
          <w:sz w:val="28"/>
          <w:szCs w:val="28"/>
        </w:rPr>
        <w:t xml:space="preserve">       3.6. Выбор тематики контрольного, экспертно-аналитического мероприятий должен быть обоснован по следующим критериям:</w:t>
      </w:r>
    </w:p>
    <w:p w:rsidR="00E20408" w:rsidRPr="00C85C50" w:rsidRDefault="00E20408" w:rsidP="00131C10">
      <w:pPr>
        <w:tabs>
          <w:tab w:val="center" w:pos="4677"/>
          <w:tab w:val="left" w:pos="59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C50">
        <w:rPr>
          <w:rFonts w:ascii="Times New Roman" w:hAnsi="Times New Roman" w:cs="Times New Roman"/>
          <w:sz w:val="28"/>
          <w:szCs w:val="28"/>
        </w:rPr>
        <w:t xml:space="preserve">        - соответствие проводимого контрольного или экспертно-аналитичес</w:t>
      </w:r>
      <w:r w:rsidR="009167A6" w:rsidRPr="00C85C50">
        <w:rPr>
          <w:rFonts w:ascii="Times New Roman" w:hAnsi="Times New Roman" w:cs="Times New Roman"/>
          <w:sz w:val="28"/>
          <w:szCs w:val="28"/>
        </w:rPr>
        <w:t xml:space="preserve">кого мероприятия полномочиям Контрольно-счетной </w:t>
      </w:r>
      <w:r w:rsidR="00C85C50" w:rsidRPr="00C85C50">
        <w:rPr>
          <w:rFonts w:ascii="Times New Roman" w:hAnsi="Times New Roman" w:cs="Times New Roman"/>
          <w:sz w:val="28"/>
          <w:szCs w:val="28"/>
        </w:rPr>
        <w:t>комиссии</w:t>
      </w:r>
      <w:r w:rsidR="009167A6" w:rsidRPr="00C85C50">
        <w:rPr>
          <w:rFonts w:ascii="Times New Roman" w:hAnsi="Times New Roman" w:cs="Times New Roman"/>
          <w:sz w:val="28"/>
          <w:szCs w:val="28"/>
        </w:rPr>
        <w:t>;</w:t>
      </w:r>
    </w:p>
    <w:p w:rsidR="009167A6" w:rsidRPr="00C85C50" w:rsidRDefault="009167A6" w:rsidP="00131C10">
      <w:pPr>
        <w:tabs>
          <w:tab w:val="center" w:pos="4677"/>
          <w:tab w:val="left" w:pos="59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C50">
        <w:rPr>
          <w:rFonts w:ascii="Times New Roman" w:hAnsi="Times New Roman" w:cs="Times New Roman"/>
          <w:sz w:val="28"/>
          <w:szCs w:val="28"/>
        </w:rPr>
        <w:t xml:space="preserve">        - актуальность мероприятия;</w:t>
      </w:r>
    </w:p>
    <w:p w:rsidR="009167A6" w:rsidRPr="00C85C50" w:rsidRDefault="009167A6" w:rsidP="00131C10">
      <w:pPr>
        <w:tabs>
          <w:tab w:val="center" w:pos="4677"/>
          <w:tab w:val="left" w:pos="59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C50">
        <w:rPr>
          <w:rFonts w:ascii="Times New Roman" w:hAnsi="Times New Roman" w:cs="Times New Roman"/>
          <w:sz w:val="28"/>
          <w:szCs w:val="28"/>
        </w:rPr>
        <w:t xml:space="preserve">        - наличие рисков в рассматриваемой сфере формирования  или использования  средств бюджетов муниципальных образований, муниципальной собственности и (или) деятельности  объектов мероприятия, которые потенциально могут приводить к негативным результатам;</w:t>
      </w:r>
    </w:p>
    <w:p w:rsidR="009167A6" w:rsidRPr="00C85C50" w:rsidRDefault="009167A6" w:rsidP="00131C10">
      <w:pPr>
        <w:tabs>
          <w:tab w:val="center" w:pos="4677"/>
          <w:tab w:val="left" w:pos="59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C50">
        <w:rPr>
          <w:rFonts w:ascii="Times New Roman" w:hAnsi="Times New Roman" w:cs="Times New Roman"/>
          <w:sz w:val="28"/>
          <w:szCs w:val="28"/>
        </w:rPr>
        <w:t xml:space="preserve">       - объем муниципальных средств, подлежащих контролю в данной сфере и (или) используемых объектами мероприятия;</w:t>
      </w:r>
    </w:p>
    <w:p w:rsidR="009167A6" w:rsidRPr="00C85C50" w:rsidRDefault="009167A6" w:rsidP="00131C10">
      <w:pPr>
        <w:tabs>
          <w:tab w:val="center" w:pos="4677"/>
          <w:tab w:val="left" w:pos="59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C50">
        <w:rPr>
          <w:rFonts w:ascii="Times New Roman" w:hAnsi="Times New Roman" w:cs="Times New Roman"/>
          <w:sz w:val="28"/>
          <w:szCs w:val="28"/>
        </w:rPr>
        <w:t xml:space="preserve">       - сроки и результаты проведения предшествующий контрольных мероприятий в данной сфере и (или) на данных объектах.</w:t>
      </w:r>
    </w:p>
    <w:p w:rsidR="007D0F51" w:rsidRPr="00C85C50" w:rsidRDefault="007D0F51" w:rsidP="00131C10">
      <w:pPr>
        <w:tabs>
          <w:tab w:val="center" w:pos="4677"/>
          <w:tab w:val="left" w:pos="59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C50">
        <w:rPr>
          <w:rFonts w:ascii="Times New Roman" w:hAnsi="Times New Roman" w:cs="Times New Roman"/>
          <w:sz w:val="28"/>
          <w:szCs w:val="28"/>
        </w:rPr>
        <w:t xml:space="preserve">        3.7. Наименование планируемого контрольного или экспертно-аналитического мероприятия должно иметь четкую, однозначную формулировку его предмета, который обязан соответствовать полномочиям Контрольно-счетной </w:t>
      </w:r>
      <w:r w:rsidR="00C85C50" w:rsidRPr="00C85C50">
        <w:rPr>
          <w:rFonts w:ascii="Times New Roman" w:hAnsi="Times New Roman" w:cs="Times New Roman"/>
          <w:sz w:val="28"/>
          <w:szCs w:val="28"/>
        </w:rPr>
        <w:t>комиссии</w:t>
      </w:r>
      <w:r w:rsidRPr="00C85C50">
        <w:rPr>
          <w:rFonts w:ascii="Times New Roman" w:hAnsi="Times New Roman" w:cs="Times New Roman"/>
          <w:sz w:val="28"/>
          <w:szCs w:val="28"/>
        </w:rPr>
        <w:t>.</w:t>
      </w:r>
    </w:p>
    <w:p w:rsidR="007D0F51" w:rsidRPr="00C85C50" w:rsidRDefault="007D0F51" w:rsidP="00131C10">
      <w:pPr>
        <w:tabs>
          <w:tab w:val="center" w:pos="4677"/>
          <w:tab w:val="left" w:pos="59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C50">
        <w:rPr>
          <w:rFonts w:ascii="Times New Roman" w:hAnsi="Times New Roman" w:cs="Times New Roman"/>
          <w:sz w:val="28"/>
          <w:szCs w:val="28"/>
        </w:rPr>
        <w:t xml:space="preserve">        В случае планирования проведения совместного (параллельного) контрольного (экспертно-аналитического) мероприятия  отдельным пунктом указываются органы (организации), совместно (параллельно) с которыми планируется проведение мероприятия.</w:t>
      </w:r>
    </w:p>
    <w:p w:rsidR="00061731" w:rsidRPr="00C85C50" w:rsidRDefault="007D0F51" w:rsidP="00131C10">
      <w:pPr>
        <w:tabs>
          <w:tab w:val="center" w:pos="4677"/>
          <w:tab w:val="left" w:pos="59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C50">
        <w:rPr>
          <w:rFonts w:ascii="Times New Roman" w:hAnsi="Times New Roman" w:cs="Times New Roman"/>
          <w:sz w:val="28"/>
          <w:szCs w:val="28"/>
        </w:rPr>
        <w:t xml:space="preserve">         При подготовке предложений о включении в проект плана мероприятий, планируемых к проведению совместно (параллельно) с иными контрольно-счетными органами</w:t>
      </w:r>
      <w:r w:rsidR="00061731" w:rsidRPr="00C85C50">
        <w:rPr>
          <w:rFonts w:ascii="Times New Roman" w:hAnsi="Times New Roman" w:cs="Times New Roman"/>
          <w:sz w:val="28"/>
          <w:szCs w:val="28"/>
        </w:rPr>
        <w:t xml:space="preserve">, необходимо учитывать положения </w:t>
      </w:r>
      <w:r w:rsidR="00061731" w:rsidRPr="00C85C50">
        <w:rPr>
          <w:rFonts w:ascii="Times New Roman" w:hAnsi="Times New Roman" w:cs="Times New Roman"/>
          <w:sz w:val="28"/>
          <w:szCs w:val="28"/>
        </w:rPr>
        <w:lastRenderedPageBreak/>
        <w:t>стандартов и регламентов, регулирующих деятельность вышеуказанных органов.</w:t>
      </w:r>
    </w:p>
    <w:p w:rsidR="007D0F51" w:rsidRPr="00C85C50" w:rsidRDefault="00061731" w:rsidP="00131C10">
      <w:pPr>
        <w:tabs>
          <w:tab w:val="center" w:pos="4677"/>
          <w:tab w:val="left" w:pos="59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C50">
        <w:rPr>
          <w:rFonts w:ascii="Times New Roman" w:hAnsi="Times New Roman" w:cs="Times New Roman"/>
          <w:sz w:val="28"/>
          <w:szCs w:val="28"/>
        </w:rPr>
        <w:t xml:space="preserve">         3.8. Проект плана работы Контрольно-счетной </w:t>
      </w:r>
      <w:r w:rsidR="00C85C50" w:rsidRPr="00C85C50">
        <w:rPr>
          <w:rFonts w:ascii="Times New Roman" w:hAnsi="Times New Roman" w:cs="Times New Roman"/>
          <w:sz w:val="28"/>
          <w:szCs w:val="28"/>
        </w:rPr>
        <w:t>комиссии</w:t>
      </w:r>
      <w:r w:rsidRPr="00C85C50">
        <w:rPr>
          <w:rFonts w:ascii="Times New Roman" w:hAnsi="Times New Roman" w:cs="Times New Roman"/>
          <w:sz w:val="28"/>
          <w:szCs w:val="28"/>
        </w:rPr>
        <w:t xml:space="preserve"> </w:t>
      </w:r>
      <w:r w:rsidR="00C85C50" w:rsidRPr="00C85C50">
        <w:rPr>
          <w:rFonts w:ascii="Times New Roman" w:hAnsi="Times New Roman" w:cs="Times New Roman"/>
          <w:sz w:val="28"/>
          <w:szCs w:val="28"/>
        </w:rPr>
        <w:t>Богучарского</w:t>
      </w:r>
      <w:r w:rsidRPr="00C85C50">
        <w:rPr>
          <w:rFonts w:ascii="Times New Roman" w:hAnsi="Times New Roman" w:cs="Times New Roman"/>
          <w:sz w:val="28"/>
          <w:szCs w:val="28"/>
        </w:rPr>
        <w:t xml:space="preserve"> муниципального района должен формироваться исходя из полного использования годового объема служебного времени каждого работника Контрольно-счетной </w:t>
      </w:r>
      <w:r w:rsidR="00C85C50" w:rsidRPr="00C85C50">
        <w:rPr>
          <w:rFonts w:ascii="Times New Roman" w:hAnsi="Times New Roman" w:cs="Times New Roman"/>
          <w:sz w:val="28"/>
          <w:szCs w:val="28"/>
        </w:rPr>
        <w:t>комиссии</w:t>
      </w:r>
      <w:r w:rsidRPr="00C85C50">
        <w:rPr>
          <w:rFonts w:ascii="Times New Roman" w:hAnsi="Times New Roman" w:cs="Times New Roman"/>
          <w:sz w:val="28"/>
          <w:szCs w:val="28"/>
        </w:rPr>
        <w:t>, таким образом, чтобы он был реально выполним, и создавал условия для качественного осуществления планируемых мероприятий в установленные сроки.</w:t>
      </w:r>
      <w:r w:rsidR="007D0F51" w:rsidRPr="00C85C5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61731" w:rsidRPr="00C85C50" w:rsidRDefault="00061731" w:rsidP="00131C10">
      <w:pPr>
        <w:tabs>
          <w:tab w:val="center" w:pos="4677"/>
          <w:tab w:val="left" w:pos="59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C50">
        <w:rPr>
          <w:rFonts w:ascii="Times New Roman" w:hAnsi="Times New Roman" w:cs="Times New Roman"/>
          <w:sz w:val="28"/>
          <w:szCs w:val="28"/>
        </w:rPr>
        <w:t xml:space="preserve">        3.9. При определении  планируемого срока проведения  контрольного или экспертно-аналитического мероприятия необходимо учитывать сроки проведения всех его этапов (подготовительного, основного и заключительного).</w:t>
      </w:r>
    </w:p>
    <w:p w:rsidR="00AC61C5" w:rsidRPr="00C85C50" w:rsidRDefault="00AC61C5" w:rsidP="00131C10">
      <w:pPr>
        <w:tabs>
          <w:tab w:val="center" w:pos="4677"/>
          <w:tab w:val="left" w:pos="59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C50">
        <w:rPr>
          <w:rFonts w:ascii="Times New Roman" w:hAnsi="Times New Roman" w:cs="Times New Roman"/>
          <w:sz w:val="28"/>
          <w:szCs w:val="28"/>
        </w:rPr>
        <w:t xml:space="preserve">  </w:t>
      </w:r>
      <w:r w:rsidR="00881513" w:rsidRPr="00C85C50">
        <w:rPr>
          <w:rFonts w:ascii="Times New Roman" w:hAnsi="Times New Roman" w:cs="Times New Roman"/>
          <w:sz w:val="28"/>
          <w:szCs w:val="28"/>
        </w:rPr>
        <w:t xml:space="preserve">       3.10. Электронная версия плана работы размещается  на официальном  сайте  </w:t>
      </w:r>
      <w:r w:rsidR="00C85C50" w:rsidRPr="00C85C50">
        <w:rPr>
          <w:rFonts w:ascii="Times New Roman" w:hAnsi="Times New Roman" w:cs="Times New Roman"/>
          <w:sz w:val="28"/>
          <w:szCs w:val="28"/>
        </w:rPr>
        <w:t>администрации Богучарского  муниципального района в  разделе «</w:t>
      </w:r>
      <w:r w:rsidR="00881513" w:rsidRPr="00C85C50">
        <w:rPr>
          <w:rFonts w:ascii="Times New Roman" w:hAnsi="Times New Roman" w:cs="Times New Roman"/>
          <w:sz w:val="28"/>
          <w:szCs w:val="28"/>
        </w:rPr>
        <w:t>Контрольно-счетн</w:t>
      </w:r>
      <w:r w:rsidR="00C85C50" w:rsidRPr="00C85C50">
        <w:rPr>
          <w:rFonts w:ascii="Times New Roman" w:hAnsi="Times New Roman" w:cs="Times New Roman"/>
          <w:sz w:val="28"/>
          <w:szCs w:val="28"/>
        </w:rPr>
        <w:t>ая</w:t>
      </w:r>
      <w:r w:rsidR="00881513" w:rsidRPr="00C85C50">
        <w:rPr>
          <w:rFonts w:ascii="Times New Roman" w:hAnsi="Times New Roman" w:cs="Times New Roman"/>
          <w:sz w:val="28"/>
          <w:szCs w:val="28"/>
        </w:rPr>
        <w:t xml:space="preserve"> </w:t>
      </w:r>
      <w:r w:rsidR="00C85C50" w:rsidRPr="00C85C50">
        <w:rPr>
          <w:rFonts w:ascii="Times New Roman" w:hAnsi="Times New Roman" w:cs="Times New Roman"/>
          <w:sz w:val="28"/>
          <w:szCs w:val="28"/>
        </w:rPr>
        <w:t>комиссия</w:t>
      </w:r>
      <w:r w:rsidR="00881513" w:rsidRPr="00C85C50">
        <w:rPr>
          <w:rFonts w:ascii="Times New Roman" w:hAnsi="Times New Roman" w:cs="Times New Roman"/>
          <w:sz w:val="28"/>
          <w:szCs w:val="28"/>
        </w:rPr>
        <w:t xml:space="preserve"> </w:t>
      </w:r>
      <w:r w:rsidR="00C85C50" w:rsidRPr="00C85C50">
        <w:rPr>
          <w:rFonts w:ascii="Times New Roman" w:hAnsi="Times New Roman" w:cs="Times New Roman"/>
          <w:sz w:val="28"/>
          <w:szCs w:val="28"/>
        </w:rPr>
        <w:t>Богучарского</w:t>
      </w:r>
      <w:r w:rsidR="00881513" w:rsidRPr="00C85C5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C85C50" w:rsidRPr="00C85C50">
        <w:rPr>
          <w:rFonts w:ascii="Times New Roman" w:hAnsi="Times New Roman" w:cs="Times New Roman"/>
          <w:sz w:val="28"/>
          <w:szCs w:val="28"/>
        </w:rPr>
        <w:t>»</w:t>
      </w:r>
      <w:r w:rsidR="00881513" w:rsidRPr="00C85C50">
        <w:rPr>
          <w:rFonts w:ascii="Times New Roman" w:hAnsi="Times New Roman" w:cs="Times New Roman"/>
          <w:sz w:val="28"/>
          <w:szCs w:val="28"/>
        </w:rPr>
        <w:t>.</w:t>
      </w:r>
    </w:p>
    <w:p w:rsidR="00881513" w:rsidRPr="00C85C50" w:rsidRDefault="00881513" w:rsidP="00131C10">
      <w:pPr>
        <w:tabs>
          <w:tab w:val="center" w:pos="4677"/>
          <w:tab w:val="left" w:pos="59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1513" w:rsidRPr="00C85C50" w:rsidRDefault="00881513" w:rsidP="00881513">
      <w:pPr>
        <w:tabs>
          <w:tab w:val="center" w:pos="4677"/>
          <w:tab w:val="left" w:pos="59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85C50">
        <w:rPr>
          <w:rFonts w:ascii="Times New Roman" w:hAnsi="Times New Roman" w:cs="Times New Roman"/>
          <w:b/>
          <w:sz w:val="28"/>
          <w:szCs w:val="28"/>
        </w:rPr>
        <w:t xml:space="preserve">            4. Форма, структура и содержание плана работы Контрольно-      </w:t>
      </w:r>
    </w:p>
    <w:p w:rsidR="00881513" w:rsidRPr="00C85C50" w:rsidRDefault="00881513" w:rsidP="00881513">
      <w:pPr>
        <w:tabs>
          <w:tab w:val="center" w:pos="4677"/>
          <w:tab w:val="left" w:pos="59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85C50">
        <w:rPr>
          <w:rFonts w:ascii="Times New Roman" w:hAnsi="Times New Roman" w:cs="Times New Roman"/>
          <w:b/>
          <w:sz w:val="28"/>
          <w:szCs w:val="28"/>
        </w:rPr>
        <w:t xml:space="preserve">                счетной  </w:t>
      </w:r>
      <w:r w:rsidR="00C85C50" w:rsidRPr="00C85C50">
        <w:rPr>
          <w:rFonts w:ascii="Times New Roman" w:hAnsi="Times New Roman" w:cs="Times New Roman"/>
          <w:b/>
          <w:sz w:val="28"/>
          <w:szCs w:val="28"/>
        </w:rPr>
        <w:t>комиссии</w:t>
      </w:r>
      <w:r w:rsidRPr="00C85C5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81513" w:rsidRPr="00C85C50" w:rsidRDefault="00881513" w:rsidP="00881513">
      <w:pPr>
        <w:tabs>
          <w:tab w:val="center" w:pos="4677"/>
          <w:tab w:val="left" w:pos="59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85C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1513" w:rsidRPr="00DB130E" w:rsidRDefault="00881513" w:rsidP="00C85C50">
      <w:pPr>
        <w:tabs>
          <w:tab w:val="center" w:pos="4677"/>
          <w:tab w:val="left" w:pos="59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C50">
        <w:rPr>
          <w:rFonts w:ascii="Times New Roman" w:hAnsi="Times New Roman" w:cs="Times New Roman"/>
          <w:sz w:val="28"/>
          <w:szCs w:val="28"/>
        </w:rPr>
        <w:t xml:space="preserve">         4.1. План работы  Контрольно-счетной </w:t>
      </w:r>
      <w:r w:rsidR="00C85C50" w:rsidRPr="00C85C50">
        <w:rPr>
          <w:rFonts w:ascii="Times New Roman" w:hAnsi="Times New Roman" w:cs="Times New Roman"/>
          <w:sz w:val="28"/>
          <w:szCs w:val="28"/>
        </w:rPr>
        <w:t>комиссии</w:t>
      </w:r>
      <w:r w:rsidRPr="00C85C50">
        <w:rPr>
          <w:rFonts w:ascii="Times New Roman" w:hAnsi="Times New Roman" w:cs="Times New Roman"/>
          <w:sz w:val="28"/>
          <w:szCs w:val="28"/>
        </w:rPr>
        <w:t xml:space="preserve"> имеет табличную форму (приложение) и содержит перечни планируемых мероприятий, объед</w:t>
      </w:r>
      <w:r w:rsidRPr="00DB130E">
        <w:rPr>
          <w:rFonts w:ascii="Times New Roman" w:hAnsi="Times New Roman" w:cs="Times New Roman"/>
          <w:sz w:val="28"/>
          <w:szCs w:val="28"/>
        </w:rPr>
        <w:t>иненные в отдельные разделы, пункты и подпункты.</w:t>
      </w:r>
    </w:p>
    <w:p w:rsidR="009167A6" w:rsidRPr="00DB130E" w:rsidRDefault="00881513" w:rsidP="00C85C50">
      <w:pPr>
        <w:tabs>
          <w:tab w:val="center" w:pos="4677"/>
          <w:tab w:val="left" w:pos="59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130E">
        <w:rPr>
          <w:rFonts w:ascii="Times New Roman" w:hAnsi="Times New Roman" w:cs="Times New Roman"/>
          <w:sz w:val="28"/>
          <w:szCs w:val="28"/>
        </w:rPr>
        <w:t xml:space="preserve">        4.2. Каждый раздел, пункт и подпункт плана работы имеют свой номер и своё наименование.</w:t>
      </w:r>
    </w:p>
    <w:p w:rsidR="00881513" w:rsidRPr="00DB130E" w:rsidRDefault="00881513" w:rsidP="00C85C50">
      <w:pPr>
        <w:tabs>
          <w:tab w:val="center" w:pos="4677"/>
          <w:tab w:val="left" w:pos="59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130E">
        <w:rPr>
          <w:rFonts w:ascii="Times New Roman" w:hAnsi="Times New Roman" w:cs="Times New Roman"/>
          <w:sz w:val="28"/>
          <w:szCs w:val="28"/>
        </w:rPr>
        <w:t xml:space="preserve">         4.3. План работы формируется по основным разделам:</w:t>
      </w:r>
    </w:p>
    <w:p w:rsidR="00881513" w:rsidRPr="00DB130E" w:rsidRDefault="00881513" w:rsidP="00C85C50">
      <w:pPr>
        <w:tabs>
          <w:tab w:val="center" w:pos="4677"/>
          <w:tab w:val="left" w:pos="59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130E">
        <w:rPr>
          <w:rFonts w:ascii="Times New Roman" w:hAnsi="Times New Roman" w:cs="Times New Roman"/>
          <w:sz w:val="28"/>
          <w:szCs w:val="28"/>
        </w:rPr>
        <w:t xml:space="preserve">             - экспертно-аналитические мероприятия;</w:t>
      </w:r>
    </w:p>
    <w:p w:rsidR="00881513" w:rsidRPr="00DB130E" w:rsidRDefault="00881513" w:rsidP="00C85C50">
      <w:pPr>
        <w:tabs>
          <w:tab w:val="center" w:pos="4677"/>
          <w:tab w:val="left" w:pos="59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130E">
        <w:rPr>
          <w:rFonts w:ascii="Times New Roman" w:hAnsi="Times New Roman" w:cs="Times New Roman"/>
          <w:sz w:val="28"/>
          <w:szCs w:val="28"/>
        </w:rPr>
        <w:t xml:space="preserve">             - контрольно-ревизионные мероприятия</w:t>
      </w:r>
      <w:r w:rsidR="00096CF2" w:rsidRPr="00DB130E">
        <w:rPr>
          <w:rFonts w:ascii="Times New Roman" w:hAnsi="Times New Roman" w:cs="Times New Roman"/>
          <w:sz w:val="28"/>
          <w:szCs w:val="28"/>
        </w:rPr>
        <w:t>;</w:t>
      </w:r>
    </w:p>
    <w:p w:rsidR="00096CF2" w:rsidRPr="00DB130E" w:rsidRDefault="00096CF2" w:rsidP="00C85C50">
      <w:pPr>
        <w:tabs>
          <w:tab w:val="center" w:pos="4677"/>
          <w:tab w:val="left" w:pos="59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130E">
        <w:rPr>
          <w:rFonts w:ascii="Times New Roman" w:hAnsi="Times New Roman" w:cs="Times New Roman"/>
          <w:sz w:val="28"/>
          <w:szCs w:val="28"/>
        </w:rPr>
        <w:t xml:space="preserve">             - организационные мероприятия;</w:t>
      </w:r>
    </w:p>
    <w:p w:rsidR="00096CF2" w:rsidRPr="00DB130E" w:rsidRDefault="00096CF2" w:rsidP="00C85C50">
      <w:pPr>
        <w:tabs>
          <w:tab w:val="center" w:pos="4677"/>
          <w:tab w:val="left" w:pos="59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130E">
        <w:rPr>
          <w:rFonts w:ascii="Times New Roman" w:hAnsi="Times New Roman" w:cs="Times New Roman"/>
          <w:sz w:val="28"/>
          <w:szCs w:val="28"/>
        </w:rPr>
        <w:t xml:space="preserve">             - дополнительные мероприятия.</w:t>
      </w:r>
    </w:p>
    <w:p w:rsidR="00096CF2" w:rsidRPr="00DB130E" w:rsidRDefault="00096CF2" w:rsidP="00C85C50">
      <w:pPr>
        <w:tabs>
          <w:tab w:val="center" w:pos="4677"/>
          <w:tab w:val="left" w:pos="59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130E">
        <w:rPr>
          <w:rFonts w:ascii="Times New Roman" w:hAnsi="Times New Roman" w:cs="Times New Roman"/>
          <w:sz w:val="28"/>
          <w:szCs w:val="28"/>
        </w:rPr>
        <w:t xml:space="preserve">         4.4. План работы содержит следующие графы:</w:t>
      </w:r>
    </w:p>
    <w:p w:rsidR="00096CF2" w:rsidRPr="00DB130E" w:rsidRDefault="00096CF2" w:rsidP="00C85C50">
      <w:pPr>
        <w:tabs>
          <w:tab w:val="center" w:pos="4677"/>
          <w:tab w:val="left" w:pos="59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130E">
        <w:rPr>
          <w:rFonts w:ascii="Times New Roman" w:hAnsi="Times New Roman" w:cs="Times New Roman"/>
          <w:sz w:val="28"/>
          <w:szCs w:val="28"/>
        </w:rPr>
        <w:t xml:space="preserve">             - номер по порядку;</w:t>
      </w:r>
    </w:p>
    <w:p w:rsidR="00096CF2" w:rsidRPr="00DB130E" w:rsidRDefault="00096CF2" w:rsidP="00C85C50">
      <w:pPr>
        <w:tabs>
          <w:tab w:val="center" w:pos="4677"/>
          <w:tab w:val="left" w:pos="59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130E">
        <w:rPr>
          <w:rFonts w:ascii="Times New Roman" w:hAnsi="Times New Roman" w:cs="Times New Roman"/>
          <w:sz w:val="28"/>
          <w:szCs w:val="28"/>
        </w:rPr>
        <w:t xml:space="preserve">             - объект контроля;</w:t>
      </w:r>
    </w:p>
    <w:p w:rsidR="00096CF2" w:rsidRPr="00DB130E" w:rsidRDefault="00096CF2" w:rsidP="00C85C50">
      <w:pPr>
        <w:tabs>
          <w:tab w:val="center" w:pos="4677"/>
          <w:tab w:val="left" w:pos="59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130E">
        <w:rPr>
          <w:rFonts w:ascii="Times New Roman" w:hAnsi="Times New Roman" w:cs="Times New Roman"/>
          <w:sz w:val="28"/>
          <w:szCs w:val="28"/>
        </w:rPr>
        <w:t xml:space="preserve">             - тема контрольного мероприятия;</w:t>
      </w:r>
    </w:p>
    <w:p w:rsidR="00096CF2" w:rsidRPr="00DB130E" w:rsidRDefault="00096CF2" w:rsidP="00C85C50">
      <w:pPr>
        <w:tabs>
          <w:tab w:val="center" w:pos="4677"/>
          <w:tab w:val="left" w:pos="59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130E">
        <w:rPr>
          <w:rFonts w:ascii="Times New Roman" w:hAnsi="Times New Roman" w:cs="Times New Roman"/>
          <w:sz w:val="28"/>
          <w:szCs w:val="28"/>
        </w:rPr>
        <w:t xml:space="preserve">             - проверяемый период;</w:t>
      </w:r>
    </w:p>
    <w:p w:rsidR="00096CF2" w:rsidRPr="00DB130E" w:rsidRDefault="00096CF2" w:rsidP="00C85C50">
      <w:pPr>
        <w:tabs>
          <w:tab w:val="center" w:pos="4677"/>
          <w:tab w:val="left" w:pos="59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130E">
        <w:rPr>
          <w:rFonts w:ascii="Times New Roman" w:hAnsi="Times New Roman" w:cs="Times New Roman"/>
          <w:sz w:val="28"/>
          <w:szCs w:val="28"/>
        </w:rPr>
        <w:t xml:space="preserve">             - вид проверки;</w:t>
      </w:r>
    </w:p>
    <w:p w:rsidR="00096CF2" w:rsidRPr="00DB130E" w:rsidRDefault="00096CF2" w:rsidP="00C85C50">
      <w:pPr>
        <w:tabs>
          <w:tab w:val="center" w:pos="4677"/>
          <w:tab w:val="left" w:pos="59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130E">
        <w:rPr>
          <w:rFonts w:ascii="Times New Roman" w:hAnsi="Times New Roman" w:cs="Times New Roman"/>
          <w:sz w:val="28"/>
          <w:szCs w:val="28"/>
        </w:rPr>
        <w:t xml:space="preserve">             - срок проведения контрольного мероприятия;</w:t>
      </w:r>
    </w:p>
    <w:p w:rsidR="00096CF2" w:rsidRPr="00DB130E" w:rsidRDefault="00096CF2" w:rsidP="00C85C50">
      <w:pPr>
        <w:tabs>
          <w:tab w:val="center" w:pos="4677"/>
          <w:tab w:val="left" w:pos="59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130E">
        <w:rPr>
          <w:rFonts w:ascii="Times New Roman" w:hAnsi="Times New Roman" w:cs="Times New Roman"/>
          <w:sz w:val="28"/>
          <w:szCs w:val="28"/>
        </w:rPr>
        <w:t xml:space="preserve">             - ответственные исполнители;</w:t>
      </w:r>
    </w:p>
    <w:p w:rsidR="00096CF2" w:rsidRPr="00DB130E" w:rsidRDefault="00096CF2" w:rsidP="00C85C50">
      <w:pPr>
        <w:tabs>
          <w:tab w:val="center" w:pos="4677"/>
          <w:tab w:val="left" w:pos="59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130E">
        <w:rPr>
          <w:rFonts w:ascii="Times New Roman" w:hAnsi="Times New Roman" w:cs="Times New Roman"/>
          <w:sz w:val="28"/>
          <w:szCs w:val="28"/>
        </w:rPr>
        <w:t xml:space="preserve">             - привлечение;</w:t>
      </w:r>
    </w:p>
    <w:p w:rsidR="00096CF2" w:rsidRPr="00DB130E" w:rsidRDefault="00096CF2" w:rsidP="00C85C50">
      <w:pPr>
        <w:tabs>
          <w:tab w:val="center" w:pos="4677"/>
          <w:tab w:val="left" w:pos="59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130E">
        <w:rPr>
          <w:rFonts w:ascii="Times New Roman" w:hAnsi="Times New Roman" w:cs="Times New Roman"/>
          <w:sz w:val="28"/>
          <w:szCs w:val="28"/>
        </w:rPr>
        <w:t xml:space="preserve">             - примечание.</w:t>
      </w:r>
    </w:p>
    <w:p w:rsidR="00096CF2" w:rsidRPr="00DB130E" w:rsidRDefault="00521F1B" w:rsidP="00131C10">
      <w:pPr>
        <w:tabs>
          <w:tab w:val="center" w:pos="4677"/>
          <w:tab w:val="left" w:pos="59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130E">
        <w:rPr>
          <w:rFonts w:ascii="Times New Roman" w:hAnsi="Times New Roman" w:cs="Times New Roman"/>
          <w:sz w:val="28"/>
          <w:szCs w:val="28"/>
        </w:rPr>
        <w:lastRenderedPageBreak/>
        <w:t xml:space="preserve">          4.4.1. В</w:t>
      </w:r>
      <w:r w:rsidR="00096CF2" w:rsidRPr="00DB130E">
        <w:rPr>
          <w:rFonts w:ascii="Times New Roman" w:hAnsi="Times New Roman" w:cs="Times New Roman"/>
          <w:sz w:val="28"/>
          <w:szCs w:val="28"/>
        </w:rPr>
        <w:t xml:space="preserve"> графе </w:t>
      </w:r>
      <w:r w:rsidR="008E312F" w:rsidRPr="00DB130E">
        <w:rPr>
          <w:rFonts w:ascii="Times New Roman" w:hAnsi="Times New Roman" w:cs="Times New Roman"/>
          <w:sz w:val="28"/>
          <w:szCs w:val="28"/>
        </w:rPr>
        <w:t>"Объект контроля" указывается полное наименование проверяемого объекта.</w:t>
      </w:r>
    </w:p>
    <w:p w:rsidR="008E312F" w:rsidRPr="00DB130E" w:rsidRDefault="008E312F" w:rsidP="00131C10">
      <w:pPr>
        <w:tabs>
          <w:tab w:val="center" w:pos="4677"/>
          <w:tab w:val="left" w:pos="59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130E">
        <w:rPr>
          <w:rFonts w:ascii="Times New Roman" w:hAnsi="Times New Roman" w:cs="Times New Roman"/>
          <w:sz w:val="28"/>
          <w:szCs w:val="28"/>
        </w:rPr>
        <w:t xml:space="preserve">          4.4.2.</w:t>
      </w:r>
      <w:r w:rsidR="00521F1B" w:rsidRPr="00DB130E">
        <w:rPr>
          <w:rFonts w:ascii="Times New Roman" w:hAnsi="Times New Roman" w:cs="Times New Roman"/>
          <w:sz w:val="28"/>
          <w:szCs w:val="28"/>
        </w:rPr>
        <w:t xml:space="preserve"> В графе "Тема контрольного мероприятия" указывается конкретная тема контрольного мероприятия.</w:t>
      </w:r>
    </w:p>
    <w:p w:rsidR="00521F1B" w:rsidRPr="00DB130E" w:rsidRDefault="00521F1B" w:rsidP="00131C10">
      <w:pPr>
        <w:tabs>
          <w:tab w:val="center" w:pos="4677"/>
          <w:tab w:val="left" w:pos="59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130E">
        <w:rPr>
          <w:rFonts w:ascii="Times New Roman" w:hAnsi="Times New Roman" w:cs="Times New Roman"/>
          <w:sz w:val="28"/>
          <w:szCs w:val="28"/>
        </w:rPr>
        <w:t xml:space="preserve">          4.4.3. В графе "Проверяемый период"  указ</w:t>
      </w:r>
      <w:r w:rsidR="002C12E9" w:rsidRPr="00DB130E">
        <w:rPr>
          <w:rFonts w:ascii="Times New Roman" w:hAnsi="Times New Roman" w:cs="Times New Roman"/>
          <w:sz w:val="28"/>
          <w:szCs w:val="28"/>
        </w:rPr>
        <w:t>ывается  какой период времени будет охвачен проверкой.</w:t>
      </w:r>
    </w:p>
    <w:p w:rsidR="002C12E9" w:rsidRPr="00DB130E" w:rsidRDefault="002C12E9" w:rsidP="00131C10">
      <w:pPr>
        <w:tabs>
          <w:tab w:val="center" w:pos="4677"/>
          <w:tab w:val="left" w:pos="59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130E">
        <w:rPr>
          <w:rFonts w:ascii="Times New Roman" w:hAnsi="Times New Roman" w:cs="Times New Roman"/>
          <w:sz w:val="28"/>
          <w:szCs w:val="28"/>
        </w:rPr>
        <w:t xml:space="preserve">          4.4.4. В графе "Срок проведения проверки"  указывается месяц, квартал или конкретная дата исполнения мероприятия. Если выполнение мероприятия зависит от даты наступления определенного события, то в данной графе указывается период - в течении года или по мере необходимости.</w:t>
      </w:r>
    </w:p>
    <w:p w:rsidR="002C12E9" w:rsidRPr="00DB130E" w:rsidRDefault="002C12E9" w:rsidP="00131C10">
      <w:pPr>
        <w:tabs>
          <w:tab w:val="center" w:pos="4677"/>
          <w:tab w:val="left" w:pos="59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130E">
        <w:rPr>
          <w:rFonts w:ascii="Times New Roman" w:hAnsi="Times New Roman" w:cs="Times New Roman"/>
          <w:sz w:val="28"/>
          <w:szCs w:val="28"/>
        </w:rPr>
        <w:t xml:space="preserve">          4.4.5. В графе "Ответственные исполнители"  указывается - уполномоченные специалисты КС</w:t>
      </w:r>
      <w:r w:rsidR="00DB130E" w:rsidRPr="00DB130E">
        <w:rPr>
          <w:rFonts w:ascii="Times New Roman" w:hAnsi="Times New Roman" w:cs="Times New Roman"/>
          <w:sz w:val="28"/>
          <w:szCs w:val="28"/>
        </w:rPr>
        <w:t>К</w:t>
      </w:r>
      <w:r w:rsidRPr="00DB130E">
        <w:rPr>
          <w:rFonts w:ascii="Times New Roman" w:hAnsi="Times New Roman" w:cs="Times New Roman"/>
          <w:sz w:val="28"/>
          <w:szCs w:val="28"/>
        </w:rPr>
        <w:t>.</w:t>
      </w:r>
    </w:p>
    <w:p w:rsidR="002C12E9" w:rsidRPr="00DB130E" w:rsidRDefault="002C12E9" w:rsidP="00131C10">
      <w:pPr>
        <w:tabs>
          <w:tab w:val="center" w:pos="4677"/>
          <w:tab w:val="left" w:pos="59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130E">
        <w:rPr>
          <w:rFonts w:ascii="Times New Roman" w:hAnsi="Times New Roman" w:cs="Times New Roman"/>
          <w:sz w:val="28"/>
          <w:szCs w:val="28"/>
        </w:rPr>
        <w:t xml:space="preserve">          4.4.6. В г</w:t>
      </w:r>
      <w:r w:rsidR="00191F68" w:rsidRPr="00DB130E">
        <w:rPr>
          <w:rFonts w:ascii="Times New Roman" w:hAnsi="Times New Roman" w:cs="Times New Roman"/>
          <w:sz w:val="28"/>
          <w:szCs w:val="28"/>
        </w:rPr>
        <w:t>рафе "Привлечение" указываются для мероприятий проводимых совместно с другими органами государственного (муниципального) контроля  и  привлекаемых специалистов</w:t>
      </w:r>
      <w:r w:rsidRPr="00DB130E">
        <w:rPr>
          <w:rFonts w:ascii="Times New Roman" w:hAnsi="Times New Roman" w:cs="Times New Roman"/>
          <w:sz w:val="28"/>
          <w:szCs w:val="28"/>
        </w:rPr>
        <w:t>.</w:t>
      </w:r>
    </w:p>
    <w:p w:rsidR="002C12E9" w:rsidRPr="00DB130E" w:rsidRDefault="002C12E9" w:rsidP="00131C10">
      <w:pPr>
        <w:tabs>
          <w:tab w:val="center" w:pos="4677"/>
          <w:tab w:val="left" w:pos="59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130E">
        <w:rPr>
          <w:rFonts w:ascii="Times New Roman" w:hAnsi="Times New Roman" w:cs="Times New Roman"/>
          <w:sz w:val="28"/>
          <w:szCs w:val="28"/>
        </w:rPr>
        <w:t xml:space="preserve">          4.4.7. В графе " Примечание"</w:t>
      </w:r>
      <w:r w:rsidR="00191F68" w:rsidRPr="00DB130E">
        <w:rPr>
          <w:rFonts w:ascii="Times New Roman" w:hAnsi="Times New Roman" w:cs="Times New Roman"/>
          <w:sz w:val="28"/>
          <w:szCs w:val="28"/>
        </w:rPr>
        <w:t xml:space="preserve"> указывается дополнительная информация к пункту плана, например:</w:t>
      </w:r>
    </w:p>
    <w:p w:rsidR="00191F68" w:rsidRPr="00DB130E" w:rsidRDefault="00191F68" w:rsidP="00131C10">
      <w:pPr>
        <w:tabs>
          <w:tab w:val="center" w:pos="4677"/>
          <w:tab w:val="left" w:pos="59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130E">
        <w:rPr>
          <w:rFonts w:ascii="Times New Roman" w:hAnsi="Times New Roman" w:cs="Times New Roman"/>
          <w:sz w:val="28"/>
          <w:szCs w:val="28"/>
        </w:rPr>
        <w:t xml:space="preserve">          - мероприятия</w:t>
      </w:r>
      <w:r w:rsidR="00DB130E" w:rsidRPr="00DB130E">
        <w:rPr>
          <w:rFonts w:ascii="Times New Roman" w:hAnsi="Times New Roman" w:cs="Times New Roman"/>
          <w:sz w:val="28"/>
          <w:szCs w:val="28"/>
        </w:rPr>
        <w:t>,</w:t>
      </w:r>
      <w:r w:rsidRPr="00DB130E">
        <w:rPr>
          <w:rFonts w:ascii="Times New Roman" w:hAnsi="Times New Roman" w:cs="Times New Roman"/>
          <w:sz w:val="28"/>
          <w:szCs w:val="28"/>
        </w:rPr>
        <w:t xml:space="preserve"> являющиеся переходящими с прошлого года;</w:t>
      </w:r>
    </w:p>
    <w:p w:rsidR="00191F68" w:rsidRPr="00DB130E" w:rsidRDefault="00191F68" w:rsidP="00131C10">
      <w:pPr>
        <w:tabs>
          <w:tab w:val="center" w:pos="4677"/>
          <w:tab w:val="left" w:pos="59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130E">
        <w:rPr>
          <w:rFonts w:ascii="Times New Roman" w:hAnsi="Times New Roman" w:cs="Times New Roman"/>
          <w:sz w:val="28"/>
          <w:szCs w:val="28"/>
        </w:rPr>
        <w:t xml:space="preserve">          - мероприятия</w:t>
      </w:r>
      <w:r w:rsidR="00DB130E" w:rsidRPr="00DB130E">
        <w:rPr>
          <w:rFonts w:ascii="Times New Roman" w:hAnsi="Times New Roman" w:cs="Times New Roman"/>
          <w:sz w:val="28"/>
          <w:szCs w:val="28"/>
        </w:rPr>
        <w:t>,</w:t>
      </w:r>
      <w:r w:rsidRPr="00DB130E">
        <w:rPr>
          <w:rFonts w:ascii="Times New Roman" w:hAnsi="Times New Roman" w:cs="Times New Roman"/>
          <w:sz w:val="28"/>
          <w:szCs w:val="28"/>
        </w:rPr>
        <w:t xml:space="preserve"> включенные в план по предложению органов государственной (муниципальной) власти;</w:t>
      </w:r>
    </w:p>
    <w:p w:rsidR="00191F68" w:rsidRPr="00DB130E" w:rsidRDefault="00191F68" w:rsidP="00131C10">
      <w:pPr>
        <w:tabs>
          <w:tab w:val="center" w:pos="4677"/>
          <w:tab w:val="left" w:pos="59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130E">
        <w:rPr>
          <w:rFonts w:ascii="Times New Roman" w:hAnsi="Times New Roman" w:cs="Times New Roman"/>
          <w:sz w:val="28"/>
          <w:szCs w:val="28"/>
        </w:rPr>
        <w:t xml:space="preserve">          - другая необходимая информация.</w:t>
      </w:r>
    </w:p>
    <w:p w:rsidR="00191F68" w:rsidRPr="00DB130E" w:rsidRDefault="00191F68" w:rsidP="00131C10">
      <w:pPr>
        <w:tabs>
          <w:tab w:val="center" w:pos="4677"/>
          <w:tab w:val="left" w:pos="59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130E">
        <w:rPr>
          <w:rFonts w:ascii="Times New Roman" w:hAnsi="Times New Roman" w:cs="Times New Roman"/>
          <w:sz w:val="28"/>
          <w:szCs w:val="28"/>
        </w:rPr>
        <w:t xml:space="preserve">         Структура плана работы может быть изменена с учетом особенностей и специфики организации контрольной и экспертно-аналитической деятельности Контрольно-счетной </w:t>
      </w:r>
      <w:r w:rsidR="00DB130E" w:rsidRPr="00DB130E">
        <w:rPr>
          <w:rFonts w:ascii="Times New Roman" w:hAnsi="Times New Roman" w:cs="Times New Roman"/>
          <w:sz w:val="28"/>
          <w:szCs w:val="28"/>
        </w:rPr>
        <w:t>комиссии</w:t>
      </w:r>
      <w:r w:rsidRPr="00DB130E">
        <w:rPr>
          <w:rFonts w:ascii="Times New Roman" w:hAnsi="Times New Roman" w:cs="Times New Roman"/>
          <w:sz w:val="28"/>
          <w:szCs w:val="28"/>
        </w:rPr>
        <w:t>.</w:t>
      </w:r>
    </w:p>
    <w:p w:rsidR="00191F68" w:rsidRPr="00DB130E" w:rsidRDefault="00191F68" w:rsidP="00131C10">
      <w:pPr>
        <w:tabs>
          <w:tab w:val="center" w:pos="4677"/>
          <w:tab w:val="left" w:pos="59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1F68" w:rsidRPr="00DB130E" w:rsidRDefault="00E456B9" w:rsidP="00131C10">
      <w:pPr>
        <w:tabs>
          <w:tab w:val="center" w:pos="4677"/>
          <w:tab w:val="left" w:pos="596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130E">
        <w:rPr>
          <w:rFonts w:ascii="Times New Roman" w:hAnsi="Times New Roman" w:cs="Times New Roman"/>
          <w:b/>
          <w:sz w:val="28"/>
          <w:szCs w:val="28"/>
        </w:rPr>
        <w:t xml:space="preserve">          5. В</w:t>
      </w:r>
      <w:r w:rsidR="00191F68" w:rsidRPr="00DB130E">
        <w:rPr>
          <w:rFonts w:ascii="Times New Roman" w:hAnsi="Times New Roman" w:cs="Times New Roman"/>
          <w:b/>
          <w:sz w:val="28"/>
          <w:szCs w:val="28"/>
        </w:rPr>
        <w:t xml:space="preserve">несение изменений в план работы Контрольно-счетной </w:t>
      </w:r>
      <w:r w:rsidR="00DB130E" w:rsidRPr="00DB130E">
        <w:rPr>
          <w:rFonts w:ascii="Times New Roman" w:hAnsi="Times New Roman" w:cs="Times New Roman"/>
          <w:b/>
          <w:sz w:val="28"/>
          <w:szCs w:val="28"/>
        </w:rPr>
        <w:t>комиссии</w:t>
      </w:r>
      <w:r w:rsidR="00191F68" w:rsidRPr="00DB130E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E456B9" w:rsidRPr="00DB130E" w:rsidRDefault="00E456B9" w:rsidP="00131C10">
      <w:pPr>
        <w:tabs>
          <w:tab w:val="center" w:pos="4677"/>
          <w:tab w:val="left" w:pos="596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56B9" w:rsidRPr="00DB130E" w:rsidRDefault="00E456B9" w:rsidP="00131C10">
      <w:pPr>
        <w:tabs>
          <w:tab w:val="center" w:pos="4677"/>
          <w:tab w:val="left" w:pos="59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130E">
        <w:rPr>
          <w:rFonts w:ascii="Times New Roman" w:hAnsi="Times New Roman" w:cs="Times New Roman"/>
          <w:sz w:val="28"/>
          <w:szCs w:val="28"/>
        </w:rPr>
        <w:t xml:space="preserve">         5.1. Решение о внесении изменений в утвержденный план работы Контрольно-счетной </w:t>
      </w:r>
      <w:r w:rsidR="00DB130E" w:rsidRPr="00DB130E">
        <w:rPr>
          <w:rFonts w:ascii="Times New Roman" w:hAnsi="Times New Roman" w:cs="Times New Roman"/>
          <w:sz w:val="28"/>
          <w:szCs w:val="28"/>
        </w:rPr>
        <w:t>комиссии</w:t>
      </w:r>
      <w:r w:rsidRPr="00DB130E">
        <w:rPr>
          <w:rFonts w:ascii="Times New Roman" w:hAnsi="Times New Roman" w:cs="Times New Roman"/>
          <w:sz w:val="28"/>
          <w:szCs w:val="28"/>
        </w:rPr>
        <w:t>, в том числе части уточнения темы проверки либо исключения мероприятий ввиду нецелесообразности их проведения с учетом и изменившейся ситуации, принимается председателем и утверждается приказом.</w:t>
      </w:r>
    </w:p>
    <w:p w:rsidR="00E456B9" w:rsidRPr="00DB130E" w:rsidRDefault="00E456B9" w:rsidP="00131C10">
      <w:pPr>
        <w:tabs>
          <w:tab w:val="center" w:pos="4677"/>
          <w:tab w:val="left" w:pos="59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130E">
        <w:rPr>
          <w:rFonts w:ascii="Times New Roman" w:hAnsi="Times New Roman" w:cs="Times New Roman"/>
          <w:sz w:val="28"/>
          <w:szCs w:val="28"/>
        </w:rPr>
        <w:t xml:space="preserve">         5</w:t>
      </w:r>
      <w:r w:rsidR="00B611D9" w:rsidRPr="00DB130E">
        <w:rPr>
          <w:rFonts w:ascii="Times New Roman" w:hAnsi="Times New Roman" w:cs="Times New Roman"/>
          <w:sz w:val="28"/>
          <w:szCs w:val="28"/>
        </w:rPr>
        <w:t xml:space="preserve">.2.  Изменения </w:t>
      </w:r>
      <w:r w:rsidRPr="00DB130E">
        <w:rPr>
          <w:rFonts w:ascii="Times New Roman" w:hAnsi="Times New Roman" w:cs="Times New Roman"/>
          <w:sz w:val="28"/>
          <w:szCs w:val="28"/>
        </w:rPr>
        <w:t xml:space="preserve"> плана  работы Контрольн</w:t>
      </w:r>
      <w:r w:rsidR="00B611D9" w:rsidRPr="00DB130E">
        <w:rPr>
          <w:rFonts w:ascii="Times New Roman" w:hAnsi="Times New Roman" w:cs="Times New Roman"/>
          <w:sz w:val="28"/>
          <w:szCs w:val="28"/>
        </w:rPr>
        <w:t xml:space="preserve">о-счетной </w:t>
      </w:r>
      <w:r w:rsidR="00DB130E" w:rsidRPr="00DB130E">
        <w:rPr>
          <w:rFonts w:ascii="Times New Roman" w:hAnsi="Times New Roman" w:cs="Times New Roman"/>
          <w:sz w:val="28"/>
          <w:szCs w:val="28"/>
        </w:rPr>
        <w:t>комиссии</w:t>
      </w:r>
      <w:r w:rsidR="00B611D9" w:rsidRPr="00DB130E">
        <w:rPr>
          <w:rFonts w:ascii="Times New Roman" w:hAnsi="Times New Roman" w:cs="Times New Roman"/>
          <w:sz w:val="28"/>
          <w:szCs w:val="28"/>
        </w:rPr>
        <w:t xml:space="preserve"> может осуществляться в виде:</w:t>
      </w:r>
    </w:p>
    <w:p w:rsidR="00B611D9" w:rsidRPr="00DB130E" w:rsidRDefault="00B611D9" w:rsidP="00131C10">
      <w:pPr>
        <w:tabs>
          <w:tab w:val="center" w:pos="4677"/>
          <w:tab w:val="left" w:pos="59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130E">
        <w:rPr>
          <w:rFonts w:ascii="Times New Roman" w:hAnsi="Times New Roman" w:cs="Times New Roman"/>
          <w:sz w:val="28"/>
          <w:szCs w:val="28"/>
        </w:rPr>
        <w:t xml:space="preserve">        - изменения наименования мероприятий;</w:t>
      </w:r>
    </w:p>
    <w:p w:rsidR="00B611D9" w:rsidRPr="00DB130E" w:rsidRDefault="00B611D9" w:rsidP="00131C10">
      <w:pPr>
        <w:tabs>
          <w:tab w:val="center" w:pos="4677"/>
          <w:tab w:val="left" w:pos="59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130E">
        <w:rPr>
          <w:rFonts w:ascii="Times New Roman" w:hAnsi="Times New Roman" w:cs="Times New Roman"/>
          <w:sz w:val="28"/>
          <w:szCs w:val="28"/>
        </w:rPr>
        <w:t xml:space="preserve">        - изменения перечня объектов мероприятия;</w:t>
      </w:r>
    </w:p>
    <w:p w:rsidR="00B611D9" w:rsidRPr="00DB130E" w:rsidRDefault="00B611D9" w:rsidP="00131C10">
      <w:pPr>
        <w:tabs>
          <w:tab w:val="center" w:pos="4677"/>
          <w:tab w:val="left" w:pos="59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130E">
        <w:rPr>
          <w:rFonts w:ascii="Times New Roman" w:hAnsi="Times New Roman" w:cs="Times New Roman"/>
          <w:sz w:val="28"/>
          <w:szCs w:val="28"/>
        </w:rPr>
        <w:t xml:space="preserve">        - изменения сроков проведения мероприятий;</w:t>
      </w:r>
    </w:p>
    <w:p w:rsidR="00B611D9" w:rsidRPr="00DB130E" w:rsidRDefault="00B611D9" w:rsidP="00131C10">
      <w:pPr>
        <w:tabs>
          <w:tab w:val="center" w:pos="4677"/>
          <w:tab w:val="left" w:pos="59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130E">
        <w:rPr>
          <w:rFonts w:ascii="Times New Roman" w:hAnsi="Times New Roman" w:cs="Times New Roman"/>
          <w:sz w:val="28"/>
          <w:szCs w:val="28"/>
        </w:rPr>
        <w:lastRenderedPageBreak/>
        <w:t xml:space="preserve">        - исключение мероприятий из плана;</w:t>
      </w:r>
    </w:p>
    <w:p w:rsidR="00B611D9" w:rsidRPr="00DB130E" w:rsidRDefault="00B611D9" w:rsidP="00131C10">
      <w:pPr>
        <w:tabs>
          <w:tab w:val="center" w:pos="4677"/>
          <w:tab w:val="left" w:pos="59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130E">
        <w:rPr>
          <w:rFonts w:ascii="Times New Roman" w:hAnsi="Times New Roman" w:cs="Times New Roman"/>
          <w:sz w:val="28"/>
          <w:szCs w:val="28"/>
        </w:rPr>
        <w:t xml:space="preserve">        - включение дополнительных мероприятий в план.</w:t>
      </w:r>
    </w:p>
    <w:p w:rsidR="00B611D9" w:rsidRPr="00DB130E" w:rsidRDefault="00B611D9" w:rsidP="00131C10">
      <w:pPr>
        <w:tabs>
          <w:tab w:val="center" w:pos="4677"/>
          <w:tab w:val="left" w:pos="59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130E">
        <w:rPr>
          <w:rFonts w:ascii="Times New Roman" w:hAnsi="Times New Roman" w:cs="Times New Roman"/>
          <w:sz w:val="28"/>
          <w:szCs w:val="28"/>
        </w:rPr>
        <w:t xml:space="preserve">  </w:t>
      </w:r>
      <w:r w:rsidR="005416A3" w:rsidRPr="00DB130E">
        <w:rPr>
          <w:rFonts w:ascii="Times New Roman" w:hAnsi="Times New Roman" w:cs="Times New Roman"/>
          <w:sz w:val="28"/>
          <w:szCs w:val="28"/>
        </w:rPr>
        <w:t xml:space="preserve">     5.3. В случае принятия решения о внесении изменений в план работы Контрольно-счетной </w:t>
      </w:r>
      <w:r w:rsidR="00DB130E" w:rsidRPr="00DB130E">
        <w:rPr>
          <w:rFonts w:ascii="Times New Roman" w:hAnsi="Times New Roman" w:cs="Times New Roman"/>
          <w:sz w:val="28"/>
          <w:szCs w:val="28"/>
        </w:rPr>
        <w:t>комиссии</w:t>
      </w:r>
      <w:r w:rsidR="005416A3" w:rsidRPr="00DB130E">
        <w:rPr>
          <w:rFonts w:ascii="Times New Roman" w:hAnsi="Times New Roman" w:cs="Times New Roman"/>
          <w:sz w:val="28"/>
          <w:szCs w:val="28"/>
        </w:rPr>
        <w:t xml:space="preserve"> в электронную версию плана работы, размещенную на  официальном сайте в сети Интернет, вносятся соответствующие изменения. </w:t>
      </w:r>
    </w:p>
    <w:p w:rsidR="00B611D9" w:rsidRPr="00DB130E" w:rsidRDefault="00B611D9" w:rsidP="00131C10">
      <w:pPr>
        <w:tabs>
          <w:tab w:val="center" w:pos="4677"/>
          <w:tab w:val="left" w:pos="59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16A3" w:rsidRPr="00DB130E" w:rsidRDefault="00B611D9" w:rsidP="00131C10">
      <w:pPr>
        <w:tabs>
          <w:tab w:val="center" w:pos="4677"/>
          <w:tab w:val="left" w:pos="596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130E">
        <w:rPr>
          <w:rFonts w:ascii="Times New Roman" w:hAnsi="Times New Roman" w:cs="Times New Roman"/>
          <w:b/>
          <w:sz w:val="28"/>
          <w:szCs w:val="28"/>
        </w:rPr>
        <w:t xml:space="preserve">       6.</w:t>
      </w:r>
      <w:r w:rsidR="005416A3" w:rsidRPr="00DB13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130E">
        <w:rPr>
          <w:rFonts w:ascii="Times New Roman" w:hAnsi="Times New Roman" w:cs="Times New Roman"/>
          <w:b/>
          <w:sz w:val="28"/>
          <w:szCs w:val="28"/>
        </w:rPr>
        <w:t>Контроль исполнения плана работы Контрольно-счетной</w:t>
      </w:r>
      <w:r w:rsidR="00DB130E" w:rsidRPr="00DB130E"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</w:p>
    <w:p w:rsidR="005416A3" w:rsidRPr="00DB130E" w:rsidRDefault="005416A3" w:rsidP="00131C10">
      <w:pPr>
        <w:tabs>
          <w:tab w:val="center" w:pos="4677"/>
          <w:tab w:val="left" w:pos="596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11D9" w:rsidRPr="00DB130E" w:rsidRDefault="005416A3" w:rsidP="00131C10">
      <w:pPr>
        <w:tabs>
          <w:tab w:val="center" w:pos="4677"/>
          <w:tab w:val="left" w:pos="59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130E">
        <w:rPr>
          <w:rFonts w:ascii="Times New Roman" w:hAnsi="Times New Roman" w:cs="Times New Roman"/>
          <w:sz w:val="28"/>
          <w:szCs w:val="28"/>
        </w:rPr>
        <w:t xml:space="preserve">       6.1. Основной задачей контроля исполнения плана работы Контрольно-счетной </w:t>
      </w:r>
      <w:r w:rsidR="00DB130E" w:rsidRPr="00DB130E">
        <w:rPr>
          <w:rFonts w:ascii="Times New Roman" w:hAnsi="Times New Roman" w:cs="Times New Roman"/>
          <w:sz w:val="28"/>
          <w:szCs w:val="28"/>
        </w:rPr>
        <w:t>комиссии</w:t>
      </w:r>
      <w:r w:rsidRPr="00DB130E">
        <w:rPr>
          <w:rFonts w:ascii="Times New Roman" w:hAnsi="Times New Roman" w:cs="Times New Roman"/>
          <w:sz w:val="28"/>
          <w:szCs w:val="28"/>
        </w:rPr>
        <w:t xml:space="preserve"> </w:t>
      </w:r>
      <w:r w:rsidR="00DB130E" w:rsidRPr="00DB130E">
        <w:rPr>
          <w:rFonts w:ascii="Times New Roman" w:hAnsi="Times New Roman" w:cs="Times New Roman"/>
          <w:sz w:val="28"/>
          <w:szCs w:val="28"/>
        </w:rPr>
        <w:t>Богучарского</w:t>
      </w:r>
      <w:r w:rsidRPr="00DB130E">
        <w:rPr>
          <w:rFonts w:ascii="Times New Roman" w:hAnsi="Times New Roman" w:cs="Times New Roman"/>
          <w:sz w:val="28"/>
          <w:szCs w:val="28"/>
        </w:rPr>
        <w:t xml:space="preserve"> муниципального района является обеспечение своевременного, полного и качественного выполнения мероприятий, включенных  в план  работы.</w:t>
      </w:r>
      <w:r w:rsidR="00B611D9" w:rsidRPr="00DB130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416A3" w:rsidRPr="00DB130E" w:rsidRDefault="005416A3" w:rsidP="00131C10">
      <w:pPr>
        <w:tabs>
          <w:tab w:val="center" w:pos="4677"/>
          <w:tab w:val="left" w:pos="59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130E">
        <w:rPr>
          <w:rFonts w:ascii="Times New Roman" w:hAnsi="Times New Roman" w:cs="Times New Roman"/>
          <w:sz w:val="28"/>
          <w:szCs w:val="28"/>
        </w:rPr>
        <w:t xml:space="preserve">       6.2. Контроль исполнения плана работы осуществляется председателем Контрольно-счетной </w:t>
      </w:r>
      <w:r w:rsidR="00DB130E" w:rsidRPr="00DB130E">
        <w:rPr>
          <w:rFonts w:ascii="Times New Roman" w:hAnsi="Times New Roman" w:cs="Times New Roman"/>
          <w:sz w:val="28"/>
          <w:szCs w:val="28"/>
        </w:rPr>
        <w:t>комиссии</w:t>
      </w:r>
      <w:r w:rsidRPr="00DB130E">
        <w:rPr>
          <w:rFonts w:ascii="Times New Roman" w:hAnsi="Times New Roman" w:cs="Times New Roman"/>
          <w:sz w:val="28"/>
          <w:szCs w:val="28"/>
        </w:rPr>
        <w:t xml:space="preserve"> </w:t>
      </w:r>
      <w:r w:rsidR="00DB130E" w:rsidRPr="00DB130E">
        <w:rPr>
          <w:rFonts w:ascii="Times New Roman" w:hAnsi="Times New Roman" w:cs="Times New Roman"/>
          <w:sz w:val="28"/>
          <w:szCs w:val="28"/>
        </w:rPr>
        <w:t>Богучарского</w:t>
      </w:r>
      <w:r w:rsidRPr="00DB130E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B611D9" w:rsidRPr="00DB130E" w:rsidRDefault="00B611D9" w:rsidP="00131C10">
      <w:pPr>
        <w:tabs>
          <w:tab w:val="center" w:pos="4677"/>
          <w:tab w:val="left" w:pos="596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130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91F68" w:rsidRPr="00DB130E" w:rsidRDefault="00191F68" w:rsidP="00131C10">
      <w:pPr>
        <w:tabs>
          <w:tab w:val="center" w:pos="4677"/>
          <w:tab w:val="left" w:pos="59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130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167A6" w:rsidRPr="00DB130E" w:rsidRDefault="009167A6" w:rsidP="00131C10">
      <w:pPr>
        <w:tabs>
          <w:tab w:val="center" w:pos="4677"/>
          <w:tab w:val="left" w:pos="59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2C0C" w:rsidRPr="00DB130E" w:rsidRDefault="00C52C0C" w:rsidP="00131C10">
      <w:pPr>
        <w:tabs>
          <w:tab w:val="center" w:pos="4677"/>
          <w:tab w:val="left" w:pos="59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13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9D2" w:rsidRPr="00DB130E" w:rsidRDefault="00C52C0C" w:rsidP="00131C10">
      <w:pPr>
        <w:tabs>
          <w:tab w:val="center" w:pos="4677"/>
          <w:tab w:val="left" w:pos="59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130E">
        <w:rPr>
          <w:rFonts w:ascii="Times New Roman" w:hAnsi="Times New Roman" w:cs="Times New Roman"/>
          <w:sz w:val="28"/>
          <w:szCs w:val="28"/>
        </w:rPr>
        <w:t xml:space="preserve">  </w:t>
      </w:r>
      <w:r w:rsidR="005C79D2" w:rsidRPr="00DB13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C10" w:rsidRPr="00DB130E" w:rsidRDefault="00131C10" w:rsidP="00250E6A">
      <w:pPr>
        <w:tabs>
          <w:tab w:val="center" w:pos="4677"/>
          <w:tab w:val="left" w:pos="59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31C10" w:rsidRPr="00DB130E" w:rsidRDefault="00131C10" w:rsidP="00131C10">
      <w:pPr>
        <w:tabs>
          <w:tab w:val="center" w:pos="4677"/>
          <w:tab w:val="left" w:pos="59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50E6A" w:rsidRPr="00DB130E" w:rsidRDefault="00250E6A" w:rsidP="00131C10">
      <w:pPr>
        <w:tabs>
          <w:tab w:val="center" w:pos="4677"/>
          <w:tab w:val="left" w:pos="59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36DA" w:rsidRPr="00DB130E" w:rsidRDefault="006136DA" w:rsidP="00250E6A">
      <w:pPr>
        <w:jc w:val="center"/>
        <w:rPr>
          <w:sz w:val="28"/>
          <w:szCs w:val="28"/>
        </w:rPr>
      </w:pPr>
    </w:p>
    <w:p w:rsidR="005416A3" w:rsidRPr="00DB130E" w:rsidRDefault="005416A3" w:rsidP="00250E6A">
      <w:pPr>
        <w:jc w:val="center"/>
        <w:rPr>
          <w:sz w:val="28"/>
          <w:szCs w:val="28"/>
        </w:rPr>
      </w:pPr>
    </w:p>
    <w:p w:rsidR="005416A3" w:rsidRPr="00DB130E" w:rsidRDefault="005416A3" w:rsidP="00250E6A">
      <w:pPr>
        <w:jc w:val="center"/>
        <w:rPr>
          <w:sz w:val="28"/>
          <w:szCs w:val="28"/>
        </w:rPr>
      </w:pPr>
    </w:p>
    <w:p w:rsidR="005416A3" w:rsidRPr="00DB130E" w:rsidRDefault="005416A3" w:rsidP="00250E6A">
      <w:pPr>
        <w:jc w:val="center"/>
        <w:rPr>
          <w:sz w:val="28"/>
          <w:szCs w:val="28"/>
        </w:rPr>
      </w:pPr>
    </w:p>
    <w:p w:rsidR="005416A3" w:rsidRPr="00DB130E" w:rsidRDefault="005416A3" w:rsidP="00250E6A">
      <w:pPr>
        <w:jc w:val="center"/>
        <w:rPr>
          <w:sz w:val="28"/>
          <w:szCs w:val="28"/>
        </w:rPr>
      </w:pPr>
    </w:p>
    <w:p w:rsidR="005416A3" w:rsidRPr="00DB130E" w:rsidRDefault="005416A3" w:rsidP="00250E6A">
      <w:pPr>
        <w:jc w:val="center"/>
        <w:rPr>
          <w:sz w:val="28"/>
          <w:szCs w:val="28"/>
        </w:rPr>
      </w:pPr>
    </w:p>
    <w:p w:rsidR="005416A3" w:rsidRPr="00DB130E" w:rsidRDefault="005416A3" w:rsidP="00250E6A">
      <w:pPr>
        <w:jc w:val="center"/>
        <w:rPr>
          <w:sz w:val="28"/>
          <w:szCs w:val="28"/>
        </w:rPr>
      </w:pPr>
    </w:p>
    <w:p w:rsidR="005416A3" w:rsidRPr="00DB130E" w:rsidRDefault="005416A3" w:rsidP="00250E6A">
      <w:pPr>
        <w:jc w:val="center"/>
        <w:rPr>
          <w:sz w:val="28"/>
          <w:szCs w:val="28"/>
        </w:rPr>
      </w:pPr>
    </w:p>
    <w:p w:rsidR="005416A3" w:rsidRPr="00DB130E" w:rsidRDefault="005416A3" w:rsidP="00250E6A">
      <w:pPr>
        <w:jc w:val="center"/>
        <w:rPr>
          <w:sz w:val="28"/>
          <w:szCs w:val="28"/>
        </w:rPr>
      </w:pPr>
    </w:p>
    <w:p w:rsidR="005416A3" w:rsidRPr="00DB130E" w:rsidRDefault="005416A3" w:rsidP="00250E6A">
      <w:pPr>
        <w:jc w:val="center"/>
        <w:rPr>
          <w:sz w:val="28"/>
          <w:szCs w:val="28"/>
        </w:rPr>
      </w:pPr>
    </w:p>
    <w:p w:rsidR="005416A3" w:rsidRPr="00DB130E" w:rsidRDefault="005416A3" w:rsidP="005416A3">
      <w:pPr>
        <w:jc w:val="right"/>
        <w:rPr>
          <w:rFonts w:ascii="Times New Roman" w:hAnsi="Times New Roman" w:cs="Times New Roman"/>
          <w:sz w:val="28"/>
          <w:szCs w:val="28"/>
        </w:rPr>
      </w:pPr>
      <w:r w:rsidRPr="00DB130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416A3" w:rsidRPr="00DB130E" w:rsidRDefault="005416A3" w:rsidP="005416A3">
      <w:pPr>
        <w:tabs>
          <w:tab w:val="left" w:pos="200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30E">
        <w:rPr>
          <w:rFonts w:ascii="Times New Roman" w:hAnsi="Times New Roman" w:cs="Times New Roman"/>
          <w:b/>
          <w:sz w:val="28"/>
          <w:szCs w:val="28"/>
        </w:rPr>
        <w:t xml:space="preserve">Форма плана работы Контрольно-счетной </w:t>
      </w:r>
      <w:r w:rsidR="00DB130E" w:rsidRPr="00DB130E">
        <w:rPr>
          <w:rFonts w:ascii="Times New Roman" w:hAnsi="Times New Roman" w:cs="Times New Roman"/>
          <w:b/>
          <w:sz w:val="28"/>
          <w:szCs w:val="28"/>
        </w:rPr>
        <w:t>комиссии</w:t>
      </w:r>
    </w:p>
    <w:p w:rsidR="005416A3" w:rsidRPr="00DB130E" w:rsidRDefault="00DB130E" w:rsidP="005416A3">
      <w:pPr>
        <w:tabs>
          <w:tab w:val="left" w:pos="200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30E">
        <w:rPr>
          <w:rFonts w:ascii="Times New Roman" w:hAnsi="Times New Roman" w:cs="Times New Roman"/>
          <w:b/>
          <w:sz w:val="28"/>
          <w:szCs w:val="28"/>
        </w:rPr>
        <w:t>Богучарского</w:t>
      </w:r>
      <w:r w:rsidR="005416A3" w:rsidRPr="00DB130E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2A1987" w:rsidRPr="00DB130E" w:rsidRDefault="002A1987" w:rsidP="005416A3">
      <w:pPr>
        <w:tabs>
          <w:tab w:val="left" w:pos="200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6A3" w:rsidRPr="00DB130E" w:rsidRDefault="005416A3" w:rsidP="005416A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B130E">
        <w:rPr>
          <w:rFonts w:ascii="Times New Roman" w:hAnsi="Times New Roman" w:cs="Times New Roman"/>
          <w:sz w:val="28"/>
          <w:szCs w:val="28"/>
        </w:rPr>
        <w:t>УТ</w:t>
      </w:r>
      <w:r w:rsidR="002A1987" w:rsidRPr="00DB130E">
        <w:rPr>
          <w:rFonts w:ascii="Times New Roman" w:hAnsi="Times New Roman" w:cs="Times New Roman"/>
          <w:sz w:val="28"/>
          <w:szCs w:val="28"/>
        </w:rPr>
        <w:t>ВЕРЖДАЮ</w:t>
      </w:r>
    </w:p>
    <w:p w:rsidR="002A1987" w:rsidRPr="00DB130E" w:rsidRDefault="002A1987" w:rsidP="005416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B130E">
        <w:rPr>
          <w:rFonts w:ascii="Times New Roman" w:hAnsi="Times New Roman" w:cs="Times New Roman"/>
          <w:sz w:val="24"/>
          <w:szCs w:val="24"/>
        </w:rPr>
        <w:t xml:space="preserve">Председатель Контрольно-счетной </w:t>
      </w:r>
      <w:r w:rsidR="00DB130E" w:rsidRPr="00DB130E">
        <w:rPr>
          <w:rFonts w:ascii="Times New Roman" w:hAnsi="Times New Roman" w:cs="Times New Roman"/>
          <w:sz w:val="24"/>
          <w:szCs w:val="24"/>
        </w:rPr>
        <w:t>комиссии</w:t>
      </w:r>
    </w:p>
    <w:p w:rsidR="002A1987" w:rsidRPr="00DB130E" w:rsidRDefault="00DB130E" w:rsidP="005416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B130E">
        <w:rPr>
          <w:rFonts w:ascii="Times New Roman" w:hAnsi="Times New Roman" w:cs="Times New Roman"/>
          <w:sz w:val="24"/>
          <w:szCs w:val="24"/>
        </w:rPr>
        <w:t>Богучарского</w:t>
      </w:r>
      <w:r w:rsidR="002A1987" w:rsidRPr="00DB130E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2A1987" w:rsidRPr="00DB130E" w:rsidRDefault="002A1987" w:rsidP="005416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B130E"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2A1987" w:rsidRPr="00DB130E" w:rsidRDefault="002A1987" w:rsidP="005416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A1987" w:rsidRPr="00DB130E" w:rsidRDefault="002A1987" w:rsidP="005416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A1987" w:rsidRPr="00DB130E" w:rsidRDefault="002A1987" w:rsidP="002A1987">
      <w:pPr>
        <w:jc w:val="right"/>
        <w:rPr>
          <w:rFonts w:ascii="Times New Roman" w:hAnsi="Times New Roman" w:cs="Times New Roman"/>
        </w:rPr>
      </w:pPr>
      <w:r w:rsidRPr="00DB130E">
        <w:rPr>
          <w:rFonts w:ascii="Times New Roman" w:hAnsi="Times New Roman" w:cs="Times New Roman"/>
        </w:rPr>
        <w:t>«____»  ____________ _________ год</w:t>
      </w:r>
    </w:p>
    <w:p w:rsidR="002A1987" w:rsidRPr="00DB130E" w:rsidRDefault="002A1987" w:rsidP="002A1987">
      <w:pPr>
        <w:spacing w:after="0"/>
        <w:jc w:val="center"/>
        <w:rPr>
          <w:rFonts w:ascii="Times New Roman" w:hAnsi="Times New Roman" w:cs="Times New Roman"/>
        </w:rPr>
      </w:pPr>
      <w:r w:rsidRPr="00DB130E">
        <w:rPr>
          <w:rFonts w:ascii="Times New Roman" w:hAnsi="Times New Roman" w:cs="Times New Roman"/>
        </w:rPr>
        <w:t xml:space="preserve">Планирование деятельности Контрольно-счетной </w:t>
      </w:r>
      <w:r w:rsidR="00DB130E" w:rsidRPr="00DB130E">
        <w:rPr>
          <w:rFonts w:ascii="Times New Roman" w:hAnsi="Times New Roman" w:cs="Times New Roman"/>
        </w:rPr>
        <w:t>комиссии</w:t>
      </w:r>
      <w:r w:rsidRPr="00DB130E">
        <w:rPr>
          <w:rFonts w:ascii="Times New Roman" w:hAnsi="Times New Roman" w:cs="Times New Roman"/>
        </w:rPr>
        <w:t xml:space="preserve"> </w:t>
      </w:r>
      <w:r w:rsidR="00DB130E" w:rsidRPr="00DB130E">
        <w:rPr>
          <w:rFonts w:ascii="Times New Roman" w:hAnsi="Times New Roman" w:cs="Times New Roman"/>
        </w:rPr>
        <w:t>Богучарского</w:t>
      </w:r>
    </w:p>
    <w:p w:rsidR="002A1987" w:rsidRPr="00DB130E" w:rsidRDefault="002A1987" w:rsidP="002A1987">
      <w:pPr>
        <w:tabs>
          <w:tab w:val="center" w:pos="4677"/>
          <w:tab w:val="left" w:pos="8102"/>
        </w:tabs>
        <w:spacing w:after="0"/>
        <w:rPr>
          <w:rFonts w:ascii="Times New Roman" w:hAnsi="Times New Roman" w:cs="Times New Roman"/>
        </w:rPr>
      </w:pPr>
      <w:r w:rsidRPr="00DB130E">
        <w:rPr>
          <w:rFonts w:ascii="Times New Roman" w:hAnsi="Times New Roman" w:cs="Times New Roman"/>
        </w:rPr>
        <w:tab/>
        <w:t>муниципального района на _______ год ( _____ мероприятий)</w:t>
      </w:r>
      <w:r w:rsidRPr="00DB130E">
        <w:rPr>
          <w:rFonts w:ascii="Times New Roman" w:hAnsi="Times New Roman" w:cs="Times New Roman"/>
        </w:rPr>
        <w:tab/>
      </w:r>
    </w:p>
    <w:p w:rsidR="002A1987" w:rsidRPr="00DB130E" w:rsidRDefault="002A1987" w:rsidP="002A1987">
      <w:pPr>
        <w:tabs>
          <w:tab w:val="center" w:pos="4677"/>
          <w:tab w:val="left" w:pos="8102"/>
        </w:tabs>
        <w:spacing w:after="0"/>
        <w:rPr>
          <w:rFonts w:ascii="Times New Roman" w:hAnsi="Times New Roman" w:cs="Times New Roman"/>
        </w:rPr>
      </w:pPr>
    </w:p>
    <w:p w:rsidR="002A1987" w:rsidRPr="00DB130E" w:rsidRDefault="002A1987" w:rsidP="002A1987">
      <w:pPr>
        <w:tabs>
          <w:tab w:val="center" w:pos="4677"/>
          <w:tab w:val="left" w:pos="8102"/>
        </w:tabs>
        <w:spacing w:after="0"/>
        <w:rPr>
          <w:rFonts w:ascii="Times New Roman" w:hAnsi="Times New Roman" w:cs="Times New Roman"/>
        </w:rPr>
      </w:pPr>
    </w:p>
    <w:tbl>
      <w:tblPr>
        <w:tblStyle w:val="a5"/>
        <w:tblW w:w="10043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560"/>
        <w:gridCol w:w="1275"/>
        <w:gridCol w:w="1087"/>
        <w:gridCol w:w="1323"/>
        <w:gridCol w:w="1101"/>
        <w:gridCol w:w="944"/>
        <w:gridCol w:w="944"/>
      </w:tblGrid>
      <w:tr w:rsidR="00730467" w:rsidRPr="00DB130E" w:rsidTr="004504AE">
        <w:tc>
          <w:tcPr>
            <w:tcW w:w="534" w:type="dxa"/>
          </w:tcPr>
          <w:p w:rsidR="002A1987" w:rsidRPr="00DB130E" w:rsidRDefault="002A1987" w:rsidP="002A1987">
            <w:pPr>
              <w:tabs>
                <w:tab w:val="center" w:pos="4677"/>
                <w:tab w:val="left" w:pos="810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B130E">
              <w:rPr>
                <w:rFonts w:ascii="Times New Roman" w:hAnsi="Times New Roman" w:cs="Times New Roman"/>
                <w:sz w:val="16"/>
                <w:szCs w:val="16"/>
              </w:rPr>
              <w:t>№п/п</w:t>
            </w:r>
          </w:p>
        </w:tc>
        <w:tc>
          <w:tcPr>
            <w:tcW w:w="1275" w:type="dxa"/>
          </w:tcPr>
          <w:p w:rsidR="002A1987" w:rsidRPr="00DB130E" w:rsidRDefault="002A1987" w:rsidP="002A1987">
            <w:pPr>
              <w:tabs>
                <w:tab w:val="center" w:pos="4677"/>
                <w:tab w:val="left" w:pos="810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B130E">
              <w:rPr>
                <w:rFonts w:ascii="Times New Roman" w:hAnsi="Times New Roman" w:cs="Times New Roman"/>
                <w:sz w:val="16"/>
                <w:szCs w:val="16"/>
              </w:rPr>
              <w:t>Объект контроля</w:t>
            </w:r>
          </w:p>
        </w:tc>
        <w:tc>
          <w:tcPr>
            <w:tcW w:w="1560" w:type="dxa"/>
          </w:tcPr>
          <w:p w:rsidR="002A1987" w:rsidRPr="00DB130E" w:rsidRDefault="002A1987" w:rsidP="002A1987">
            <w:pPr>
              <w:tabs>
                <w:tab w:val="center" w:pos="4677"/>
                <w:tab w:val="left" w:pos="810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B130E">
              <w:rPr>
                <w:rFonts w:ascii="Times New Roman" w:hAnsi="Times New Roman" w:cs="Times New Roman"/>
                <w:sz w:val="16"/>
                <w:szCs w:val="16"/>
              </w:rPr>
              <w:t>Тема контрольного мероприятия</w:t>
            </w:r>
          </w:p>
        </w:tc>
        <w:tc>
          <w:tcPr>
            <w:tcW w:w="1275" w:type="dxa"/>
          </w:tcPr>
          <w:p w:rsidR="002A1987" w:rsidRPr="00DB130E" w:rsidRDefault="002A1987" w:rsidP="002A1987">
            <w:pPr>
              <w:tabs>
                <w:tab w:val="center" w:pos="4677"/>
                <w:tab w:val="left" w:pos="810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B130E">
              <w:rPr>
                <w:rFonts w:ascii="Times New Roman" w:hAnsi="Times New Roman" w:cs="Times New Roman"/>
                <w:sz w:val="16"/>
                <w:szCs w:val="16"/>
              </w:rPr>
              <w:t>Проверяемый период</w:t>
            </w:r>
          </w:p>
        </w:tc>
        <w:tc>
          <w:tcPr>
            <w:tcW w:w="1087" w:type="dxa"/>
          </w:tcPr>
          <w:p w:rsidR="002A1987" w:rsidRPr="00DB130E" w:rsidRDefault="00A330B5" w:rsidP="002A1987">
            <w:pPr>
              <w:tabs>
                <w:tab w:val="center" w:pos="4677"/>
                <w:tab w:val="left" w:pos="810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B130E">
              <w:rPr>
                <w:rFonts w:ascii="Times New Roman" w:hAnsi="Times New Roman" w:cs="Times New Roman"/>
                <w:sz w:val="16"/>
                <w:szCs w:val="16"/>
              </w:rPr>
              <w:t>Вид проверки</w:t>
            </w:r>
          </w:p>
        </w:tc>
        <w:tc>
          <w:tcPr>
            <w:tcW w:w="1323" w:type="dxa"/>
          </w:tcPr>
          <w:p w:rsidR="002A1987" w:rsidRPr="00DB130E" w:rsidRDefault="00A330B5" w:rsidP="002A1987">
            <w:pPr>
              <w:tabs>
                <w:tab w:val="center" w:pos="4677"/>
                <w:tab w:val="left" w:pos="810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B130E">
              <w:rPr>
                <w:rFonts w:ascii="Times New Roman" w:hAnsi="Times New Roman" w:cs="Times New Roman"/>
                <w:sz w:val="16"/>
                <w:szCs w:val="16"/>
              </w:rPr>
              <w:t>Срок проведения контрольного мероприятия</w:t>
            </w:r>
          </w:p>
        </w:tc>
        <w:tc>
          <w:tcPr>
            <w:tcW w:w="1101" w:type="dxa"/>
          </w:tcPr>
          <w:p w:rsidR="002A1987" w:rsidRPr="00DB130E" w:rsidRDefault="00A330B5" w:rsidP="002A1987">
            <w:pPr>
              <w:tabs>
                <w:tab w:val="center" w:pos="4677"/>
                <w:tab w:val="left" w:pos="810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B130E">
              <w:rPr>
                <w:rFonts w:ascii="Times New Roman" w:hAnsi="Times New Roman" w:cs="Times New Roman"/>
                <w:sz w:val="16"/>
                <w:szCs w:val="16"/>
              </w:rPr>
              <w:t>Ответственные исполнители</w:t>
            </w:r>
          </w:p>
        </w:tc>
        <w:tc>
          <w:tcPr>
            <w:tcW w:w="944" w:type="dxa"/>
          </w:tcPr>
          <w:p w:rsidR="002A1987" w:rsidRPr="00DB130E" w:rsidRDefault="00A330B5" w:rsidP="002A1987">
            <w:pPr>
              <w:tabs>
                <w:tab w:val="center" w:pos="4677"/>
                <w:tab w:val="left" w:pos="810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B130E">
              <w:rPr>
                <w:rFonts w:ascii="Times New Roman" w:hAnsi="Times New Roman" w:cs="Times New Roman"/>
                <w:sz w:val="16"/>
                <w:szCs w:val="16"/>
              </w:rPr>
              <w:t>Привлечение</w:t>
            </w:r>
          </w:p>
        </w:tc>
        <w:tc>
          <w:tcPr>
            <w:tcW w:w="944" w:type="dxa"/>
          </w:tcPr>
          <w:p w:rsidR="002A1987" w:rsidRPr="00DB130E" w:rsidRDefault="00A330B5" w:rsidP="002A1987">
            <w:pPr>
              <w:tabs>
                <w:tab w:val="center" w:pos="4677"/>
                <w:tab w:val="left" w:pos="8102"/>
              </w:tabs>
              <w:rPr>
                <w:rFonts w:ascii="Times New Roman" w:hAnsi="Times New Roman" w:cs="Times New Roman"/>
              </w:rPr>
            </w:pPr>
            <w:r w:rsidRPr="00DB130E">
              <w:rPr>
                <w:rFonts w:ascii="Times New Roman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730467" w:rsidRPr="00DB130E" w:rsidTr="004504AE">
        <w:tc>
          <w:tcPr>
            <w:tcW w:w="534" w:type="dxa"/>
          </w:tcPr>
          <w:p w:rsidR="002A1987" w:rsidRPr="00DB130E" w:rsidRDefault="00A330B5" w:rsidP="002A1987">
            <w:pPr>
              <w:tabs>
                <w:tab w:val="center" w:pos="4677"/>
                <w:tab w:val="left" w:pos="810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B130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2A1987" w:rsidRPr="00DB130E" w:rsidRDefault="00A330B5" w:rsidP="00A330B5">
            <w:pPr>
              <w:tabs>
                <w:tab w:val="center" w:pos="4677"/>
                <w:tab w:val="left" w:pos="810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130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:rsidR="002A1987" w:rsidRPr="00DB130E" w:rsidRDefault="00A330B5" w:rsidP="00A330B5">
            <w:pPr>
              <w:tabs>
                <w:tab w:val="center" w:pos="4677"/>
                <w:tab w:val="left" w:pos="810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130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5" w:type="dxa"/>
          </w:tcPr>
          <w:p w:rsidR="002A1987" w:rsidRPr="00DB130E" w:rsidRDefault="00A330B5" w:rsidP="00A330B5">
            <w:pPr>
              <w:tabs>
                <w:tab w:val="center" w:pos="4677"/>
                <w:tab w:val="left" w:pos="810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130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87" w:type="dxa"/>
          </w:tcPr>
          <w:p w:rsidR="002A1987" w:rsidRPr="00DB130E" w:rsidRDefault="00A330B5" w:rsidP="00A330B5">
            <w:pPr>
              <w:tabs>
                <w:tab w:val="center" w:pos="4677"/>
                <w:tab w:val="left" w:pos="810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130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23" w:type="dxa"/>
          </w:tcPr>
          <w:p w:rsidR="002A1987" w:rsidRPr="00DB130E" w:rsidRDefault="00A330B5" w:rsidP="00A330B5">
            <w:pPr>
              <w:tabs>
                <w:tab w:val="center" w:pos="4677"/>
                <w:tab w:val="left" w:pos="810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130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01" w:type="dxa"/>
          </w:tcPr>
          <w:p w:rsidR="002A1987" w:rsidRPr="00DB130E" w:rsidRDefault="00A330B5" w:rsidP="00A330B5">
            <w:pPr>
              <w:tabs>
                <w:tab w:val="center" w:pos="4677"/>
                <w:tab w:val="left" w:pos="810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130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44" w:type="dxa"/>
          </w:tcPr>
          <w:p w:rsidR="002A1987" w:rsidRPr="00DB130E" w:rsidRDefault="00A330B5" w:rsidP="00A330B5">
            <w:pPr>
              <w:tabs>
                <w:tab w:val="center" w:pos="4677"/>
                <w:tab w:val="left" w:pos="810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130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44" w:type="dxa"/>
          </w:tcPr>
          <w:p w:rsidR="002A1987" w:rsidRPr="00DB130E" w:rsidRDefault="00A330B5" w:rsidP="00A330B5">
            <w:pPr>
              <w:tabs>
                <w:tab w:val="center" w:pos="4677"/>
                <w:tab w:val="left" w:pos="810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130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730467" w:rsidRPr="00DB130E" w:rsidTr="00B2669F">
        <w:tc>
          <w:tcPr>
            <w:tcW w:w="9099" w:type="dxa"/>
            <w:gridSpan w:val="8"/>
          </w:tcPr>
          <w:p w:rsidR="00A330B5" w:rsidRPr="00DB130E" w:rsidRDefault="004504AE" w:rsidP="004504AE">
            <w:pPr>
              <w:tabs>
                <w:tab w:val="center" w:pos="4677"/>
                <w:tab w:val="left" w:pos="81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30E">
              <w:rPr>
                <w:rFonts w:ascii="Times New Roman" w:hAnsi="Times New Roman" w:cs="Times New Roman"/>
                <w:b/>
                <w:sz w:val="20"/>
                <w:szCs w:val="20"/>
              </w:rPr>
              <w:t>1.Экспертно-аналитические мероприятия</w:t>
            </w:r>
          </w:p>
        </w:tc>
        <w:tc>
          <w:tcPr>
            <w:tcW w:w="944" w:type="dxa"/>
          </w:tcPr>
          <w:p w:rsidR="00A330B5" w:rsidRPr="00DB130E" w:rsidRDefault="00A330B5" w:rsidP="002A1987">
            <w:pPr>
              <w:tabs>
                <w:tab w:val="center" w:pos="4677"/>
                <w:tab w:val="left" w:pos="8102"/>
              </w:tabs>
              <w:rPr>
                <w:rFonts w:ascii="Times New Roman" w:hAnsi="Times New Roman" w:cs="Times New Roman"/>
              </w:rPr>
            </w:pPr>
          </w:p>
        </w:tc>
      </w:tr>
      <w:tr w:rsidR="00730467" w:rsidRPr="00DB130E" w:rsidTr="004504AE">
        <w:tc>
          <w:tcPr>
            <w:tcW w:w="534" w:type="dxa"/>
          </w:tcPr>
          <w:p w:rsidR="002A1987" w:rsidRPr="00DB130E" w:rsidRDefault="004504AE" w:rsidP="002A1987">
            <w:pPr>
              <w:tabs>
                <w:tab w:val="center" w:pos="4677"/>
                <w:tab w:val="left" w:pos="81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30E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275" w:type="dxa"/>
          </w:tcPr>
          <w:p w:rsidR="002A1987" w:rsidRPr="00DB130E" w:rsidRDefault="002A1987" w:rsidP="002A1987">
            <w:pPr>
              <w:tabs>
                <w:tab w:val="center" w:pos="4677"/>
                <w:tab w:val="left" w:pos="810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A1987" w:rsidRPr="00DB130E" w:rsidRDefault="002A1987" w:rsidP="002A1987">
            <w:pPr>
              <w:tabs>
                <w:tab w:val="center" w:pos="4677"/>
                <w:tab w:val="left" w:pos="810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A1987" w:rsidRPr="00DB130E" w:rsidRDefault="002A1987" w:rsidP="002A1987">
            <w:pPr>
              <w:tabs>
                <w:tab w:val="center" w:pos="4677"/>
                <w:tab w:val="left" w:pos="810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2A1987" w:rsidRPr="00DB130E" w:rsidRDefault="002A1987" w:rsidP="002A1987">
            <w:pPr>
              <w:tabs>
                <w:tab w:val="center" w:pos="4677"/>
                <w:tab w:val="left" w:pos="810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:rsidR="002A1987" w:rsidRPr="00DB130E" w:rsidRDefault="002A1987" w:rsidP="002A1987">
            <w:pPr>
              <w:tabs>
                <w:tab w:val="center" w:pos="4677"/>
                <w:tab w:val="left" w:pos="810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2A1987" w:rsidRPr="00DB130E" w:rsidRDefault="002A1987" w:rsidP="002A1987">
            <w:pPr>
              <w:tabs>
                <w:tab w:val="center" w:pos="4677"/>
                <w:tab w:val="left" w:pos="810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2A1987" w:rsidRPr="00DB130E" w:rsidRDefault="002A1987" w:rsidP="002A1987">
            <w:pPr>
              <w:tabs>
                <w:tab w:val="center" w:pos="4677"/>
                <w:tab w:val="left" w:pos="810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2A1987" w:rsidRPr="00DB130E" w:rsidRDefault="002A1987" w:rsidP="002A1987">
            <w:pPr>
              <w:tabs>
                <w:tab w:val="center" w:pos="4677"/>
                <w:tab w:val="left" w:pos="8102"/>
              </w:tabs>
              <w:rPr>
                <w:rFonts w:ascii="Times New Roman" w:hAnsi="Times New Roman" w:cs="Times New Roman"/>
              </w:rPr>
            </w:pPr>
          </w:p>
        </w:tc>
      </w:tr>
      <w:tr w:rsidR="00730467" w:rsidRPr="00DB130E" w:rsidTr="004504AE">
        <w:tc>
          <w:tcPr>
            <w:tcW w:w="534" w:type="dxa"/>
          </w:tcPr>
          <w:p w:rsidR="002A1987" w:rsidRPr="00DB130E" w:rsidRDefault="004504AE" w:rsidP="002A1987">
            <w:pPr>
              <w:tabs>
                <w:tab w:val="center" w:pos="4677"/>
                <w:tab w:val="left" w:pos="81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30E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1275" w:type="dxa"/>
          </w:tcPr>
          <w:p w:rsidR="002A1987" w:rsidRPr="00DB130E" w:rsidRDefault="002A1987" w:rsidP="002A1987">
            <w:pPr>
              <w:tabs>
                <w:tab w:val="center" w:pos="4677"/>
                <w:tab w:val="left" w:pos="810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A1987" w:rsidRPr="00DB130E" w:rsidRDefault="002A1987" w:rsidP="002A1987">
            <w:pPr>
              <w:tabs>
                <w:tab w:val="center" w:pos="4677"/>
                <w:tab w:val="left" w:pos="810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A1987" w:rsidRPr="00DB130E" w:rsidRDefault="002A1987" w:rsidP="002A1987">
            <w:pPr>
              <w:tabs>
                <w:tab w:val="center" w:pos="4677"/>
                <w:tab w:val="left" w:pos="810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2A1987" w:rsidRPr="00DB130E" w:rsidRDefault="002A1987" w:rsidP="002A1987">
            <w:pPr>
              <w:tabs>
                <w:tab w:val="center" w:pos="4677"/>
                <w:tab w:val="left" w:pos="810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:rsidR="002A1987" w:rsidRPr="00DB130E" w:rsidRDefault="002A1987" w:rsidP="002A1987">
            <w:pPr>
              <w:tabs>
                <w:tab w:val="center" w:pos="4677"/>
                <w:tab w:val="left" w:pos="810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2A1987" w:rsidRPr="00DB130E" w:rsidRDefault="002A1987" w:rsidP="002A1987">
            <w:pPr>
              <w:tabs>
                <w:tab w:val="center" w:pos="4677"/>
                <w:tab w:val="left" w:pos="810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2A1987" w:rsidRPr="00DB130E" w:rsidRDefault="002A1987" w:rsidP="002A1987">
            <w:pPr>
              <w:tabs>
                <w:tab w:val="center" w:pos="4677"/>
                <w:tab w:val="left" w:pos="810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2A1987" w:rsidRPr="00DB130E" w:rsidRDefault="002A1987" w:rsidP="002A1987">
            <w:pPr>
              <w:tabs>
                <w:tab w:val="center" w:pos="4677"/>
                <w:tab w:val="left" w:pos="8102"/>
              </w:tabs>
              <w:rPr>
                <w:rFonts w:ascii="Times New Roman" w:hAnsi="Times New Roman" w:cs="Times New Roman"/>
              </w:rPr>
            </w:pPr>
          </w:p>
        </w:tc>
      </w:tr>
      <w:tr w:rsidR="00730467" w:rsidRPr="00DB130E" w:rsidTr="004504AE">
        <w:tc>
          <w:tcPr>
            <w:tcW w:w="534" w:type="dxa"/>
          </w:tcPr>
          <w:p w:rsidR="002A1987" w:rsidRPr="00DB130E" w:rsidRDefault="004504AE" w:rsidP="002A1987">
            <w:pPr>
              <w:tabs>
                <w:tab w:val="center" w:pos="4677"/>
                <w:tab w:val="left" w:pos="81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30E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1275" w:type="dxa"/>
          </w:tcPr>
          <w:p w:rsidR="002A1987" w:rsidRPr="00DB130E" w:rsidRDefault="002A1987" w:rsidP="002A1987">
            <w:pPr>
              <w:tabs>
                <w:tab w:val="center" w:pos="4677"/>
                <w:tab w:val="left" w:pos="810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A1987" w:rsidRPr="00DB130E" w:rsidRDefault="002A1987" w:rsidP="002A1987">
            <w:pPr>
              <w:tabs>
                <w:tab w:val="center" w:pos="4677"/>
                <w:tab w:val="left" w:pos="810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A1987" w:rsidRPr="00DB130E" w:rsidRDefault="002A1987" w:rsidP="002A1987">
            <w:pPr>
              <w:tabs>
                <w:tab w:val="center" w:pos="4677"/>
                <w:tab w:val="left" w:pos="810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2A1987" w:rsidRPr="00DB130E" w:rsidRDefault="002A1987" w:rsidP="002A1987">
            <w:pPr>
              <w:tabs>
                <w:tab w:val="center" w:pos="4677"/>
                <w:tab w:val="left" w:pos="810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:rsidR="002A1987" w:rsidRPr="00DB130E" w:rsidRDefault="002A1987" w:rsidP="002A1987">
            <w:pPr>
              <w:tabs>
                <w:tab w:val="center" w:pos="4677"/>
                <w:tab w:val="left" w:pos="810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2A1987" w:rsidRPr="00DB130E" w:rsidRDefault="002A1987" w:rsidP="002A1987">
            <w:pPr>
              <w:tabs>
                <w:tab w:val="center" w:pos="4677"/>
                <w:tab w:val="left" w:pos="810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2A1987" w:rsidRPr="00DB130E" w:rsidRDefault="002A1987" w:rsidP="002A1987">
            <w:pPr>
              <w:tabs>
                <w:tab w:val="center" w:pos="4677"/>
                <w:tab w:val="left" w:pos="810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2A1987" w:rsidRPr="00DB130E" w:rsidRDefault="002A1987" w:rsidP="002A1987">
            <w:pPr>
              <w:tabs>
                <w:tab w:val="center" w:pos="4677"/>
                <w:tab w:val="left" w:pos="8102"/>
              </w:tabs>
              <w:rPr>
                <w:rFonts w:ascii="Times New Roman" w:hAnsi="Times New Roman" w:cs="Times New Roman"/>
              </w:rPr>
            </w:pPr>
          </w:p>
        </w:tc>
      </w:tr>
      <w:tr w:rsidR="00730467" w:rsidRPr="00DB130E" w:rsidTr="004504AE">
        <w:tc>
          <w:tcPr>
            <w:tcW w:w="534" w:type="dxa"/>
          </w:tcPr>
          <w:p w:rsidR="004504AE" w:rsidRPr="00DB130E" w:rsidRDefault="004504AE" w:rsidP="002A1987">
            <w:pPr>
              <w:tabs>
                <w:tab w:val="center" w:pos="4677"/>
                <w:tab w:val="left" w:pos="810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4504AE" w:rsidRPr="00DB130E" w:rsidRDefault="004504AE" w:rsidP="002A1987">
            <w:pPr>
              <w:tabs>
                <w:tab w:val="center" w:pos="4677"/>
                <w:tab w:val="left" w:pos="810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504AE" w:rsidRPr="00DB130E" w:rsidRDefault="004504AE" w:rsidP="002A1987">
            <w:pPr>
              <w:tabs>
                <w:tab w:val="center" w:pos="4677"/>
                <w:tab w:val="left" w:pos="810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504AE" w:rsidRPr="00DB130E" w:rsidRDefault="004504AE" w:rsidP="002A1987">
            <w:pPr>
              <w:tabs>
                <w:tab w:val="center" w:pos="4677"/>
                <w:tab w:val="left" w:pos="810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504AE" w:rsidRPr="00DB130E" w:rsidRDefault="004504AE" w:rsidP="002A1987">
            <w:pPr>
              <w:tabs>
                <w:tab w:val="center" w:pos="4677"/>
                <w:tab w:val="left" w:pos="810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:rsidR="004504AE" w:rsidRPr="00DB130E" w:rsidRDefault="004504AE" w:rsidP="002A1987">
            <w:pPr>
              <w:tabs>
                <w:tab w:val="center" w:pos="4677"/>
                <w:tab w:val="left" w:pos="810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4504AE" w:rsidRPr="00DB130E" w:rsidRDefault="004504AE" w:rsidP="002A1987">
            <w:pPr>
              <w:tabs>
                <w:tab w:val="center" w:pos="4677"/>
                <w:tab w:val="left" w:pos="810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4504AE" w:rsidRPr="00DB130E" w:rsidRDefault="004504AE" w:rsidP="002A1987">
            <w:pPr>
              <w:tabs>
                <w:tab w:val="center" w:pos="4677"/>
                <w:tab w:val="left" w:pos="810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4504AE" w:rsidRPr="00DB130E" w:rsidRDefault="004504AE" w:rsidP="002A1987">
            <w:pPr>
              <w:tabs>
                <w:tab w:val="center" w:pos="4677"/>
                <w:tab w:val="left" w:pos="8102"/>
              </w:tabs>
              <w:rPr>
                <w:rFonts w:ascii="Times New Roman" w:hAnsi="Times New Roman" w:cs="Times New Roman"/>
              </w:rPr>
            </w:pPr>
          </w:p>
        </w:tc>
      </w:tr>
      <w:tr w:rsidR="00730467" w:rsidRPr="00DB130E" w:rsidTr="00EA331D">
        <w:tc>
          <w:tcPr>
            <w:tcW w:w="10043" w:type="dxa"/>
            <w:gridSpan w:val="9"/>
          </w:tcPr>
          <w:p w:rsidR="004504AE" w:rsidRPr="00DB130E" w:rsidRDefault="004504AE" w:rsidP="004504AE">
            <w:pPr>
              <w:tabs>
                <w:tab w:val="center" w:pos="4677"/>
                <w:tab w:val="left" w:pos="810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3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2.Контрольно-ревизионные мероприятия</w:t>
            </w:r>
          </w:p>
        </w:tc>
      </w:tr>
      <w:tr w:rsidR="00730467" w:rsidRPr="00DB130E" w:rsidTr="004504AE">
        <w:tc>
          <w:tcPr>
            <w:tcW w:w="534" w:type="dxa"/>
          </w:tcPr>
          <w:p w:rsidR="002A1987" w:rsidRPr="00DB130E" w:rsidRDefault="004504AE" w:rsidP="002A1987">
            <w:pPr>
              <w:tabs>
                <w:tab w:val="center" w:pos="4677"/>
                <w:tab w:val="left" w:pos="81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30E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1275" w:type="dxa"/>
          </w:tcPr>
          <w:p w:rsidR="002A1987" w:rsidRPr="00DB130E" w:rsidRDefault="002A1987" w:rsidP="002A1987">
            <w:pPr>
              <w:tabs>
                <w:tab w:val="center" w:pos="4677"/>
                <w:tab w:val="left" w:pos="810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A1987" w:rsidRPr="00DB130E" w:rsidRDefault="002A1987" w:rsidP="002A1987">
            <w:pPr>
              <w:tabs>
                <w:tab w:val="center" w:pos="4677"/>
                <w:tab w:val="left" w:pos="810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A1987" w:rsidRPr="00DB130E" w:rsidRDefault="002A1987" w:rsidP="002A1987">
            <w:pPr>
              <w:tabs>
                <w:tab w:val="center" w:pos="4677"/>
                <w:tab w:val="left" w:pos="810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2A1987" w:rsidRPr="00DB130E" w:rsidRDefault="002A1987" w:rsidP="002A1987">
            <w:pPr>
              <w:tabs>
                <w:tab w:val="center" w:pos="4677"/>
                <w:tab w:val="left" w:pos="810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:rsidR="002A1987" w:rsidRPr="00DB130E" w:rsidRDefault="002A1987" w:rsidP="002A1987">
            <w:pPr>
              <w:tabs>
                <w:tab w:val="center" w:pos="4677"/>
                <w:tab w:val="left" w:pos="810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2A1987" w:rsidRPr="00DB130E" w:rsidRDefault="002A1987" w:rsidP="002A1987">
            <w:pPr>
              <w:tabs>
                <w:tab w:val="center" w:pos="4677"/>
                <w:tab w:val="left" w:pos="810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2A1987" w:rsidRPr="00DB130E" w:rsidRDefault="002A1987" w:rsidP="002A1987">
            <w:pPr>
              <w:tabs>
                <w:tab w:val="center" w:pos="4677"/>
                <w:tab w:val="left" w:pos="810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2A1987" w:rsidRPr="00DB130E" w:rsidRDefault="002A1987" w:rsidP="002A1987">
            <w:pPr>
              <w:tabs>
                <w:tab w:val="center" w:pos="4677"/>
                <w:tab w:val="left" w:pos="8102"/>
              </w:tabs>
              <w:rPr>
                <w:rFonts w:ascii="Times New Roman" w:hAnsi="Times New Roman" w:cs="Times New Roman"/>
              </w:rPr>
            </w:pPr>
          </w:p>
        </w:tc>
      </w:tr>
      <w:tr w:rsidR="00730467" w:rsidRPr="00DB130E" w:rsidTr="004504AE">
        <w:tc>
          <w:tcPr>
            <w:tcW w:w="534" w:type="dxa"/>
          </w:tcPr>
          <w:p w:rsidR="002A1987" w:rsidRPr="00DB130E" w:rsidRDefault="004504AE" w:rsidP="002A1987">
            <w:pPr>
              <w:tabs>
                <w:tab w:val="center" w:pos="4677"/>
                <w:tab w:val="left" w:pos="81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30E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1275" w:type="dxa"/>
          </w:tcPr>
          <w:p w:rsidR="002A1987" w:rsidRPr="00DB130E" w:rsidRDefault="002A1987" w:rsidP="002A1987">
            <w:pPr>
              <w:tabs>
                <w:tab w:val="center" w:pos="4677"/>
                <w:tab w:val="left" w:pos="810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A1987" w:rsidRPr="00DB130E" w:rsidRDefault="002A1987" w:rsidP="002A1987">
            <w:pPr>
              <w:tabs>
                <w:tab w:val="center" w:pos="4677"/>
                <w:tab w:val="left" w:pos="810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A1987" w:rsidRPr="00DB130E" w:rsidRDefault="002A1987" w:rsidP="002A1987">
            <w:pPr>
              <w:tabs>
                <w:tab w:val="center" w:pos="4677"/>
                <w:tab w:val="left" w:pos="810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2A1987" w:rsidRPr="00DB130E" w:rsidRDefault="002A1987" w:rsidP="002A1987">
            <w:pPr>
              <w:tabs>
                <w:tab w:val="center" w:pos="4677"/>
                <w:tab w:val="left" w:pos="810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:rsidR="002A1987" w:rsidRPr="00DB130E" w:rsidRDefault="002A1987" w:rsidP="002A1987">
            <w:pPr>
              <w:tabs>
                <w:tab w:val="center" w:pos="4677"/>
                <w:tab w:val="left" w:pos="810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2A1987" w:rsidRPr="00DB130E" w:rsidRDefault="002A1987" w:rsidP="002A1987">
            <w:pPr>
              <w:tabs>
                <w:tab w:val="center" w:pos="4677"/>
                <w:tab w:val="left" w:pos="810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2A1987" w:rsidRPr="00DB130E" w:rsidRDefault="002A1987" w:rsidP="002A1987">
            <w:pPr>
              <w:tabs>
                <w:tab w:val="center" w:pos="4677"/>
                <w:tab w:val="left" w:pos="810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2A1987" w:rsidRPr="00DB130E" w:rsidRDefault="002A1987" w:rsidP="002A1987">
            <w:pPr>
              <w:tabs>
                <w:tab w:val="center" w:pos="4677"/>
                <w:tab w:val="left" w:pos="8102"/>
              </w:tabs>
              <w:rPr>
                <w:rFonts w:ascii="Times New Roman" w:hAnsi="Times New Roman" w:cs="Times New Roman"/>
              </w:rPr>
            </w:pPr>
          </w:p>
        </w:tc>
      </w:tr>
      <w:tr w:rsidR="00730467" w:rsidRPr="00DB130E" w:rsidTr="004504AE">
        <w:tc>
          <w:tcPr>
            <w:tcW w:w="534" w:type="dxa"/>
          </w:tcPr>
          <w:p w:rsidR="002A1987" w:rsidRPr="00DB130E" w:rsidRDefault="004504AE" w:rsidP="002A1987">
            <w:pPr>
              <w:tabs>
                <w:tab w:val="center" w:pos="4677"/>
                <w:tab w:val="left" w:pos="81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30E"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1275" w:type="dxa"/>
          </w:tcPr>
          <w:p w:rsidR="002A1987" w:rsidRPr="00DB130E" w:rsidRDefault="002A1987" w:rsidP="002A1987">
            <w:pPr>
              <w:tabs>
                <w:tab w:val="center" w:pos="4677"/>
                <w:tab w:val="left" w:pos="810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A1987" w:rsidRPr="00DB130E" w:rsidRDefault="002A1987" w:rsidP="002A1987">
            <w:pPr>
              <w:tabs>
                <w:tab w:val="center" w:pos="4677"/>
                <w:tab w:val="left" w:pos="810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A1987" w:rsidRPr="00DB130E" w:rsidRDefault="002A1987" w:rsidP="002A1987">
            <w:pPr>
              <w:tabs>
                <w:tab w:val="center" w:pos="4677"/>
                <w:tab w:val="left" w:pos="810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2A1987" w:rsidRPr="00DB130E" w:rsidRDefault="002A1987" w:rsidP="002A1987">
            <w:pPr>
              <w:tabs>
                <w:tab w:val="center" w:pos="4677"/>
                <w:tab w:val="left" w:pos="810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:rsidR="002A1987" w:rsidRPr="00DB130E" w:rsidRDefault="002A1987" w:rsidP="002A1987">
            <w:pPr>
              <w:tabs>
                <w:tab w:val="center" w:pos="4677"/>
                <w:tab w:val="left" w:pos="810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2A1987" w:rsidRPr="00DB130E" w:rsidRDefault="002A1987" w:rsidP="002A1987">
            <w:pPr>
              <w:tabs>
                <w:tab w:val="center" w:pos="4677"/>
                <w:tab w:val="left" w:pos="810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2A1987" w:rsidRPr="00DB130E" w:rsidRDefault="002A1987" w:rsidP="002A1987">
            <w:pPr>
              <w:tabs>
                <w:tab w:val="center" w:pos="4677"/>
                <w:tab w:val="left" w:pos="810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2A1987" w:rsidRPr="00DB130E" w:rsidRDefault="002A1987" w:rsidP="002A1987">
            <w:pPr>
              <w:tabs>
                <w:tab w:val="center" w:pos="4677"/>
                <w:tab w:val="left" w:pos="8102"/>
              </w:tabs>
              <w:rPr>
                <w:rFonts w:ascii="Times New Roman" w:hAnsi="Times New Roman" w:cs="Times New Roman"/>
              </w:rPr>
            </w:pPr>
          </w:p>
        </w:tc>
      </w:tr>
      <w:tr w:rsidR="00730467" w:rsidRPr="00DB130E" w:rsidTr="004504AE">
        <w:tc>
          <w:tcPr>
            <w:tcW w:w="534" w:type="dxa"/>
          </w:tcPr>
          <w:p w:rsidR="004504AE" w:rsidRPr="00DB130E" w:rsidRDefault="004504AE" w:rsidP="002A1987">
            <w:pPr>
              <w:tabs>
                <w:tab w:val="center" w:pos="4677"/>
                <w:tab w:val="left" w:pos="810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4504AE" w:rsidRPr="00DB130E" w:rsidRDefault="004504AE" w:rsidP="002A1987">
            <w:pPr>
              <w:tabs>
                <w:tab w:val="center" w:pos="4677"/>
                <w:tab w:val="left" w:pos="810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504AE" w:rsidRPr="00DB130E" w:rsidRDefault="004504AE" w:rsidP="002A1987">
            <w:pPr>
              <w:tabs>
                <w:tab w:val="center" w:pos="4677"/>
                <w:tab w:val="left" w:pos="810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504AE" w:rsidRPr="00DB130E" w:rsidRDefault="004504AE" w:rsidP="002A1987">
            <w:pPr>
              <w:tabs>
                <w:tab w:val="center" w:pos="4677"/>
                <w:tab w:val="left" w:pos="810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504AE" w:rsidRPr="00DB130E" w:rsidRDefault="004504AE" w:rsidP="002A1987">
            <w:pPr>
              <w:tabs>
                <w:tab w:val="center" w:pos="4677"/>
                <w:tab w:val="left" w:pos="810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:rsidR="004504AE" w:rsidRPr="00DB130E" w:rsidRDefault="004504AE" w:rsidP="002A1987">
            <w:pPr>
              <w:tabs>
                <w:tab w:val="center" w:pos="4677"/>
                <w:tab w:val="left" w:pos="810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4504AE" w:rsidRPr="00DB130E" w:rsidRDefault="004504AE" w:rsidP="002A1987">
            <w:pPr>
              <w:tabs>
                <w:tab w:val="center" w:pos="4677"/>
                <w:tab w:val="left" w:pos="810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4504AE" w:rsidRPr="00DB130E" w:rsidRDefault="004504AE" w:rsidP="002A1987">
            <w:pPr>
              <w:tabs>
                <w:tab w:val="center" w:pos="4677"/>
                <w:tab w:val="left" w:pos="810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4504AE" w:rsidRPr="00DB130E" w:rsidRDefault="004504AE" w:rsidP="002A1987">
            <w:pPr>
              <w:tabs>
                <w:tab w:val="center" w:pos="4677"/>
                <w:tab w:val="left" w:pos="8102"/>
              </w:tabs>
              <w:rPr>
                <w:rFonts w:ascii="Times New Roman" w:hAnsi="Times New Roman" w:cs="Times New Roman"/>
              </w:rPr>
            </w:pPr>
          </w:p>
        </w:tc>
      </w:tr>
      <w:tr w:rsidR="00730467" w:rsidRPr="00DB130E" w:rsidTr="004504AE">
        <w:tc>
          <w:tcPr>
            <w:tcW w:w="534" w:type="dxa"/>
          </w:tcPr>
          <w:p w:rsidR="004504AE" w:rsidRPr="00DB130E" w:rsidRDefault="004504AE" w:rsidP="002A1987">
            <w:pPr>
              <w:tabs>
                <w:tab w:val="center" w:pos="4677"/>
                <w:tab w:val="left" w:pos="810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4504AE" w:rsidRPr="00DB130E" w:rsidRDefault="004504AE" w:rsidP="002A1987">
            <w:pPr>
              <w:tabs>
                <w:tab w:val="center" w:pos="4677"/>
                <w:tab w:val="left" w:pos="810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504AE" w:rsidRPr="00DB130E" w:rsidRDefault="004504AE" w:rsidP="002A1987">
            <w:pPr>
              <w:tabs>
                <w:tab w:val="center" w:pos="4677"/>
                <w:tab w:val="left" w:pos="810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504AE" w:rsidRPr="00DB130E" w:rsidRDefault="004504AE" w:rsidP="002A1987">
            <w:pPr>
              <w:tabs>
                <w:tab w:val="center" w:pos="4677"/>
                <w:tab w:val="left" w:pos="810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504AE" w:rsidRPr="00DB130E" w:rsidRDefault="004504AE" w:rsidP="002A1987">
            <w:pPr>
              <w:tabs>
                <w:tab w:val="center" w:pos="4677"/>
                <w:tab w:val="left" w:pos="810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:rsidR="004504AE" w:rsidRPr="00DB130E" w:rsidRDefault="004504AE" w:rsidP="002A1987">
            <w:pPr>
              <w:tabs>
                <w:tab w:val="center" w:pos="4677"/>
                <w:tab w:val="left" w:pos="810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4504AE" w:rsidRPr="00DB130E" w:rsidRDefault="004504AE" w:rsidP="002A1987">
            <w:pPr>
              <w:tabs>
                <w:tab w:val="center" w:pos="4677"/>
                <w:tab w:val="left" w:pos="810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4504AE" w:rsidRPr="00DB130E" w:rsidRDefault="004504AE" w:rsidP="002A1987">
            <w:pPr>
              <w:tabs>
                <w:tab w:val="center" w:pos="4677"/>
                <w:tab w:val="left" w:pos="810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4504AE" w:rsidRPr="00DB130E" w:rsidRDefault="004504AE" w:rsidP="002A1987">
            <w:pPr>
              <w:tabs>
                <w:tab w:val="center" w:pos="4677"/>
                <w:tab w:val="left" w:pos="8102"/>
              </w:tabs>
              <w:rPr>
                <w:rFonts w:ascii="Times New Roman" w:hAnsi="Times New Roman" w:cs="Times New Roman"/>
              </w:rPr>
            </w:pPr>
          </w:p>
        </w:tc>
      </w:tr>
      <w:tr w:rsidR="00730467" w:rsidRPr="00DB130E" w:rsidTr="008B56D1">
        <w:tc>
          <w:tcPr>
            <w:tcW w:w="10043" w:type="dxa"/>
            <w:gridSpan w:val="9"/>
          </w:tcPr>
          <w:p w:rsidR="004504AE" w:rsidRPr="00DB130E" w:rsidRDefault="004504AE" w:rsidP="002A1987">
            <w:pPr>
              <w:tabs>
                <w:tab w:val="center" w:pos="4677"/>
                <w:tab w:val="left" w:pos="810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3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3. Организационные мероприятия</w:t>
            </w:r>
          </w:p>
        </w:tc>
      </w:tr>
      <w:tr w:rsidR="00730467" w:rsidRPr="00DB130E" w:rsidTr="004504AE">
        <w:tc>
          <w:tcPr>
            <w:tcW w:w="534" w:type="dxa"/>
          </w:tcPr>
          <w:p w:rsidR="002A1987" w:rsidRPr="00DB130E" w:rsidRDefault="004504AE" w:rsidP="002A1987">
            <w:pPr>
              <w:tabs>
                <w:tab w:val="center" w:pos="4677"/>
                <w:tab w:val="left" w:pos="81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30E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1275" w:type="dxa"/>
          </w:tcPr>
          <w:p w:rsidR="002A1987" w:rsidRPr="00DB130E" w:rsidRDefault="002A1987" w:rsidP="002A1987">
            <w:pPr>
              <w:tabs>
                <w:tab w:val="center" w:pos="4677"/>
                <w:tab w:val="left" w:pos="810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A1987" w:rsidRPr="00DB130E" w:rsidRDefault="002A1987" w:rsidP="002A1987">
            <w:pPr>
              <w:tabs>
                <w:tab w:val="center" w:pos="4677"/>
                <w:tab w:val="left" w:pos="810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A1987" w:rsidRPr="00DB130E" w:rsidRDefault="002A1987" w:rsidP="002A1987">
            <w:pPr>
              <w:tabs>
                <w:tab w:val="center" w:pos="4677"/>
                <w:tab w:val="left" w:pos="810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2A1987" w:rsidRPr="00DB130E" w:rsidRDefault="002A1987" w:rsidP="002A1987">
            <w:pPr>
              <w:tabs>
                <w:tab w:val="center" w:pos="4677"/>
                <w:tab w:val="left" w:pos="810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:rsidR="002A1987" w:rsidRPr="00DB130E" w:rsidRDefault="002A1987" w:rsidP="002A1987">
            <w:pPr>
              <w:tabs>
                <w:tab w:val="center" w:pos="4677"/>
                <w:tab w:val="left" w:pos="810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2A1987" w:rsidRPr="00DB130E" w:rsidRDefault="002A1987" w:rsidP="002A1987">
            <w:pPr>
              <w:tabs>
                <w:tab w:val="center" w:pos="4677"/>
                <w:tab w:val="left" w:pos="810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2A1987" w:rsidRPr="00DB130E" w:rsidRDefault="002A1987" w:rsidP="002A1987">
            <w:pPr>
              <w:tabs>
                <w:tab w:val="center" w:pos="4677"/>
                <w:tab w:val="left" w:pos="810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2A1987" w:rsidRPr="00DB130E" w:rsidRDefault="002A1987" w:rsidP="002A1987">
            <w:pPr>
              <w:tabs>
                <w:tab w:val="center" w:pos="4677"/>
                <w:tab w:val="left" w:pos="8102"/>
              </w:tabs>
              <w:rPr>
                <w:rFonts w:ascii="Times New Roman" w:hAnsi="Times New Roman" w:cs="Times New Roman"/>
              </w:rPr>
            </w:pPr>
          </w:p>
        </w:tc>
      </w:tr>
      <w:tr w:rsidR="00730467" w:rsidRPr="00DB130E" w:rsidTr="004504AE">
        <w:tc>
          <w:tcPr>
            <w:tcW w:w="534" w:type="dxa"/>
          </w:tcPr>
          <w:p w:rsidR="002A1987" w:rsidRPr="00DB130E" w:rsidRDefault="004504AE" w:rsidP="002A1987">
            <w:pPr>
              <w:tabs>
                <w:tab w:val="center" w:pos="4677"/>
                <w:tab w:val="left" w:pos="81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30E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1275" w:type="dxa"/>
          </w:tcPr>
          <w:p w:rsidR="002A1987" w:rsidRPr="00DB130E" w:rsidRDefault="002A1987" w:rsidP="002A1987">
            <w:pPr>
              <w:tabs>
                <w:tab w:val="center" w:pos="4677"/>
                <w:tab w:val="left" w:pos="810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A1987" w:rsidRPr="00DB130E" w:rsidRDefault="002A1987" w:rsidP="002A1987">
            <w:pPr>
              <w:tabs>
                <w:tab w:val="center" w:pos="4677"/>
                <w:tab w:val="left" w:pos="810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A1987" w:rsidRPr="00DB130E" w:rsidRDefault="002A1987" w:rsidP="002A1987">
            <w:pPr>
              <w:tabs>
                <w:tab w:val="center" w:pos="4677"/>
                <w:tab w:val="left" w:pos="810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2A1987" w:rsidRPr="00DB130E" w:rsidRDefault="002A1987" w:rsidP="002A1987">
            <w:pPr>
              <w:tabs>
                <w:tab w:val="center" w:pos="4677"/>
                <w:tab w:val="left" w:pos="810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:rsidR="002A1987" w:rsidRPr="00DB130E" w:rsidRDefault="002A1987" w:rsidP="002A1987">
            <w:pPr>
              <w:tabs>
                <w:tab w:val="center" w:pos="4677"/>
                <w:tab w:val="left" w:pos="810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2A1987" w:rsidRPr="00DB130E" w:rsidRDefault="002A1987" w:rsidP="002A1987">
            <w:pPr>
              <w:tabs>
                <w:tab w:val="center" w:pos="4677"/>
                <w:tab w:val="left" w:pos="810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2A1987" w:rsidRPr="00DB130E" w:rsidRDefault="002A1987" w:rsidP="002A1987">
            <w:pPr>
              <w:tabs>
                <w:tab w:val="center" w:pos="4677"/>
                <w:tab w:val="left" w:pos="810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2A1987" w:rsidRPr="00DB130E" w:rsidRDefault="002A1987" w:rsidP="002A1987">
            <w:pPr>
              <w:tabs>
                <w:tab w:val="center" w:pos="4677"/>
                <w:tab w:val="left" w:pos="8102"/>
              </w:tabs>
              <w:rPr>
                <w:rFonts w:ascii="Times New Roman" w:hAnsi="Times New Roman" w:cs="Times New Roman"/>
              </w:rPr>
            </w:pPr>
          </w:p>
        </w:tc>
      </w:tr>
      <w:tr w:rsidR="00730467" w:rsidRPr="00DB130E" w:rsidTr="004504AE">
        <w:tc>
          <w:tcPr>
            <w:tcW w:w="534" w:type="dxa"/>
          </w:tcPr>
          <w:p w:rsidR="002A1987" w:rsidRPr="00DB130E" w:rsidRDefault="004504AE" w:rsidP="002A1987">
            <w:pPr>
              <w:tabs>
                <w:tab w:val="center" w:pos="4677"/>
                <w:tab w:val="left" w:pos="81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30E"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1275" w:type="dxa"/>
          </w:tcPr>
          <w:p w:rsidR="002A1987" w:rsidRPr="00DB130E" w:rsidRDefault="002A1987" w:rsidP="002A1987">
            <w:pPr>
              <w:tabs>
                <w:tab w:val="center" w:pos="4677"/>
                <w:tab w:val="left" w:pos="810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A1987" w:rsidRPr="00DB130E" w:rsidRDefault="002A1987" w:rsidP="002A1987">
            <w:pPr>
              <w:tabs>
                <w:tab w:val="center" w:pos="4677"/>
                <w:tab w:val="left" w:pos="810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A1987" w:rsidRPr="00DB130E" w:rsidRDefault="002A1987" w:rsidP="002A1987">
            <w:pPr>
              <w:tabs>
                <w:tab w:val="center" w:pos="4677"/>
                <w:tab w:val="left" w:pos="810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2A1987" w:rsidRPr="00DB130E" w:rsidRDefault="002A1987" w:rsidP="002A1987">
            <w:pPr>
              <w:tabs>
                <w:tab w:val="center" w:pos="4677"/>
                <w:tab w:val="left" w:pos="810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:rsidR="002A1987" w:rsidRPr="00DB130E" w:rsidRDefault="002A1987" w:rsidP="002A1987">
            <w:pPr>
              <w:tabs>
                <w:tab w:val="center" w:pos="4677"/>
                <w:tab w:val="left" w:pos="810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2A1987" w:rsidRPr="00DB130E" w:rsidRDefault="002A1987" w:rsidP="002A1987">
            <w:pPr>
              <w:tabs>
                <w:tab w:val="center" w:pos="4677"/>
                <w:tab w:val="left" w:pos="810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2A1987" w:rsidRPr="00DB130E" w:rsidRDefault="002A1987" w:rsidP="002A1987">
            <w:pPr>
              <w:tabs>
                <w:tab w:val="center" w:pos="4677"/>
                <w:tab w:val="left" w:pos="810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2A1987" w:rsidRPr="00DB130E" w:rsidRDefault="002A1987" w:rsidP="002A1987">
            <w:pPr>
              <w:tabs>
                <w:tab w:val="center" w:pos="4677"/>
                <w:tab w:val="left" w:pos="8102"/>
              </w:tabs>
              <w:rPr>
                <w:rFonts w:ascii="Times New Roman" w:hAnsi="Times New Roman" w:cs="Times New Roman"/>
              </w:rPr>
            </w:pPr>
          </w:p>
        </w:tc>
      </w:tr>
      <w:tr w:rsidR="00730467" w:rsidRPr="00DB130E" w:rsidTr="004504AE">
        <w:tc>
          <w:tcPr>
            <w:tcW w:w="534" w:type="dxa"/>
          </w:tcPr>
          <w:p w:rsidR="002A1987" w:rsidRPr="00DB130E" w:rsidRDefault="002A1987" w:rsidP="002A1987">
            <w:pPr>
              <w:tabs>
                <w:tab w:val="center" w:pos="4677"/>
                <w:tab w:val="left" w:pos="810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A1987" w:rsidRPr="00DB130E" w:rsidRDefault="002A1987" w:rsidP="002A1987">
            <w:pPr>
              <w:tabs>
                <w:tab w:val="center" w:pos="4677"/>
                <w:tab w:val="left" w:pos="810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A1987" w:rsidRPr="00DB130E" w:rsidRDefault="002A1987" w:rsidP="002A1987">
            <w:pPr>
              <w:tabs>
                <w:tab w:val="center" w:pos="4677"/>
                <w:tab w:val="left" w:pos="810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A1987" w:rsidRPr="00DB130E" w:rsidRDefault="002A1987" w:rsidP="002A1987">
            <w:pPr>
              <w:tabs>
                <w:tab w:val="center" w:pos="4677"/>
                <w:tab w:val="left" w:pos="810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2A1987" w:rsidRPr="00DB130E" w:rsidRDefault="002A1987" w:rsidP="002A1987">
            <w:pPr>
              <w:tabs>
                <w:tab w:val="center" w:pos="4677"/>
                <w:tab w:val="left" w:pos="810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:rsidR="002A1987" w:rsidRPr="00DB130E" w:rsidRDefault="002A1987" w:rsidP="002A1987">
            <w:pPr>
              <w:tabs>
                <w:tab w:val="center" w:pos="4677"/>
                <w:tab w:val="left" w:pos="810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2A1987" w:rsidRPr="00DB130E" w:rsidRDefault="002A1987" w:rsidP="002A1987">
            <w:pPr>
              <w:tabs>
                <w:tab w:val="center" w:pos="4677"/>
                <w:tab w:val="left" w:pos="810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2A1987" w:rsidRPr="00DB130E" w:rsidRDefault="002A1987" w:rsidP="002A1987">
            <w:pPr>
              <w:tabs>
                <w:tab w:val="center" w:pos="4677"/>
                <w:tab w:val="left" w:pos="810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2A1987" w:rsidRPr="00DB130E" w:rsidRDefault="002A1987" w:rsidP="002A1987">
            <w:pPr>
              <w:tabs>
                <w:tab w:val="center" w:pos="4677"/>
                <w:tab w:val="left" w:pos="8102"/>
              </w:tabs>
              <w:rPr>
                <w:rFonts w:ascii="Times New Roman" w:hAnsi="Times New Roman" w:cs="Times New Roman"/>
              </w:rPr>
            </w:pPr>
          </w:p>
        </w:tc>
      </w:tr>
      <w:tr w:rsidR="00730467" w:rsidRPr="00DB130E" w:rsidTr="00677489">
        <w:tc>
          <w:tcPr>
            <w:tcW w:w="10043" w:type="dxa"/>
            <w:gridSpan w:val="9"/>
          </w:tcPr>
          <w:p w:rsidR="007E021C" w:rsidRPr="00DB130E" w:rsidRDefault="007E021C" w:rsidP="007E021C">
            <w:pPr>
              <w:tabs>
                <w:tab w:val="left" w:pos="10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30E">
              <w:rPr>
                <w:rFonts w:ascii="Times New Roman" w:hAnsi="Times New Roman" w:cs="Times New Roman"/>
              </w:rPr>
              <w:tab/>
            </w:r>
            <w:r w:rsidRPr="00DB13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4. Дополнительные мероприятия   </w:t>
            </w:r>
          </w:p>
        </w:tc>
      </w:tr>
      <w:tr w:rsidR="00730467" w:rsidRPr="00DB130E" w:rsidTr="004504AE">
        <w:tc>
          <w:tcPr>
            <w:tcW w:w="534" w:type="dxa"/>
          </w:tcPr>
          <w:p w:rsidR="002A1987" w:rsidRPr="00DB130E" w:rsidRDefault="007E021C" w:rsidP="002A1987">
            <w:pPr>
              <w:tabs>
                <w:tab w:val="center" w:pos="4677"/>
                <w:tab w:val="left" w:pos="81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30E"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1275" w:type="dxa"/>
          </w:tcPr>
          <w:p w:rsidR="002A1987" w:rsidRPr="00DB130E" w:rsidRDefault="002A1987" w:rsidP="002A1987">
            <w:pPr>
              <w:tabs>
                <w:tab w:val="center" w:pos="4677"/>
                <w:tab w:val="left" w:pos="810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A1987" w:rsidRPr="00DB130E" w:rsidRDefault="002A1987" w:rsidP="002A1987">
            <w:pPr>
              <w:tabs>
                <w:tab w:val="center" w:pos="4677"/>
                <w:tab w:val="left" w:pos="810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A1987" w:rsidRPr="00DB130E" w:rsidRDefault="002A1987" w:rsidP="002A1987">
            <w:pPr>
              <w:tabs>
                <w:tab w:val="center" w:pos="4677"/>
                <w:tab w:val="left" w:pos="810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2A1987" w:rsidRPr="00DB130E" w:rsidRDefault="002A1987" w:rsidP="002A1987">
            <w:pPr>
              <w:tabs>
                <w:tab w:val="center" w:pos="4677"/>
                <w:tab w:val="left" w:pos="810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:rsidR="002A1987" w:rsidRPr="00DB130E" w:rsidRDefault="002A1987" w:rsidP="002A1987">
            <w:pPr>
              <w:tabs>
                <w:tab w:val="center" w:pos="4677"/>
                <w:tab w:val="left" w:pos="810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2A1987" w:rsidRPr="00DB130E" w:rsidRDefault="002A1987" w:rsidP="002A1987">
            <w:pPr>
              <w:tabs>
                <w:tab w:val="center" w:pos="4677"/>
                <w:tab w:val="left" w:pos="810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2A1987" w:rsidRPr="00DB130E" w:rsidRDefault="002A1987" w:rsidP="002A1987">
            <w:pPr>
              <w:tabs>
                <w:tab w:val="center" w:pos="4677"/>
                <w:tab w:val="left" w:pos="810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2A1987" w:rsidRPr="00DB130E" w:rsidRDefault="002A1987" w:rsidP="002A1987">
            <w:pPr>
              <w:tabs>
                <w:tab w:val="center" w:pos="4677"/>
                <w:tab w:val="left" w:pos="8102"/>
              </w:tabs>
              <w:rPr>
                <w:rFonts w:ascii="Times New Roman" w:hAnsi="Times New Roman" w:cs="Times New Roman"/>
              </w:rPr>
            </w:pPr>
          </w:p>
        </w:tc>
      </w:tr>
      <w:tr w:rsidR="00730467" w:rsidRPr="00DB130E" w:rsidTr="004504AE">
        <w:tc>
          <w:tcPr>
            <w:tcW w:w="534" w:type="dxa"/>
          </w:tcPr>
          <w:p w:rsidR="002A1987" w:rsidRPr="00DB130E" w:rsidRDefault="007E021C" w:rsidP="002A1987">
            <w:pPr>
              <w:tabs>
                <w:tab w:val="center" w:pos="4677"/>
                <w:tab w:val="left" w:pos="81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30E"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</w:p>
        </w:tc>
        <w:tc>
          <w:tcPr>
            <w:tcW w:w="1275" w:type="dxa"/>
          </w:tcPr>
          <w:p w:rsidR="002A1987" w:rsidRPr="00DB130E" w:rsidRDefault="002A1987" w:rsidP="002A1987">
            <w:pPr>
              <w:tabs>
                <w:tab w:val="center" w:pos="4677"/>
                <w:tab w:val="left" w:pos="810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A1987" w:rsidRPr="00DB130E" w:rsidRDefault="002A1987" w:rsidP="002A1987">
            <w:pPr>
              <w:tabs>
                <w:tab w:val="center" w:pos="4677"/>
                <w:tab w:val="left" w:pos="810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A1987" w:rsidRPr="00DB130E" w:rsidRDefault="002A1987" w:rsidP="002A1987">
            <w:pPr>
              <w:tabs>
                <w:tab w:val="center" w:pos="4677"/>
                <w:tab w:val="left" w:pos="810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2A1987" w:rsidRPr="00DB130E" w:rsidRDefault="002A1987" w:rsidP="002A1987">
            <w:pPr>
              <w:tabs>
                <w:tab w:val="center" w:pos="4677"/>
                <w:tab w:val="left" w:pos="810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:rsidR="002A1987" w:rsidRPr="00DB130E" w:rsidRDefault="002A1987" w:rsidP="002A1987">
            <w:pPr>
              <w:tabs>
                <w:tab w:val="center" w:pos="4677"/>
                <w:tab w:val="left" w:pos="810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2A1987" w:rsidRPr="00DB130E" w:rsidRDefault="002A1987" w:rsidP="002A1987">
            <w:pPr>
              <w:tabs>
                <w:tab w:val="center" w:pos="4677"/>
                <w:tab w:val="left" w:pos="810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2A1987" w:rsidRPr="00DB130E" w:rsidRDefault="002A1987" w:rsidP="002A1987">
            <w:pPr>
              <w:tabs>
                <w:tab w:val="center" w:pos="4677"/>
                <w:tab w:val="left" w:pos="810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2A1987" w:rsidRPr="00DB130E" w:rsidRDefault="002A1987" w:rsidP="002A1987">
            <w:pPr>
              <w:tabs>
                <w:tab w:val="center" w:pos="4677"/>
                <w:tab w:val="left" w:pos="8102"/>
              </w:tabs>
              <w:rPr>
                <w:rFonts w:ascii="Times New Roman" w:hAnsi="Times New Roman" w:cs="Times New Roman"/>
              </w:rPr>
            </w:pPr>
          </w:p>
        </w:tc>
      </w:tr>
      <w:tr w:rsidR="00730467" w:rsidRPr="00DB130E" w:rsidTr="004504AE">
        <w:tc>
          <w:tcPr>
            <w:tcW w:w="534" w:type="dxa"/>
          </w:tcPr>
          <w:p w:rsidR="002A1987" w:rsidRPr="00DB130E" w:rsidRDefault="007E021C" w:rsidP="002A1987">
            <w:pPr>
              <w:tabs>
                <w:tab w:val="center" w:pos="4677"/>
                <w:tab w:val="left" w:pos="81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30E">
              <w:rPr>
                <w:rFonts w:ascii="Times New Roman" w:hAnsi="Times New Roman" w:cs="Times New Roman"/>
                <w:sz w:val="18"/>
                <w:szCs w:val="18"/>
              </w:rPr>
              <w:t>4.3</w:t>
            </w:r>
          </w:p>
        </w:tc>
        <w:tc>
          <w:tcPr>
            <w:tcW w:w="1275" w:type="dxa"/>
          </w:tcPr>
          <w:p w:rsidR="002A1987" w:rsidRPr="00DB130E" w:rsidRDefault="002A1987" w:rsidP="002A1987">
            <w:pPr>
              <w:tabs>
                <w:tab w:val="center" w:pos="4677"/>
                <w:tab w:val="left" w:pos="810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A1987" w:rsidRPr="00DB130E" w:rsidRDefault="002A1987" w:rsidP="002A1987">
            <w:pPr>
              <w:tabs>
                <w:tab w:val="center" w:pos="4677"/>
                <w:tab w:val="left" w:pos="810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A1987" w:rsidRPr="00DB130E" w:rsidRDefault="002A1987" w:rsidP="002A1987">
            <w:pPr>
              <w:tabs>
                <w:tab w:val="center" w:pos="4677"/>
                <w:tab w:val="left" w:pos="810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2A1987" w:rsidRPr="00DB130E" w:rsidRDefault="002A1987" w:rsidP="002A1987">
            <w:pPr>
              <w:tabs>
                <w:tab w:val="center" w:pos="4677"/>
                <w:tab w:val="left" w:pos="810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:rsidR="002A1987" w:rsidRPr="00DB130E" w:rsidRDefault="002A1987" w:rsidP="002A1987">
            <w:pPr>
              <w:tabs>
                <w:tab w:val="center" w:pos="4677"/>
                <w:tab w:val="left" w:pos="810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2A1987" w:rsidRPr="00DB130E" w:rsidRDefault="002A1987" w:rsidP="002A1987">
            <w:pPr>
              <w:tabs>
                <w:tab w:val="center" w:pos="4677"/>
                <w:tab w:val="left" w:pos="810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2A1987" w:rsidRPr="00DB130E" w:rsidRDefault="002A1987" w:rsidP="002A1987">
            <w:pPr>
              <w:tabs>
                <w:tab w:val="center" w:pos="4677"/>
                <w:tab w:val="left" w:pos="810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2A1987" w:rsidRPr="00DB130E" w:rsidRDefault="002A1987" w:rsidP="002A1987">
            <w:pPr>
              <w:tabs>
                <w:tab w:val="center" w:pos="4677"/>
                <w:tab w:val="left" w:pos="8102"/>
              </w:tabs>
              <w:rPr>
                <w:rFonts w:ascii="Times New Roman" w:hAnsi="Times New Roman" w:cs="Times New Roman"/>
              </w:rPr>
            </w:pPr>
          </w:p>
        </w:tc>
      </w:tr>
      <w:tr w:rsidR="00DB130E" w:rsidRPr="00DB130E" w:rsidTr="004504AE">
        <w:tc>
          <w:tcPr>
            <w:tcW w:w="534" w:type="dxa"/>
          </w:tcPr>
          <w:p w:rsidR="002A1987" w:rsidRPr="00DB130E" w:rsidRDefault="002A1987" w:rsidP="002A1987">
            <w:pPr>
              <w:tabs>
                <w:tab w:val="center" w:pos="4677"/>
                <w:tab w:val="left" w:pos="810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A1987" w:rsidRPr="00DB130E" w:rsidRDefault="002A1987" w:rsidP="002A1987">
            <w:pPr>
              <w:tabs>
                <w:tab w:val="center" w:pos="4677"/>
                <w:tab w:val="left" w:pos="810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A1987" w:rsidRPr="00DB130E" w:rsidRDefault="002A1987" w:rsidP="002A1987">
            <w:pPr>
              <w:tabs>
                <w:tab w:val="center" w:pos="4677"/>
                <w:tab w:val="left" w:pos="810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A1987" w:rsidRPr="00DB130E" w:rsidRDefault="002A1987" w:rsidP="002A1987">
            <w:pPr>
              <w:tabs>
                <w:tab w:val="center" w:pos="4677"/>
                <w:tab w:val="left" w:pos="810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2A1987" w:rsidRPr="00DB130E" w:rsidRDefault="002A1987" w:rsidP="002A1987">
            <w:pPr>
              <w:tabs>
                <w:tab w:val="center" w:pos="4677"/>
                <w:tab w:val="left" w:pos="810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:rsidR="002A1987" w:rsidRPr="00DB130E" w:rsidRDefault="002A1987" w:rsidP="002A1987">
            <w:pPr>
              <w:tabs>
                <w:tab w:val="center" w:pos="4677"/>
                <w:tab w:val="left" w:pos="810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2A1987" w:rsidRPr="00DB130E" w:rsidRDefault="002A1987" w:rsidP="002A1987">
            <w:pPr>
              <w:tabs>
                <w:tab w:val="center" w:pos="4677"/>
                <w:tab w:val="left" w:pos="810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2A1987" w:rsidRPr="00DB130E" w:rsidRDefault="002A1987" w:rsidP="002A1987">
            <w:pPr>
              <w:tabs>
                <w:tab w:val="center" w:pos="4677"/>
                <w:tab w:val="left" w:pos="810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2A1987" w:rsidRPr="00DB130E" w:rsidRDefault="002A1987" w:rsidP="002A1987">
            <w:pPr>
              <w:tabs>
                <w:tab w:val="center" w:pos="4677"/>
                <w:tab w:val="left" w:pos="8102"/>
              </w:tabs>
              <w:rPr>
                <w:rFonts w:ascii="Times New Roman" w:hAnsi="Times New Roman" w:cs="Times New Roman"/>
              </w:rPr>
            </w:pPr>
          </w:p>
        </w:tc>
      </w:tr>
    </w:tbl>
    <w:p w:rsidR="002A1987" w:rsidRPr="00730467" w:rsidRDefault="002A1987" w:rsidP="002A1987">
      <w:pPr>
        <w:tabs>
          <w:tab w:val="center" w:pos="4677"/>
          <w:tab w:val="left" w:pos="8102"/>
        </w:tabs>
        <w:spacing w:after="0"/>
        <w:rPr>
          <w:rFonts w:ascii="Times New Roman" w:hAnsi="Times New Roman" w:cs="Times New Roman"/>
          <w:color w:val="1F497D" w:themeColor="text2"/>
        </w:rPr>
      </w:pPr>
    </w:p>
    <w:p w:rsidR="002A1987" w:rsidRPr="00730467" w:rsidRDefault="002A1987" w:rsidP="002A1987">
      <w:pPr>
        <w:spacing w:after="0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2A1987" w:rsidRPr="00730467" w:rsidRDefault="002A1987" w:rsidP="002A1987">
      <w:pPr>
        <w:spacing w:after="0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sectPr w:rsidR="002A1987" w:rsidRPr="00730467" w:rsidSect="009C3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50E6A"/>
    <w:rsid w:val="00061731"/>
    <w:rsid w:val="00096CF2"/>
    <w:rsid w:val="001178A5"/>
    <w:rsid w:val="00131C10"/>
    <w:rsid w:val="00191F68"/>
    <w:rsid w:val="00250E6A"/>
    <w:rsid w:val="002A1987"/>
    <w:rsid w:val="002C12E9"/>
    <w:rsid w:val="003C4BF3"/>
    <w:rsid w:val="004504AE"/>
    <w:rsid w:val="00521F1B"/>
    <w:rsid w:val="005416A3"/>
    <w:rsid w:val="005749BF"/>
    <w:rsid w:val="005A67C9"/>
    <w:rsid w:val="005C79D2"/>
    <w:rsid w:val="006136DA"/>
    <w:rsid w:val="006C1C73"/>
    <w:rsid w:val="00730467"/>
    <w:rsid w:val="00774144"/>
    <w:rsid w:val="007D0F51"/>
    <w:rsid w:val="007E021C"/>
    <w:rsid w:val="00881513"/>
    <w:rsid w:val="008E312F"/>
    <w:rsid w:val="009167A6"/>
    <w:rsid w:val="009C3EF6"/>
    <w:rsid w:val="00A330B5"/>
    <w:rsid w:val="00AC61C5"/>
    <w:rsid w:val="00B611D9"/>
    <w:rsid w:val="00C52C0C"/>
    <w:rsid w:val="00C85C50"/>
    <w:rsid w:val="00DB130E"/>
    <w:rsid w:val="00DE79D2"/>
    <w:rsid w:val="00E20408"/>
    <w:rsid w:val="00E456B9"/>
    <w:rsid w:val="00E64315"/>
    <w:rsid w:val="00F05B0C"/>
    <w:rsid w:val="00FA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50E6A"/>
    <w:pPr>
      <w:widowControl w:val="0"/>
      <w:autoSpaceDE w:val="0"/>
      <w:autoSpaceDN w:val="0"/>
      <w:spacing w:after="0" w:line="240" w:lineRule="auto"/>
      <w:ind w:left="678"/>
      <w:jc w:val="both"/>
    </w:pPr>
    <w:rPr>
      <w:rFonts w:ascii="Times New Roman" w:eastAsia="Times New Roman" w:hAnsi="Times New Roman" w:cs="Times New Roman"/>
      <w:sz w:val="26"/>
      <w:szCs w:val="26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250E6A"/>
    <w:rPr>
      <w:rFonts w:ascii="Times New Roman" w:eastAsia="Times New Roman" w:hAnsi="Times New Roman" w:cs="Times New Roman"/>
      <w:sz w:val="26"/>
      <w:szCs w:val="26"/>
      <w:lang w:bidi="ru-RU"/>
    </w:rPr>
  </w:style>
  <w:style w:type="table" w:styleId="a5">
    <w:name w:val="Table Grid"/>
    <w:basedOn w:val="a1"/>
    <w:uiPriority w:val="59"/>
    <w:rsid w:val="002A19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30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04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8E72E-557F-4815-BF21-F12FD3546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2014</Words>
  <Characters>11485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Еремейчева</cp:lastModifiedBy>
  <cp:revision>11</cp:revision>
  <dcterms:created xsi:type="dcterms:W3CDTF">2019-06-11T10:20:00Z</dcterms:created>
  <dcterms:modified xsi:type="dcterms:W3CDTF">2022-05-05T10:59:00Z</dcterms:modified>
</cp:coreProperties>
</file>